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2AA4" w14:textId="441E4B25" w:rsidR="004C5C3B" w:rsidRPr="000A7DE7" w:rsidRDefault="00684D25" w:rsidP="000A7DE7">
      <w:pPr>
        <w:pStyle w:val="Heading1"/>
        <w:pBdr>
          <w:bottom w:val="none" w:sz="0" w:space="0" w:color="auto"/>
        </w:pBdr>
        <w:spacing w:before="360"/>
        <w:rPr>
          <w:sz w:val="36"/>
          <w:szCs w:val="36"/>
        </w:rPr>
      </w:pPr>
      <w:r w:rsidRPr="000A7DE7">
        <w:rPr>
          <w:sz w:val="36"/>
          <w:szCs w:val="36"/>
        </w:rPr>
        <w:t xml:space="preserve">Class Determination </w:t>
      </w:r>
      <w:r w:rsidR="00395284" w:rsidRPr="000A7DE7">
        <w:rPr>
          <w:sz w:val="36"/>
          <w:szCs w:val="36"/>
        </w:rPr>
        <w:t>Request</w:t>
      </w:r>
    </w:p>
    <w:p w14:paraId="454D96EA" w14:textId="6671E9D9" w:rsidR="000A7DE7" w:rsidRPr="000A7DE7" w:rsidRDefault="000A7DE7" w:rsidP="00EC435B">
      <w:pPr>
        <w:pBdr>
          <w:bottom w:val="single" w:sz="4" w:space="1" w:color="auto"/>
        </w:pBdr>
        <w:rPr>
          <w:b/>
          <w:sz w:val="32"/>
          <w:szCs w:val="32"/>
        </w:rPr>
      </w:pPr>
      <w:r w:rsidRPr="000A7DE7">
        <w:rPr>
          <w:b/>
          <w:sz w:val="32"/>
          <w:szCs w:val="32"/>
        </w:rPr>
        <w:t xml:space="preserve">ACVM </w:t>
      </w:r>
      <w:r w:rsidR="00EC435B">
        <w:rPr>
          <w:b/>
          <w:sz w:val="32"/>
          <w:szCs w:val="32"/>
        </w:rPr>
        <w:t>15</w:t>
      </w:r>
      <w:r w:rsidRPr="000A7DE7">
        <w:rPr>
          <w:b/>
          <w:sz w:val="32"/>
          <w:szCs w:val="32"/>
        </w:rPr>
        <w:t xml:space="preserve"> (</w:t>
      </w:r>
      <w:r w:rsidR="00170F5D">
        <w:rPr>
          <w:b/>
          <w:sz w:val="32"/>
          <w:szCs w:val="32"/>
        </w:rPr>
        <w:t>Ju</w:t>
      </w:r>
      <w:r w:rsidR="00660202">
        <w:rPr>
          <w:b/>
          <w:sz w:val="32"/>
          <w:szCs w:val="32"/>
        </w:rPr>
        <w:t xml:space="preserve">ly </w:t>
      </w:r>
      <w:r w:rsidR="00406905">
        <w:rPr>
          <w:b/>
          <w:sz w:val="32"/>
          <w:szCs w:val="32"/>
        </w:rPr>
        <w:t>202</w:t>
      </w:r>
      <w:r w:rsidR="00660202">
        <w:rPr>
          <w:b/>
          <w:sz w:val="32"/>
          <w:szCs w:val="32"/>
        </w:rPr>
        <w:t>4</w:t>
      </w:r>
      <w:r w:rsidR="004B399A">
        <w:rPr>
          <w:b/>
          <w:sz w:val="32"/>
          <w:szCs w:val="32"/>
        </w:rPr>
        <w:t>)</w:t>
      </w:r>
    </w:p>
    <w:p w14:paraId="4CA377D5" w14:textId="2AF8C5A5" w:rsidR="00CE6154" w:rsidRPr="00CE6154" w:rsidRDefault="005E4E0A" w:rsidP="00CE6154">
      <w:pPr>
        <w:pStyle w:val="Instructions"/>
        <w:tabs>
          <w:tab w:val="clear" w:pos="357"/>
          <w:tab w:val="num" w:pos="284"/>
        </w:tabs>
        <w:spacing w:before="120"/>
        <w:ind w:left="284" w:hanging="284"/>
        <w:rPr>
          <w:sz w:val="20"/>
          <w:szCs w:val="20"/>
        </w:rPr>
      </w:pPr>
      <w:r w:rsidRPr="00CE6154">
        <w:rPr>
          <w:sz w:val="20"/>
          <w:szCs w:val="20"/>
        </w:rPr>
        <w:t xml:space="preserve">Use this form </w:t>
      </w:r>
      <w:r w:rsidR="00B65B69" w:rsidRPr="00CE6154">
        <w:rPr>
          <w:sz w:val="20"/>
          <w:szCs w:val="20"/>
        </w:rPr>
        <w:t xml:space="preserve">to </w:t>
      </w:r>
      <w:r w:rsidRPr="00CE6154">
        <w:rPr>
          <w:sz w:val="20"/>
          <w:szCs w:val="20"/>
        </w:rPr>
        <w:t>apply for a class determination</w:t>
      </w:r>
      <w:r w:rsidR="00F17B64">
        <w:rPr>
          <w:sz w:val="20"/>
          <w:szCs w:val="20"/>
        </w:rPr>
        <w:t xml:space="preserve"> (CD) </w:t>
      </w:r>
      <w:r w:rsidRPr="00CE6154">
        <w:rPr>
          <w:sz w:val="20"/>
          <w:szCs w:val="20"/>
        </w:rPr>
        <w:t xml:space="preserve">under </w:t>
      </w:r>
      <w:r w:rsidR="00400AE3">
        <w:rPr>
          <w:sz w:val="20"/>
          <w:szCs w:val="20"/>
        </w:rPr>
        <w:t xml:space="preserve">section 8A(1)(a) (exemption by regulations) of </w:t>
      </w:r>
      <w:r w:rsidRPr="00CE6154">
        <w:rPr>
          <w:sz w:val="20"/>
          <w:szCs w:val="20"/>
        </w:rPr>
        <w:t>the Agricultural Compounds and Veterinary Medicines (ACVM) Act 1997</w:t>
      </w:r>
      <w:r w:rsidR="00B65B69" w:rsidRPr="00CE6154">
        <w:rPr>
          <w:sz w:val="20"/>
          <w:szCs w:val="20"/>
        </w:rPr>
        <w:t>.</w:t>
      </w:r>
      <w:r w:rsidR="008670B2">
        <w:rPr>
          <w:sz w:val="20"/>
          <w:szCs w:val="20"/>
        </w:rPr>
        <w:t xml:space="preserve"> </w:t>
      </w:r>
    </w:p>
    <w:p w14:paraId="363904A4" w14:textId="149DD6A1" w:rsidR="00684D25" w:rsidRDefault="005E6808" w:rsidP="00CE6154">
      <w:pPr>
        <w:pStyle w:val="Instructions"/>
        <w:tabs>
          <w:tab w:val="clear" w:pos="357"/>
          <w:tab w:val="num" w:pos="284"/>
        </w:tabs>
        <w:spacing w:before="120"/>
        <w:ind w:left="284" w:hanging="284"/>
        <w:rPr>
          <w:sz w:val="20"/>
          <w:szCs w:val="20"/>
        </w:rPr>
      </w:pPr>
      <w:r w:rsidRPr="00CE6154">
        <w:rPr>
          <w:sz w:val="20"/>
          <w:szCs w:val="20"/>
        </w:rPr>
        <w:t>A class d</w:t>
      </w:r>
      <w:r w:rsidR="00DD2C5D" w:rsidRPr="00CE6154">
        <w:rPr>
          <w:sz w:val="20"/>
          <w:szCs w:val="20"/>
        </w:rPr>
        <w:t xml:space="preserve">etermination </w:t>
      </w:r>
      <w:r w:rsidR="00757CD0" w:rsidRPr="00CE6154">
        <w:rPr>
          <w:sz w:val="20"/>
          <w:szCs w:val="20"/>
        </w:rPr>
        <w:t xml:space="preserve">is not an approval. It is </w:t>
      </w:r>
      <w:r w:rsidR="00406905">
        <w:rPr>
          <w:sz w:val="20"/>
          <w:szCs w:val="20"/>
        </w:rPr>
        <w:t>an opinion by the ACVM team</w:t>
      </w:r>
      <w:r w:rsidR="00406905" w:rsidRPr="00CE6154">
        <w:rPr>
          <w:sz w:val="20"/>
          <w:szCs w:val="20"/>
        </w:rPr>
        <w:t xml:space="preserve"> </w:t>
      </w:r>
      <w:r w:rsidR="00B441F6">
        <w:rPr>
          <w:sz w:val="20"/>
          <w:szCs w:val="20"/>
        </w:rPr>
        <w:t>about</w:t>
      </w:r>
      <w:r w:rsidR="00400AE3">
        <w:rPr>
          <w:sz w:val="20"/>
          <w:szCs w:val="20"/>
        </w:rPr>
        <w:t xml:space="preserve"> the status of a </w:t>
      </w:r>
      <w:r w:rsidR="00B441F6">
        <w:rPr>
          <w:sz w:val="20"/>
          <w:szCs w:val="20"/>
        </w:rPr>
        <w:t xml:space="preserve">trade name </w:t>
      </w:r>
      <w:r w:rsidR="00400AE3">
        <w:rPr>
          <w:sz w:val="20"/>
          <w:szCs w:val="20"/>
        </w:rPr>
        <w:t xml:space="preserve">product </w:t>
      </w:r>
      <w:r w:rsidR="00B441F6">
        <w:rPr>
          <w:sz w:val="20"/>
          <w:szCs w:val="20"/>
        </w:rPr>
        <w:t xml:space="preserve">(TNP) </w:t>
      </w:r>
      <w:r w:rsidR="00400AE3">
        <w:rPr>
          <w:sz w:val="20"/>
          <w:szCs w:val="20"/>
        </w:rPr>
        <w:t xml:space="preserve">under the ACVM Act </w:t>
      </w:r>
      <w:r w:rsidR="00757CD0" w:rsidRPr="00CE6154">
        <w:rPr>
          <w:sz w:val="20"/>
          <w:szCs w:val="20"/>
        </w:rPr>
        <w:t>based on</w:t>
      </w:r>
      <w:r w:rsidR="009D0AA1" w:rsidRPr="00CE6154">
        <w:rPr>
          <w:sz w:val="20"/>
          <w:szCs w:val="20"/>
        </w:rPr>
        <w:t xml:space="preserve"> </w:t>
      </w:r>
      <w:r w:rsidR="00757CD0" w:rsidRPr="00CE6154">
        <w:rPr>
          <w:sz w:val="20"/>
          <w:szCs w:val="20"/>
        </w:rPr>
        <w:t xml:space="preserve">current </w:t>
      </w:r>
      <w:r w:rsidR="004903F2" w:rsidRPr="00CE6154">
        <w:rPr>
          <w:sz w:val="20"/>
          <w:szCs w:val="20"/>
        </w:rPr>
        <w:t xml:space="preserve">ACVM </w:t>
      </w:r>
      <w:r w:rsidR="00684D25" w:rsidRPr="00CE6154">
        <w:rPr>
          <w:sz w:val="20"/>
          <w:szCs w:val="20"/>
        </w:rPr>
        <w:t>Policy</w:t>
      </w:r>
      <w:r w:rsidR="00595604" w:rsidRPr="00CE6154">
        <w:rPr>
          <w:sz w:val="20"/>
          <w:szCs w:val="20"/>
        </w:rPr>
        <w:t>.</w:t>
      </w:r>
      <w:r w:rsidR="003D2E87" w:rsidRPr="00CE6154">
        <w:rPr>
          <w:sz w:val="20"/>
          <w:szCs w:val="20"/>
        </w:rPr>
        <w:t xml:space="preserve"> </w:t>
      </w:r>
      <w:r w:rsidR="00757CD0" w:rsidRPr="00CE6154">
        <w:rPr>
          <w:sz w:val="20"/>
          <w:szCs w:val="20"/>
        </w:rPr>
        <w:t xml:space="preserve">It </w:t>
      </w:r>
      <w:r w:rsidR="00595604" w:rsidRPr="00CE6154">
        <w:rPr>
          <w:sz w:val="20"/>
          <w:szCs w:val="20"/>
        </w:rPr>
        <w:t xml:space="preserve">does not provide advice about requirements under any other legislation. </w:t>
      </w:r>
      <w:r w:rsidRPr="00CE6154">
        <w:rPr>
          <w:sz w:val="20"/>
          <w:szCs w:val="20"/>
        </w:rPr>
        <w:t>A class d</w:t>
      </w:r>
      <w:r w:rsidR="00DD2C5D" w:rsidRPr="00CE6154">
        <w:rPr>
          <w:sz w:val="20"/>
          <w:szCs w:val="20"/>
        </w:rPr>
        <w:t xml:space="preserve">etermination </w:t>
      </w:r>
      <w:r w:rsidR="00684D25" w:rsidRPr="00CE6154">
        <w:rPr>
          <w:sz w:val="20"/>
          <w:szCs w:val="20"/>
        </w:rPr>
        <w:t>may be rev</w:t>
      </w:r>
      <w:r w:rsidR="00381495" w:rsidRPr="00CE6154">
        <w:rPr>
          <w:sz w:val="20"/>
          <w:szCs w:val="20"/>
        </w:rPr>
        <w:t>iewed</w:t>
      </w:r>
      <w:r w:rsidRPr="00CE6154">
        <w:rPr>
          <w:sz w:val="20"/>
          <w:szCs w:val="20"/>
        </w:rPr>
        <w:t xml:space="preserve"> at the discretion of </w:t>
      </w:r>
      <w:r w:rsidR="00395284" w:rsidRPr="00CE6154">
        <w:rPr>
          <w:sz w:val="20"/>
          <w:szCs w:val="20"/>
        </w:rPr>
        <w:t>MPI</w:t>
      </w:r>
      <w:r w:rsidR="00684D25" w:rsidRPr="00CE6154">
        <w:rPr>
          <w:sz w:val="20"/>
          <w:szCs w:val="20"/>
        </w:rPr>
        <w:t>.</w:t>
      </w:r>
    </w:p>
    <w:p w14:paraId="4473CE63" w14:textId="4012C95F" w:rsidR="00B441F6" w:rsidRPr="00CE6154" w:rsidRDefault="00B441F6" w:rsidP="00CE6154">
      <w:pPr>
        <w:pStyle w:val="Instructions"/>
        <w:tabs>
          <w:tab w:val="clear" w:pos="357"/>
          <w:tab w:val="num" w:pos="284"/>
        </w:tabs>
        <w:spacing w:before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500D00">
        <w:rPr>
          <w:sz w:val="20"/>
          <w:szCs w:val="20"/>
        </w:rPr>
        <w:t>class determination</w:t>
      </w:r>
      <w:r>
        <w:rPr>
          <w:sz w:val="20"/>
          <w:szCs w:val="20"/>
        </w:rPr>
        <w:t xml:space="preserve"> </w:t>
      </w:r>
      <w:r w:rsidR="00C0678B">
        <w:rPr>
          <w:sz w:val="20"/>
          <w:szCs w:val="20"/>
        </w:rPr>
        <w:t xml:space="preserve">of ‘exempt from registration’ </w:t>
      </w:r>
      <w:r>
        <w:rPr>
          <w:sz w:val="20"/>
          <w:szCs w:val="20"/>
        </w:rPr>
        <w:t xml:space="preserve">does not abrogate a </w:t>
      </w:r>
      <w:r w:rsidR="00E3760B">
        <w:rPr>
          <w:sz w:val="20"/>
          <w:szCs w:val="20"/>
        </w:rPr>
        <w:t xml:space="preserve">person’s continuing obligation to ensure full compliance with </w:t>
      </w:r>
      <w:r w:rsidR="00406905">
        <w:rPr>
          <w:sz w:val="20"/>
          <w:szCs w:val="20"/>
        </w:rPr>
        <w:t xml:space="preserve">the regulations and </w:t>
      </w:r>
      <w:r w:rsidR="00565C82">
        <w:rPr>
          <w:sz w:val="20"/>
          <w:szCs w:val="20"/>
        </w:rPr>
        <w:t xml:space="preserve">applicable exemption </w:t>
      </w:r>
      <w:r w:rsidR="002121EE">
        <w:rPr>
          <w:sz w:val="20"/>
          <w:szCs w:val="20"/>
        </w:rPr>
        <w:t xml:space="preserve">conditions </w:t>
      </w:r>
      <w:r w:rsidR="00406905">
        <w:rPr>
          <w:sz w:val="20"/>
          <w:szCs w:val="20"/>
        </w:rPr>
        <w:t>applied to the product under the ACVM Regulations 2011</w:t>
      </w:r>
      <w:r w:rsidR="00E3760B">
        <w:rPr>
          <w:sz w:val="20"/>
          <w:szCs w:val="20"/>
        </w:rPr>
        <w:t xml:space="preserve">. </w:t>
      </w:r>
    </w:p>
    <w:p w14:paraId="29C17865" w14:textId="77777777" w:rsidR="008670B2" w:rsidRDefault="00395284" w:rsidP="008670B2">
      <w:pPr>
        <w:pStyle w:val="Instructions"/>
        <w:tabs>
          <w:tab w:val="clear" w:pos="357"/>
          <w:tab w:val="num" w:pos="284"/>
        </w:tabs>
        <w:spacing w:before="120"/>
        <w:ind w:left="284" w:hanging="284"/>
        <w:rPr>
          <w:sz w:val="20"/>
          <w:szCs w:val="20"/>
        </w:rPr>
      </w:pPr>
      <w:r w:rsidRPr="004A40AC">
        <w:rPr>
          <w:sz w:val="20"/>
          <w:szCs w:val="20"/>
        </w:rPr>
        <w:t xml:space="preserve">Use the </w:t>
      </w:r>
      <w:hyperlink r:id="rId12" w:history="1">
        <w:r w:rsidRPr="004A40AC">
          <w:rPr>
            <w:rStyle w:val="Hyperlink"/>
            <w:sz w:val="20"/>
            <w:szCs w:val="20"/>
          </w:rPr>
          <w:t>guideline</w:t>
        </w:r>
      </w:hyperlink>
      <w:r w:rsidR="00904EE2" w:rsidRPr="004A40AC">
        <w:rPr>
          <w:sz w:val="20"/>
          <w:szCs w:val="20"/>
        </w:rPr>
        <w:t>,</w:t>
      </w:r>
      <w:r w:rsidR="00D85E44" w:rsidRPr="004A40AC">
        <w:rPr>
          <w:sz w:val="20"/>
          <w:szCs w:val="20"/>
        </w:rPr>
        <w:t xml:space="preserve"> to help you complete this application</w:t>
      </w:r>
      <w:r w:rsidR="00D85E44" w:rsidRPr="00CE6154">
        <w:rPr>
          <w:sz w:val="20"/>
          <w:szCs w:val="20"/>
        </w:rPr>
        <w:t xml:space="preserve">. Send it </w:t>
      </w:r>
      <w:r w:rsidR="00684D25" w:rsidRPr="00CE6154">
        <w:rPr>
          <w:sz w:val="20"/>
          <w:szCs w:val="20"/>
        </w:rPr>
        <w:t xml:space="preserve">with the required fee </w:t>
      </w:r>
      <w:r w:rsidR="00526718" w:rsidRPr="00CE6154">
        <w:rPr>
          <w:sz w:val="20"/>
          <w:szCs w:val="20"/>
        </w:rPr>
        <w:t>(</w:t>
      </w:r>
      <w:r w:rsidR="00D53E9A" w:rsidRPr="00CE6154">
        <w:rPr>
          <w:sz w:val="20"/>
          <w:szCs w:val="20"/>
        </w:rPr>
        <w:t xml:space="preserve">see </w:t>
      </w:r>
      <w:r w:rsidR="00607A63" w:rsidRPr="00CE6154">
        <w:rPr>
          <w:sz w:val="20"/>
          <w:szCs w:val="20"/>
        </w:rPr>
        <w:t xml:space="preserve">section </w:t>
      </w:r>
      <w:r w:rsidR="00790AB2" w:rsidRPr="00CE6154">
        <w:rPr>
          <w:sz w:val="20"/>
          <w:szCs w:val="20"/>
        </w:rPr>
        <w:t>10</w:t>
      </w:r>
      <w:r w:rsidR="009D0AA1" w:rsidRPr="00CE6154">
        <w:rPr>
          <w:sz w:val="20"/>
          <w:szCs w:val="20"/>
        </w:rPr>
        <w:t xml:space="preserve">) </w:t>
      </w:r>
      <w:r w:rsidR="008C3F9E" w:rsidRPr="00CE6154">
        <w:rPr>
          <w:sz w:val="20"/>
          <w:szCs w:val="20"/>
        </w:rPr>
        <w:t>electronically</w:t>
      </w:r>
      <w:r w:rsidRPr="00CE6154">
        <w:rPr>
          <w:sz w:val="20"/>
          <w:szCs w:val="20"/>
        </w:rPr>
        <w:t xml:space="preserve"> </w:t>
      </w:r>
      <w:r w:rsidR="00572B1D" w:rsidRPr="00CE6154">
        <w:rPr>
          <w:sz w:val="20"/>
          <w:szCs w:val="20"/>
        </w:rPr>
        <w:t xml:space="preserve">(as </w:t>
      </w:r>
      <w:r w:rsidR="00D22C55" w:rsidRPr="00CE6154">
        <w:rPr>
          <w:sz w:val="20"/>
          <w:szCs w:val="20"/>
        </w:rPr>
        <w:t>a Word document</w:t>
      </w:r>
      <w:r w:rsidR="00572B1D" w:rsidRPr="00CE6154">
        <w:rPr>
          <w:sz w:val="20"/>
          <w:szCs w:val="20"/>
        </w:rPr>
        <w:t xml:space="preserve"> if possible) </w:t>
      </w:r>
      <w:r w:rsidRPr="00CE6154">
        <w:rPr>
          <w:sz w:val="20"/>
          <w:szCs w:val="20"/>
        </w:rPr>
        <w:t>to the above email address</w:t>
      </w:r>
      <w:r w:rsidR="00684D25" w:rsidRPr="00CE6154">
        <w:rPr>
          <w:sz w:val="20"/>
          <w:szCs w:val="20"/>
        </w:rPr>
        <w:t xml:space="preserve">. </w:t>
      </w:r>
      <w:r w:rsidR="00CE54BD" w:rsidRPr="00CE6154">
        <w:rPr>
          <w:sz w:val="20"/>
          <w:szCs w:val="20"/>
        </w:rPr>
        <w:t>Electronic signature is acceptable.</w:t>
      </w:r>
    </w:p>
    <w:p w14:paraId="7E3478A7" w14:textId="77777777" w:rsidR="004A40AC" w:rsidRDefault="00741F5F" w:rsidP="004A40AC">
      <w:pPr>
        <w:pStyle w:val="Instructions"/>
        <w:tabs>
          <w:tab w:val="clear" w:pos="357"/>
          <w:tab w:val="num" w:pos="284"/>
        </w:tabs>
        <w:spacing w:before="120"/>
        <w:ind w:left="284" w:hanging="284"/>
        <w:rPr>
          <w:sz w:val="20"/>
          <w:szCs w:val="20"/>
        </w:rPr>
      </w:pPr>
      <w:r w:rsidRPr="00CE6154">
        <w:rPr>
          <w:sz w:val="20"/>
          <w:szCs w:val="20"/>
        </w:rPr>
        <w:t>If your application covers more than one product, a</w:t>
      </w:r>
      <w:r w:rsidR="00844DFC">
        <w:rPr>
          <w:sz w:val="20"/>
          <w:szCs w:val="20"/>
        </w:rPr>
        <w:t>ttach</w:t>
      </w:r>
      <w:r w:rsidRPr="00CE6154">
        <w:rPr>
          <w:sz w:val="20"/>
          <w:szCs w:val="20"/>
        </w:rPr>
        <w:t xml:space="preserve"> information on separate cover sheets (see guideline). </w:t>
      </w:r>
    </w:p>
    <w:p w14:paraId="3E05A730" w14:textId="4053D214" w:rsidR="00623B25" w:rsidRDefault="00395284" w:rsidP="00674646">
      <w:pPr>
        <w:pStyle w:val="Instructions"/>
        <w:tabs>
          <w:tab w:val="clear" w:pos="357"/>
          <w:tab w:val="num" w:pos="284"/>
        </w:tabs>
        <w:spacing w:before="120"/>
        <w:ind w:left="284" w:hanging="284"/>
        <w:rPr>
          <w:sz w:val="20"/>
          <w:szCs w:val="20"/>
        </w:rPr>
      </w:pPr>
      <w:r w:rsidRPr="00CE6154">
        <w:rPr>
          <w:sz w:val="20"/>
          <w:szCs w:val="20"/>
        </w:rPr>
        <w:t xml:space="preserve">Refer to the Privacy Act </w:t>
      </w:r>
      <w:r w:rsidR="00392564">
        <w:rPr>
          <w:sz w:val="20"/>
          <w:szCs w:val="20"/>
        </w:rPr>
        <w:t>2020</w:t>
      </w:r>
      <w:r w:rsidRPr="00CE6154">
        <w:rPr>
          <w:sz w:val="20"/>
          <w:szCs w:val="20"/>
        </w:rPr>
        <w:t xml:space="preserve"> and Official Information Act 1982 notices at the end of this form regarding collection of information by </w:t>
      </w:r>
      <w:r w:rsidR="00844DFC">
        <w:rPr>
          <w:sz w:val="20"/>
          <w:szCs w:val="20"/>
        </w:rPr>
        <w:t>MPI</w:t>
      </w:r>
      <w:r w:rsidRPr="00CE6154">
        <w:rPr>
          <w:sz w:val="20"/>
          <w:szCs w:val="20"/>
        </w:rPr>
        <w:t>.</w:t>
      </w:r>
    </w:p>
    <w:p w14:paraId="79EBB47A" w14:textId="77777777" w:rsidR="00844DFC" w:rsidRPr="00515E1A" w:rsidRDefault="00844DFC" w:rsidP="008042FE">
      <w:pPr>
        <w:pStyle w:val="Instructions"/>
        <w:numPr>
          <w:ilvl w:val="0"/>
          <w:numId w:val="0"/>
        </w:numPr>
        <w:spacing w:before="120"/>
        <w:rPr>
          <w:sz w:val="6"/>
          <w:szCs w:val="6"/>
        </w:rPr>
      </w:pPr>
    </w:p>
    <w:p w14:paraId="62779691" w14:textId="7E808A0B" w:rsidR="00844DFC" w:rsidRDefault="00844DFC" w:rsidP="00844DFC">
      <w:pPr>
        <w:pStyle w:val="Instructions"/>
        <w:numPr>
          <w:ilvl w:val="0"/>
          <w:numId w:val="0"/>
        </w:numPr>
        <w:spacing w:after="120"/>
        <w:rPr>
          <w:b/>
          <w:sz w:val="22"/>
          <w:szCs w:val="22"/>
          <w:lang w:val="en-NZ"/>
        </w:rPr>
      </w:pPr>
      <w:r w:rsidRPr="004D23D1">
        <w:rPr>
          <w:b/>
          <w:sz w:val="22"/>
          <w:szCs w:val="22"/>
          <w:lang w:val="en-NZ"/>
        </w:rPr>
        <w:t xml:space="preserve">Processing time is </w:t>
      </w:r>
      <w:r>
        <w:rPr>
          <w:b/>
          <w:sz w:val="22"/>
          <w:szCs w:val="22"/>
          <w:lang w:val="en-NZ"/>
        </w:rPr>
        <w:t>15</w:t>
      </w:r>
      <w:r w:rsidRPr="004D23D1">
        <w:rPr>
          <w:b/>
          <w:sz w:val="22"/>
          <w:szCs w:val="22"/>
          <w:lang w:val="en-NZ"/>
        </w:rPr>
        <w:t xml:space="preserve"> working days from the time we </w:t>
      </w:r>
      <w:r>
        <w:rPr>
          <w:b/>
          <w:sz w:val="22"/>
          <w:szCs w:val="22"/>
          <w:lang w:val="en-NZ"/>
        </w:rPr>
        <w:t>determine that your application is complete</w:t>
      </w:r>
      <w:r w:rsidRPr="004D23D1">
        <w:rPr>
          <w:b/>
          <w:sz w:val="22"/>
          <w:szCs w:val="22"/>
          <w:lang w:val="en-NZ"/>
        </w:rPr>
        <w:t>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5103"/>
      </w:tblGrid>
      <w:tr w:rsidR="000A7DE7" w:rsidRPr="00607A63" w14:paraId="51F35296" w14:textId="77777777" w:rsidTr="00DD44C5">
        <w:trPr>
          <w:trHeight w:val="615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20D82865" w14:textId="77777777" w:rsidR="00BC338B" w:rsidRPr="00607A63" w:rsidRDefault="00BC338B" w:rsidP="00515E1A">
            <w:pPr>
              <w:pStyle w:val="Sectionheading"/>
              <w:numPr>
                <w:ilvl w:val="0"/>
                <w:numId w:val="0"/>
              </w:numPr>
              <w:tabs>
                <w:tab w:val="left" w:pos="360"/>
              </w:tabs>
              <w:spacing w:before="120"/>
              <w:rPr>
                <w:rFonts w:cs="Arial"/>
                <w:szCs w:val="20"/>
              </w:rPr>
            </w:pPr>
            <w:r w:rsidRPr="00607A63">
              <w:rPr>
                <w:rFonts w:cs="Arial"/>
                <w:szCs w:val="20"/>
              </w:rPr>
              <w:t>1</w:t>
            </w:r>
            <w:r w:rsidR="00854BEB">
              <w:rPr>
                <w:rFonts w:cs="Arial"/>
                <w:szCs w:val="20"/>
              </w:rPr>
              <w:t xml:space="preserve"> </w:t>
            </w:r>
            <w:r w:rsidRPr="00607A63">
              <w:rPr>
                <w:rFonts w:cs="Arial"/>
                <w:szCs w:val="20"/>
              </w:rPr>
              <w:t>Applicant’s Full Legal Name</w:t>
            </w:r>
          </w:p>
          <w:p w14:paraId="1F927DDD" w14:textId="77777777" w:rsidR="00BC338B" w:rsidRPr="006219CC" w:rsidRDefault="00BC338B" w:rsidP="00515E1A">
            <w:pPr>
              <w:pStyle w:val="Sectionheading"/>
              <w:numPr>
                <w:ilvl w:val="0"/>
                <w:numId w:val="0"/>
              </w:numPr>
              <w:tabs>
                <w:tab w:val="left" w:pos="360"/>
              </w:tabs>
              <w:spacing w:before="0" w:after="120"/>
              <w:rPr>
                <w:rFonts w:cs="Arial"/>
                <w:b w:val="0"/>
                <w:i/>
                <w:iCs/>
                <w:szCs w:val="20"/>
              </w:rPr>
            </w:pPr>
            <w:r w:rsidRPr="006219CC">
              <w:rPr>
                <w:rFonts w:cs="Arial"/>
                <w:b w:val="0"/>
                <w:i/>
                <w:iCs/>
                <w:szCs w:val="20"/>
              </w:rPr>
              <w:t>Registered company name or partnership names (including the trading name) or individual name.</w:t>
            </w:r>
          </w:p>
        </w:tc>
      </w:tr>
      <w:tr w:rsidR="000A7DE7" w:rsidRPr="00607A63" w14:paraId="62243035" w14:textId="77777777" w:rsidTr="00DD44C5">
        <w:trPr>
          <w:trHeight w:val="336"/>
        </w:trPr>
        <w:tc>
          <w:tcPr>
            <w:tcW w:w="10235" w:type="dxa"/>
            <w:gridSpan w:val="2"/>
            <w:shd w:val="clear" w:color="auto" w:fill="auto"/>
          </w:tcPr>
          <w:p w14:paraId="7EB43362" w14:textId="77777777" w:rsidR="00BC338B" w:rsidRPr="00607A63" w:rsidRDefault="00BC338B" w:rsidP="00607A6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425FAA" w:rsidRPr="00607A63" w14:paraId="2B8815AC" w14:textId="77777777" w:rsidTr="00907380">
        <w:trPr>
          <w:trHeight w:val="257"/>
        </w:trPr>
        <w:tc>
          <w:tcPr>
            <w:tcW w:w="5132" w:type="dxa"/>
            <w:shd w:val="clear" w:color="auto" w:fill="FBD4B4"/>
          </w:tcPr>
          <w:p w14:paraId="215A59F7" w14:textId="77777777" w:rsidR="00425FAA" w:rsidRPr="00607A63" w:rsidRDefault="00425FAA" w:rsidP="00DD44C5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40342">
              <w:rPr>
                <w:rFonts w:cs="Arial"/>
                <w:b/>
                <w:color w:val="auto"/>
                <w:szCs w:val="20"/>
              </w:rPr>
              <w:t>New Zealand Business Number (NZBN)</w:t>
            </w:r>
            <w:r>
              <w:rPr>
                <w:rFonts w:cs="Arial"/>
                <w:color w:val="auto"/>
                <w:szCs w:val="20"/>
              </w:rPr>
              <w:t xml:space="preserve"> if applicable</w:t>
            </w:r>
          </w:p>
        </w:tc>
        <w:tc>
          <w:tcPr>
            <w:tcW w:w="5103" w:type="dxa"/>
            <w:shd w:val="clear" w:color="auto" w:fill="auto"/>
          </w:tcPr>
          <w:p w14:paraId="223A241C" w14:textId="77777777" w:rsidR="00425FAA" w:rsidRPr="00607A63" w:rsidRDefault="00425FAA" w:rsidP="00DD44C5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0C6287" w:rsidRPr="00607A63" w14:paraId="07101D25" w14:textId="77777777" w:rsidTr="00907380">
        <w:trPr>
          <w:trHeight w:val="615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46F02D8C" w14:textId="4947BD0F" w:rsidR="000C6287" w:rsidRPr="00ED2F0C" w:rsidRDefault="008D7733" w:rsidP="00C55115">
            <w:pPr>
              <w:pStyle w:val="Sectionheading"/>
              <w:numPr>
                <w:ilvl w:val="0"/>
                <w:numId w:val="0"/>
              </w:numPr>
              <w:tabs>
                <w:tab w:val="left" w:pos="360"/>
              </w:tabs>
              <w:spacing w:before="120" w:after="120"/>
              <w:rPr>
                <w:rFonts w:cs="Arial"/>
                <w:sz w:val="24"/>
              </w:rPr>
            </w:pPr>
            <w:r w:rsidRPr="00ED2F0C">
              <w:rPr>
                <w:szCs w:val="20"/>
              </w:rPr>
              <w:t>If this application is needed to clear product</w:t>
            </w:r>
            <w:r w:rsidR="00ED2F0C">
              <w:rPr>
                <w:szCs w:val="20"/>
              </w:rPr>
              <w:t>/s</w:t>
            </w:r>
            <w:r w:rsidRPr="00ED2F0C">
              <w:rPr>
                <w:szCs w:val="20"/>
              </w:rPr>
              <w:t xml:space="preserve"> currently detained at the </w:t>
            </w:r>
            <w:r w:rsidR="00ED2F0C" w:rsidRPr="00ED2F0C">
              <w:rPr>
                <w:szCs w:val="20"/>
              </w:rPr>
              <w:t>border,</w:t>
            </w:r>
            <w:r w:rsidRPr="00ED2F0C">
              <w:rPr>
                <w:szCs w:val="20"/>
              </w:rPr>
              <w:t xml:space="preserve"> please provide the </w:t>
            </w:r>
            <w:r w:rsidRPr="00ED2F0C">
              <w:rPr>
                <w:rFonts w:cs="Arial"/>
                <w:szCs w:val="20"/>
                <w:lang w:val="en-NZ" w:eastAsia="en-NZ"/>
              </w:rPr>
              <w:t>Biosecurity Authority/Clearance Certificate</w:t>
            </w:r>
            <w:r w:rsidRPr="00ED2F0C">
              <w:rPr>
                <w:szCs w:val="20"/>
              </w:rPr>
              <w:t xml:space="preserve"> (BACC) number and attach the </w:t>
            </w:r>
            <w:r w:rsidRPr="00ED2F0C">
              <w:rPr>
                <w:rFonts w:cs="Arial"/>
                <w:szCs w:val="20"/>
                <w:lang w:val="en-NZ" w:eastAsia="en-NZ"/>
              </w:rPr>
              <w:t>Biosecurity Authority/Clearance Certificate</w:t>
            </w:r>
            <w:r w:rsidRPr="00ED2F0C">
              <w:rPr>
                <w:szCs w:val="20"/>
              </w:rPr>
              <w:t xml:space="preserve"> (BACC) issued with this application</w:t>
            </w:r>
          </w:p>
        </w:tc>
      </w:tr>
      <w:tr w:rsidR="00515E1A" w:rsidRPr="00607A63" w14:paraId="38092B95" w14:textId="77777777" w:rsidTr="00907380">
        <w:trPr>
          <w:trHeight w:val="309"/>
        </w:trPr>
        <w:tc>
          <w:tcPr>
            <w:tcW w:w="5132" w:type="dxa"/>
            <w:shd w:val="clear" w:color="auto" w:fill="FBD4B4"/>
          </w:tcPr>
          <w:p w14:paraId="0DCB5B24" w14:textId="77777777" w:rsidR="00515E1A" w:rsidRPr="00ED2F0C" w:rsidRDefault="00515E1A" w:rsidP="00DD44C5">
            <w:pPr>
              <w:pStyle w:val="10pt"/>
              <w:spacing w:after="60"/>
              <w:ind w:left="0"/>
              <w:rPr>
                <w:rFonts w:cs="Arial"/>
                <w:b/>
                <w:bCs w:val="0"/>
                <w:color w:val="auto"/>
                <w:szCs w:val="20"/>
              </w:rPr>
            </w:pPr>
            <w:r w:rsidRPr="00ED2F0C">
              <w:rPr>
                <w:rFonts w:cs="Arial"/>
                <w:b/>
                <w:bCs w:val="0"/>
                <w:color w:val="auto"/>
                <w:szCs w:val="20"/>
              </w:rPr>
              <w:t>BACC Number:</w:t>
            </w:r>
          </w:p>
        </w:tc>
        <w:tc>
          <w:tcPr>
            <w:tcW w:w="5103" w:type="dxa"/>
            <w:shd w:val="clear" w:color="auto" w:fill="auto"/>
          </w:tcPr>
          <w:p w14:paraId="103ABA49" w14:textId="11B5FD84" w:rsidR="00515E1A" w:rsidRPr="00ED2F0C" w:rsidRDefault="00515E1A" w:rsidP="00DD44C5">
            <w:pPr>
              <w:pStyle w:val="10pt"/>
              <w:spacing w:after="60"/>
              <w:ind w:left="0"/>
              <w:rPr>
                <w:rFonts w:cs="Arial"/>
                <w:b/>
                <w:bCs w:val="0"/>
                <w:color w:val="auto"/>
                <w:szCs w:val="20"/>
              </w:rPr>
            </w:pPr>
          </w:p>
        </w:tc>
      </w:tr>
      <w:tr w:rsidR="00010954" w:rsidRPr="00607A63" w14:paraId="5D8C1374" w14:textId="77777777" w:rsidTr="00DD44C5">
        <w:trPr>
          <w:trHeight w:val="324"/>
        </w:trPr>
        <w:tc>
          <w:tcPr>
            <w:tcW w:w="10235" w:type="dxa"/>
            <w:gridSpan w:val="2"/>
            <w:shd w:val="clear" w:color="auto" w:fill="F4B083" w:themeFill="accent2" w:themeFillTint="99"/>
          </w:tcPr>
          <w:p w14:paraId="75A5326A" w14:textId="42C58657" w:rsidR="00F17B64" w:rsidRPr="002121EE" w:rsidRDefault="00F17B64" w:rsidP="00BC6EDE">
            <w:pPr>
              <w:pStyle w:val="10pt"/>
              <w:spacing w:before="120" w:after="120"/>
              <w:ind w:left="0"/>
              <w:rPr>
                <w:rFonts w:cs="Arial"/>
                <w:b/>
                <w:bCs w:val="0"/>
                <w:noProof/>
                <w:color w:val="auto"/>
                <w:szCs w:val="20"/>
              </w:rPr>
            </w:pPr>
            <w:r w:rsidRPr="002121EE">
              <w:rPr>
                <w:rFonts w:cs="Arial"/>
                <w:b/>
                <w:bCs w:val="0"/>
                <w:noProof/>
                <w:color w:val="auto"/>
                <w:szCs w:val="20"/>
              </w:rPr>
              <w:t xml:space="preserve">If </w:t>
            </w:r>
            <w:r>
              <w:rPr>
                <w:rFonts w:cs="Arial"/>
                <w:b/>
                <w:bCs w:val="0"/>
                <w:noProof/>
                <w:color w:val="auto"/>
                <w:szCs w:val="20"/>
              </w:rPr>
              <w:t>this determination request is being made as a result of a MPI compliance investigation</w:t>
            </w:r>
            <w:r w:rsidRPr="002121EE">
              <w:rPr>
                <w:rFonts w:cs="Arial"/>
                <w:b/>
                <w:bCs w:val="0"/>
                <w:noProof/>
                <w:color w:val="auto"/>
                <w:szCs w:val="20"/>
              </w:rPr>
              <w:t xml:space="preserve"> please provide the ACVM non</w:t>
            </w:r>
            <w:r w:rsidR="001F0A39">
              <w:rPr>
                <w:rFonts w:cs="Arial"/>
                <w:b/>
                <w:bCs w:val="0"/>
                <w:noProof/>
                <w:color w:val="auto"/>
                <w:szCs w:val="20"/>
              </w:rPr>
              <w:t>-</w:t>
            </w:r>
            <w:r w:rsidRPr="002121EE">
              <w:rPr>
                <w:rFonts w:cs="Arial"/>
                <w:b/>
                <w:bCs w:val="0"/>
                <w:noProof/>
                <w:color w:val="auto"/>
                <w:szCs w:val="20"/>
              </w:rPr>
              <w:t xml:space="preserve">compliance (NC) </w:t>
            </w:r>
            <w:r w:rsidRPr="00F119F7">
              <w:rPr>
                <w:rFonts w:cs="Arial"/>
                <w:b/>
                <w:bCs w:val="0"/>
                <w:noProof/>
                <w:color w:val="auto"/>
                <w:szCs w:val="20"/>
              </w:rPr>
              <w:t>reference number</w:t>
            </w:r>
            <w:r>
              <w:rPr>
                <w:rFonts w:cs="Arial"/>
                <w:b/>
                <w:bCs w:val="0"/>
                <w:noProof/>
                <w:color w:val="auto"/>
                <w:szCs w:val="20"/>
              </w:rPr>
              <w:t xml:space="preserve"> with this application</w:t>
            </w:r>
          </w:p>
        </w:tc>
      </w:tr>
      <w:tr w:rsidR="00010954" w:rsidRPr="00607A63" w14:paraId="5F3BC5FC" w14:textId="77777777" w:rsidTr="00907380">
        <w:trPr>
          <w:trHeight w:val="205"/>
        </w:trPr>
        <w:tc>
          <w:tcPr>
            <w:tcW w:w="5132" w:type="dxa"/>
            <w:shd w:val="clear" w:color="auto" w:fill="FBD4B4"/>
          </w:tcPr>
          <w:p w14:paraId="13835185" w14:textId="3AFB675D" w:rsidR="00010954" w:rsidRPr="00607A63" w:rsidRDefault="00BC6EDE" w:rsidP="00DD44C5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15E1A">
              <w:rPr>
                <w:rFonts w:cs="Arial"/>
                <w:b/>
                <w:bCs w:val="0"/>
                <w:color w:val="auto"/>
                <w:szCs w:val="20"/>
              </w:rPr>
              <w:t>ACVM reference number:</w:t>
            </w:r>
            <w:r w:rsidR="00515E1A">
              <w:rPr>
                <w:rFonts w:cs="Arial"/>
                <w:color w:val="auto"/>
                <w:szCs w:val="20"/>
              </w:rPr>
              <w:t xml:space="preserve">  </w:t>
            </w:r>
            <w:r>
              <w:rPr>
                <w:rFonts w:cs="Arial"/>
                <w:color w:val="auto"/>
                <w:szCs w:val="20"/>
              </w:rPr>
              <w:t>i.e. NC-XX-XXX</w:t>
            </w:r>
          </w:p>
        </w:tc>
        <w:tc>
          <w:tcPr>
            <w:tcW w:w="5103" w:type="dxa"/>
            <w:shd w:val="clear" w:color="auto" w:fill="auto"/>
          </w:tcPr>
          <w:p w14:paraId="40001BEA" w14:textId="7A406583" w:rsidR="00010954" w:rsidRPr="00607A63" w:rsidRDefault="00010954" w:rsidP="00DD44C5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</w:tbl>
    <w:p w14:paraId="79B53BD4" w14:textId="77777777" w:rsidR="00032879" w:rsidRPr="00DD44C5" w:rsidRDefault="00032879" w:rsidP="00DD44C5">
      <w:pPr>
        <w:pStyle w:val="Sectionheading"/>
        <w:numPr>
          <w:ilvl w:val="0"/>
          <w:numId w:val="0"/>
        </w:numPr>
        <w:spacing w:before="0"/>
        <w:rPr>
          <w:rFonts w:cs="Arial"/>
          <w:b w:val="0"/>
          <w:bCs/>
          <w:sz w:val="10"/>
          <w:szCs w:val="1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79"/>
        <w:gridCol w:w="4678"/>
      </w:tblGrid>
      <w:tr w:rsidR="000A7DE7" w:rsidRPr="00607A63" w14:paraId="482DF7AD" w14:textId="77777777" w:rsidTr="006A5F97">
        <w:trPr>
          <w:trHeight w:val="354"/>
        </w:trPr>
        <w:tc>
          <w:tcPr>
            <w:tcW w:w="10235" w:type="dxa"/>
            <w:gridSpan w:val="3"/>
            <w:shd w:val="clear" w:color="auto" w:fill="FABF8F"/>
          </w:tcPr>
          <w:p w14:paraId="029FD152" w14:textId="77777777" w:rsidR="00BC338B" w:rsidRPr="00607A63" w:rsidRDefault="00BC338B" w:rsidP="00EA1840">
            <w:pPr>
              <w:pStyle w:val="Sectionheading"/>
              <w:numPr>
                <w:ilvl w:val="0"/>
                <w:numId w:val="0"/>
              </w:numPr>
              <w:tabs>
                <w:tab w:val="left" w:pos="360"/>
              </w:tabs>
              <w:spacing w:before="120" w:after="120"/>
              <w:rPr>
                <w:rFonts w:cs="Arial"/>
                <w:szCs w:val="20"/>
              </w:rPr>
            </w:pPr>
            <w:r w:rsidRPr="00607A63">
              <w:rPr>
                <w:rFonts w:cs="Arial"/>
                <w:szCs w:val="20"/>
              </w:rPr>
              <w:t>2</w:t>
            </w:r>
            <w:r w:rsidR="00D81A00" w:rsidRPr="00607A63">
              <w:rPr>
                <w:rFonts w:cs="Arial"/>
                <w:szCs w:val="20"/>
              </w:rPr>
              <w:t xml:space="preserve"> </w:t>
            </w:r>
            <w:r w:rsidRPr="00607A63">
              <w:rPr>
                <w:rFonts w:cs="Arial"/>
                <w:szCs w:val="20"/>
              </w:rPr>
              <w:t>Applicant’s Business Address and Contact Details</w:t>
            </w:r>
          </w:p>
        </w:tc>
      </w:tr>
      <w:tr w:rsidR="000A7DE7" w:rsidRPr="00607A63" w14:paraId="35F27B85" w14:textId="77777777" w:rsidTr="00DD44C5">
        <w:trPr>
          <w:trHeight w:val="233"/>
        </w:trPr>
        <w:tc>
          <w:tcPr>
            <w:tcW w:w="4678" w:type="dxa"/>
            <w:shd w:val="clear" w:color="auto" w:fill="FBD4B4"/>
          </w:tcPr>
          <w:p w14:paraId="26838D3B" w14:textId="77777777" w:rsidR="00BC338B" w:rsidRPr="00607A63" w:rsidRDefault="00BC338B" w:rsidP="00DD44C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 xml:space="preserve">Street/Physical </w:t>
            </w:r>
            <w:r w:rsidR="00687CAF" w:rsidRPr="00607A63">
              <w:rPr>
                <w:rFonts w:cs="Arial"/>
                <w:sz w:val="20"/>
                <w:szCs w:val="20"/>
                <w:lang w:val="en-GB"/>
              </w:rPr>
              <w:t>(location of actual premises)</w:t>
            </w:r>
          </w:p>
        </w:tc>
        <w:tc>
          <w:tcPr>
            <w:tcW w:w="5557" w:type="dxa"/>
            <w:gridSpan w:val="2"/>
            <w:shd w:val="clear" w:color="auto" w:fill="FBD4B4"/>
          </w:tcPr>
          <w:p w14:paraId="1FCDD1B3" w14:textId="77777777" w:rsidR="00BC338B" w:rsidRPr="00607A63" w:rsidRDefault="00687CAF" w:rsidP="00DD44C5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 xml:space="preserve">Postal, including post code </w:t>
            </w:r>
            <w:r w:rsidRPr="00607A63">
              <w:rPr>
                <w:rFonts w:cs="Arial"/>
                <w:sz w:val="20"/>
                <w:szCs w:val="20"/>
              </w:rPr>
              <w:t>(for communication)</w:t>
            </w:r>
          </w:p>
        </w:tc>
      </w:tr>
      <w:tr w:rsidR="000A7DE7" w:rsidRPr="00607A63" w14:paraId="6E5ECAD0" w14:textId="77777777" w:rsidTr="006A5F97">
        <w:trPr>
          <w:trHeight w:val="1598"/>
        </w:trPr>
        <w:tc>
          <w:tcPr>
            <w:tcW w:w="4678" w:type="dxa"/>
            <w:shd w:val="clear" w:color="auto" w:fill="auto"/>
          </w:tcPr>
          <w:p w14:paraId="32797FB3" w14:textId="77777777" w:rsidR="00BC338B" w:rsidRPr="00607A63" w:rsidRDefault="00BC338B" w:rsidP="00607A6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24BC75" w14:textId="77777777" w:rsidR="00BC338B" w:rsidRPr="00607A63" w:rsidRDefault="00BC338B" w:rsidP="00607A6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  <w:lang w:val="en-GB"/>
              </w:rPr>
            </w:pPr>
          </w:p>
        </w:tc>
      </w:tr>
      <w:tr w:rsidR="000A7DE7" w:rsidRPr="00607A63" w14:paraId="531876DA" w14:textId="77777777" w:rsidTr="006219CC">
        <w:trPr>
          <w:trHeight w:val="345"/>
        </w:trPr>
        <w:tc>
          <w:tcPr>
            <w:tcW w:w="4678" w:type="dxa"/>
            <w:vMerge w:val="restart"/>
            <w:shd w:val="clear" w:color="auto" w:fill="FBD4B4"/>
            <w:vAlign w:val="center"/>
          </w:tcPr>
          <w:p w14:paraId="45978692" w14:textId="77777777" w:rsidR="00BC338B" w:rsidRPr="00607A63" w:rsidRDefault="00BC338B" w:rsidP="00607A6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6112765D" w14:textId="77777777" w:rsidR="00BC338B" w:rsidRPr="00607A63" w:rsidRDefault="00BC338B" w:rsidP="00DD44C5">
            <w:pPr>
              <w:tabs>
                <w:tab w:val="left" w:pos="408"/>
              </w:tabs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607A63">
              <w:rPr>
                <w:rFonts w:cs="Arial"/>
                <w:b/>
                <w:sz w:val="20"/>
                <w:szCs w:val="20"/>
                <w:lang w:val="en-GB"/>
              </w:rPr>
              <w:t>Tel</w:t>
            </w:r>
          </w:p>
        </w:tc>
        <w:tc>
          <w:tcPr>
            <w:tcW w:w="4678" w:type="dxa"/>
            <w:shd w:val="clear" w:color="auto" w:fill="auto"/>
          </w:tcPr>
          <w:p w14:paraId="1C53BA22" w14:textId="77777777" w:rsidR="00BC338B" w:rsidRPr="00607A63" w:rsidRDefault="00BC338B" w:rsidP="00607A6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0A7DE7" w:rsidRPr="00607A63" w14:paraId="6F5511E3" w14:textId="77777777" w:rsidTr="006219CC">
        <w:trPr>
          <w:trHeight w:val="58"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BD4B4"/>
          </w:tcPr>
          <w:p w14:paraId="6C94747D" w14:textId="77777777" w:rsidR="00BC338B" w:rsidRPr="00607A63" w:rsidRDefault="00BC338B" w:rsidP="00607A63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645E3D0" w14:textId="77777777" w:rsidR="00BC338B" w:rsidRPr="00607A63" w:rsidDel="005846B9" w:rsidRDefault="000A7DE7" w:rsidP="00DD44C5">
            <w:pPr>
              <w:tabs>
                <w:tab w:val="left" w:pos="408"/>
              </w:tabs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607A63">
              <w:rPr>
                <w:rFonts w:cs="Arial"/>
                <w:b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4678" w:type="dxa"/>
            <w:shd w:val="clear" w:color="auto" w:fill="auto"/>
          </w:tcPr>
          <w:p w14:paraId="1241548B" w14:textId="77777777" w:rsidR="00BC338B" w:rsidRPr="00607A63" w:rsidRDefault="00BC338B" w:rsidP="00607A6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0A7DE7" w:rsidRPr="00607A63" w14:paraId="0A1D2407" w14:textId="77777777" w:rsidTr="006219CC">
        <w:trPr>
          <w:trHeight w:val="196"/>
        </w:trPr>
        <w:tc>
          <w:tcPr>
            <w:tcW w:w="4678" w:type="dxa"/>
            <w:shd w:val="clear" w:color="auto" w:fill="auto"/>
          </w:tcPr>
          <w:p w14:paraId="2D9C36EA" w14:textId="77777777" w:rsidR="000A7DE7" w:rsidRPr="00607A63" w:rsidRDefault="000A7DE7" w:rsidP="00607A6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79" w:type="dxa"/>
            <w:shd w:val="clear" w:color="auto" w:fill="FBD4B4"/>
            <w:vAlign w:val="center"/>
          </w:tcPr>
          <w:p w14:paraId="5CF375D0" w14:textId="77777777" w:rsidR="000A7DE7" w:rsidRPr="00607A63" w:rsidRDefault="000A7DE7" w:rsidP="00DD44C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4678" w:type="dxa"/>
            <w:shd w:val="clear" w:color="auto" w:fill="auto"/>
          </w:tcPr>
          <w:p w14:paraId="02FB9F5B" w14:textId="77777777" w:rsidR="000A7DE7" w:rsidRPr="00607A63" w:rsidRDefault="000A7DE7" w:rsidP="00607A6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</w:tbl>
    <w:p w14:paraId="4C2E828D" w14:textId="4771F6B2" w:rsidR="00CE6154" w:rsidRDefault="00CE6154" w:rsidP="00607A63">
      <w:pPr>
        <w:tabs>
          <w:tab w:val="left" w:pos="6435"/>
        </w:tabs>
        <w:spacing w:before="60" w:after="60"/>
        <w:rPr>
          <w:rFonts w:cs="Arial"/>
          <w:sz w:val="20"/>
          <w:szCs w:val="20"/>
        </w:rPr>
      </w:pPr>
    </w:p>
    <w:tbl>
      <w:tblPr>
        <w:tblW w:w="1020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850"/>
        <w:gridCol w:w="4669"/>
      </w:tblGrid>
      <w:tr w:rsidR="009F62EF" w:rsidRPr="00607A63" w14:paraId="6901A532" w14:textId="77777777" w:rsidTr="001F0665">
        <w:trPr>
          <w:trHeight w:val="687"/>
        </w:trPr>
        <w:tc>
          <w:tcPr>
            <w:tcW w:w="10207" w:type="dxa"/>
            <w:gridSpan w:val="3"/>
            <w:shd w:val="clear" w:color="auto" w:fill="FABF8F"/>
          </w:tcPr>
          <w:p w14:paraId="56AB2572" w14:textId="77777777" w:rsidR="009F62EF" w:rsidRPr="00607A63" w:rsidRDefault="009F62EF" w:rsidP="00515E1A">
            <w:pPr>
              <w:pStyle w:val="Sectionheading"/>
              <w:numPr>
                <w:ilvl w:val="0"/>
                <w:numId w:val="0"/>
              </w:numPr>
              <w:tabs>
                <w:tab w:val="left" w:pos="360"/>
              </w:tabs>
              <w:spacing w:before="120"/>
              <w:ind w:left="771" w:hanging="771"/>
              <w:rPr>
                <w:rFonts w:cs="Arial"/>
                <w:szCs w:val="20"/>
              </w:rPr>
            </w:pPr>
            <w:r w:rsidRPr="00607A63">
              <w:rPr>
                <w:rFonts w:cs="Arial"/>
                <w:szCs w:val="20"/>
              </w:rPr>
              <w:lastRenderedPageBreak/>
              <w:t>3 Importing Person/Company</w:t>
            </w:r>
          </w:p>
          <w:p w14:paraId="7EC86618" w14:textId="77777777" w:rsidR="009F62EF" w:rsidRPr="00907380" w:rsidRDefault="009F62EF" w:rsidP="00515E1A">
            <w:pPr>
              <w:spacing w:after="60"/>
              <w:rPr>
                <w:rFonts w:cs="Arial"/>
                <w:i/>
                <w:iCs/>
                <w:sz w:val="20"/>
                <w:szCs w:val="20"/>
              </w:rPr>
            </w:pPr>
            <w:r w:rsidRPr="00907380">
              <w:rPr>
                <w:rFonts w:cs="Arial"/>
                <w:i/>
                <w:iCs/>
                <w:sz w:val="20"/>
                <w:szCs w:val="20"/>
              </w:rPr>
              <w:t>Complete only if different from above.</w:t>
            </w:r>
          </w:p>
        </w:tc>
      </w:tr>
      <w:tr w:rsidR="009F62EF" w:rsidRPr="00607A63" w14:paraId="0646A9B3" w14:textId="77777777" w:rsidTr="00515E1A">
        <w:trPr>
          <w:trHeight w:val="360"/>
        </w:trPr>
        <w:tc>
          <w:tcPr>
            <w:tcW w:w="4688" w:type="dxa"/>
            <w:shd w:val="clear" w:color="auto" w:fill="FBD4B4"/>
          </w:tcPr>
          <w:p w14:paraId="7F2B6061" w14:textId="77777777" w:rsidR="009F62EF" w:rsidRPr="00607A63" w:rsidRDefault="009F62EF" w:rsidP="00DD44C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 xml:space="preserve">Street/Physical </w:t>
            </w:r>
            <w:r w:rsidRPr="00607A63">
              <w:rPr>
                <w:rFonts w:cs="Arial"/>
                <w:sz w:val="20"/>
                <w:szCs w:val="20"/>
                <w:lang w:val="en-GB"/>
              </w:rPr>
              <w:t>(location of actual premises)</w:t>
            </w:r>
          </w:p>
        </w:tc>
        <w:tc>
          <w:tcPr>
            <w:tcW w:w="5519" w:type="dxa"/>
            <w:gridSpan w:val="2"/>
            <w:shd w:val="clear" w:color="auto" w:fill="FBD4B4"/>
          </w:tcPr>
          <w:p w14:paraId="3E1D54B0" w14:textId="77777777" w:rsidR="009F62EF" w:rsidRPr="00607A63" w:rsidRDefault="009F62EF" w:rsidP="00DD44C5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 xml:space="preserve">Postal, including post code </w:t>
            </w:r>
            <w:r w:rsidRPr="00607A63">
              <w:rPr>
                <w:rFonts w:cs="Arial"/>
                <w:sz w:val="20"/>
                <w:szCs w:val="20"/>
              </w:rPr>
              <w:t>(for communication)</w:t>
            </w:r>
          </w:p>
        </w:tc>
      </w:tr>
      <w:tr w:rsidR="009F62EF" w:rsidRPr="00607A63" w14:paraId="04F37226" w14:textId="77777777" w:rsidTr="00515E1A">
        <w:trPr>
          <w:trHeight w:val="1836"/>
        </w:trPr>
        <w:tc>
          <w:tcPr>
            <w:tcW w:w="4688" w:type="dxa"/>
            <w:shd w:val="clear" w:color="auto" w:fill="auto"/>
          </w:tcPr>
          <w:p w14:paraId="5FE8EF9F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3D9E6D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F62EF" w:rsidRPr="00607A63" w14:paraId="60652056" w14:textId="77777777" w:rsidTr="006219CC">
        <w:trPr>
          <w:trHeight w:val="345"/>
        </w:trPr>
        <w:tc>
          <w:tcPr>
            <w:tcW w:w="4688" w:type="dxa"/>
            <w:vMerge w:val="restart"/>
            <w:shd w:val="clear" w:color="auto" w:fill="FBD4B4"/>
            <w:vAlign w:val="center"/>
          </w:tcPr>
          <w:p w14:paraId="0A6ED847" w14:textId="77777777" w:rsidR="009F62EF" w:rsidRPr="00607A63" w:rsidRDefault="009F62EF" w:rsidP="00DD44C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96BBF4F" w14:textId="77777777" w:rsidR="009F62EF" w:rsidRPr="00607A63" w:rsidRDefault="009F62EF" w:rsidP="00DD44C5">
            <w:pPr>
              <w:tabs>
                <w:tab w:val="left" w:pos="408"/>
              </w:tabs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607A63">
              <w:rPr>
                <w:rFonts w:cs="Arial"/>
                <w:b/>
                <w:sz w:val="20"/>
                <w:szCs w:val="20"/>
                <w:lang w:val="en-GB"/>
              </w:rPr>
              <w:t>Tel</w:t>
            </w:r>
          </w:p>
        </w:tc>
        <w:tc>
          <w:tcPr>
            <w:tcW w:w="4669" w:type="dxa"/>
            <w:shd w:val="clear" w:color="auto" w:fill="auto"/>
          </w:tcPr>
          <w:p w14:paraId="1597174A" w14:textId="77777777" w:rsidR="009F62EF" w:rsidRPr="00607A63" w:rsidRDefault="009F62EF" w:rsidP="00DD44C5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F62EF" w:rsidRPr="00607A63" w14:paraId="42577516" w14:textId="77777777" w:rsidTr="006219CC">
        <w:trPr>
          <w:trHeight w:val="304"/>
        </w:trPr>
        <w:tc>
          <w:tcPr>
            <w:tcW w:w="4688" w:type="dxa"/>
            <w:vMerge/>
            <w:tcBorders>
              <w:bottom w:val="single" w:sz="4" w:space="0" w:color="auto"/>
            </w:tcBorders>
            <w:shd w:val="clear" w:color="auto" w:fill="FBD4B4"/>
          </w:tcPr>
          <w:p w14:paraId="229674C3" w14:textId="77777777" w:rsidR="009F62EF" w:rsidRPr="00607A63" w:rsidRDefault="009F62EF" w:rsidP="00DD44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010A1770" w14:textId="77777777" w:rsidR="009F62EF" w:rsidRPr="00607A63" w:rsidDel="005846B9" w:rsidRDefault="009F62EF" w:rsidP="00DD44C5">
            <w:pPr>
              <w:tabs>
                <w:tab w:val="left" w:pos="408"/>
              </w:tabs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607A63">
              <w:rPr>
                <w:rFonts w:cs="Arial"/>
                <w:b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4669" w:type="dxa"/>
            <w:shd w:val="clear" w:color="auto" w:fill="auto"/>
          </w:tcPr>
          <w:p w14:paraId="7B31D8CF" w14:textId="77777777" w:rsidR="009F62EF" w:rsidRPr="00607A63" w:rsidRDefault="009F62EF" w:rsidP="00DD44C5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F62EF" w:rsidRPr="00607A63" w14:paraId="21C0FE0F" w14:textId="77777777" w:rsidTr="006219CC">
        <w:trPr>
          <w:trHeight w:val="546"/>
        </w:trPr>
        <w:tc>
          <w:tcPr>
            <w:tcW w:w="4688" w:type="dxa"/>
            <w:shd w:val="clear" w:color="auto" w:fill="auto"/>
          </w:tcPr>
          <w:p w14:paraId="3033A3FC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FBD4B4"/>
            <w:vAlign w:val="center"/>
          </w:tcPr>
          <w:p w14:paraId="4826CFF7" w14:textId="77777777" w:rsidR="009F62EF" w:rsidRPr="00607A63" w:rsidRDefault="009F62EF" w:rsidP="00DD44C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4669" w:type="dxa"/>
            <w:shd w:val="clear" w:color="auto" w:fill="auto"/>
          </w:tcPr>
          <w:p w14:paraId="14051345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</w:tbl>
    <w:p w14:paraId="3BC3174B" w14:textId="41DCC301" w:rsidR="009F62EF" w:rsidRPr="00515E1A" w:rsidRDefault="009F62EF" w:rsidP="00DD44C5">
      <w:pPr>
        <w:tabs>
          <w:tab w:val="left" w:pos="6435"/>
        </w:tabs>
        <w:rPr>
          <w:rFonts w:cs="Arial"/>
          <w:sz w:val="10"/>
          <w:szCs w:val="10"/>
        </w:rPr>
      </w:pP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6"/>
        <w:gridCol w:w="2976"/>
        <w:gridCol w:w="850"/>
        <w:gridCol w:w="710"/>
      </w:tblGrid>
      <w:tr w:rsidR="009F62EF" w:rsidRPr="00607A63" w14:paraId="27DC3F59" w14:textId="77777777" w:rsidTr="001F0665">
        <w:trPr>
          <w:trHeight w:val="413"/>
        </w:trPr>
        <w:tc>
          <w:tcPr>
            <w:tcW w:w="10207" w:type="dxa"/>
            <w:gridSpan w:val="5"/>
            <w:shd w:val="clear" w:color="auto" w:fill="FABF8F"/>
          </w:tcPr>
          <w:p w14:paraId="62E6A3A8" w14:textId="01A49588" w:rsidR="009F62EF" w:rsidRPr="00F44602" w:rsidRDefault="009F62EF" w:rsidP="00515E1A">
            <w:pPr>
              <w:pStyle w:val="Tabletext"/>
              <w:ind w:left="-79"/>
              <w:rPr>
                <w:rFonts w:cs="Arial"/>
                <w:b/>
                <w:sz w:val="20"/>
                <w:szCs w:val="20"/>
              </w:rPr>
            </w:pPr>
            <w:r w:rsidRPr="00F44602">
              <w:rPr>
                <w:rFonts w:cs="Arial"/>
                <w:b/>
                <w:sz w:val="20"/>
                <w:szCs w:val="20"/>
              </w:rPr>
              <w:t>4A Trade Name Product Details: NEW application</w:t>
            </w:r>
            <w:r>
              <w:rPr>
                <w:rFonts w:cs="Arial"/>
                <w:b/>
                <w:sz w:val="20"/>
                <w:szCs w:val="20"/>
              </w:rPr>
              <w:t xml:space="preserve"> for a product(s) which you have not previously </w:t>
            </w:r>
            <w:r w:rsidR="00170F5D">
              <w:rPr>
                <w:rFonts w:cs="Arial"/>
                <w:b/>
                <w:sz w:val="20"/>
                <w:szCs w:val="20"/>
              </w:rPr>
              <w:tab/>
            </w:r>
            <w:r w:rsidR="00170F5D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>requested a class determination.</w:t>
            </w:r>
          </w:p>
          <w:p w14:paraId="4521418B" w14:textId="3CC45E83" w:rsidR="009F62EF" w:rsidRPr="00607A63" w:rsidRDefault="009F62EF" w:rsidP="004701D3">
            <w:pPr>
              <w:pStyle w:val="Tabletext"/>
              <w:spacing w:before="60" w:after="60"/>
              <w:rPr>
                <w:rFonts w:cs="Arial"/>
                <w:sz w:val="20"/>
                <w:szCs w:val="20"/>
              </w:rPr>
            </w:pPr>
            <w:r w:rsidRPr="006219CC">
              <w:rPr>
                <w:rFonts w:cs="Arial"/>
                <w:i/>
                <w:iCs/>
                <w:sz w:val="20"/>
                <w:szCs w:val="20"/>
              </w:rPr>
              <w:t xml:space="preserve">See </w:t>
            </w:r>
            <w:hyperlink r:id="rId13" w:history="1">
              <w:r w:rsidRPr="006219CC">
                <w:rPr>
                  <w:rStyle w:val="Hyperlink"/>
                  <w:rFonts w:cs="Arial"/>
                  <w:i/>
                  <w:iCs/>
                  <w:sz w:val="20"/>
                  <w:szCs w:val="20"/>
                </w:rPr>
                <w:t>guideline</w:t>
              </w:r>
            </w:hyperlink>
            <w:r w:rsidRPr="006219CC">
              <w:rPr>
                <w:rFonts w:cs="Arial"/>
                <w:i/>
                <w:iCs/>
                <w:sz w:val="20"/>
                <w:szCs w:val="20"/>
              </w:rPr>
              <w:t xml:space="preserve"> for help to complete this table and for advice on multiple applications. For multiple products, group together by use</w:t>
            </w:r>
            <w:r w:rsidR="00197D78">
              <w:rPr>
                <w:rFonts w:cs="Arial"/>
                <w:sz w:val="20"/>
                <w:szCs w:val="20"/>
              </w:rPr>
              <w:t xml:space="preserve">, 20 products per </w:t>
            </w:r>
            <w:r w:rsidR="00C259E6">
              <w:rPr>
                <w:rFonts w:cs="Arial"/>
                <w:sz w:val="20"/>
                <w:szCs w:val="20"/>
              </w:rPr>
              <w:t>application.</w:t>
            </w:r>
          </w:p>
        </w:tc>
      </w:tr>
      <w:tr w:rsidR="009F62EF" w:rsidRPr="00607A63" w14:paraId="4C422AEE" w14:textId="77777777" w:rsidTr="00907380">
        <w:trPr>
          <w:trHeight w:val="523"/>
        </w:trPr>
        <w:tc>
          <w:tcPr>
            <w:tcW w:w="3545" w:type="dxa"/>
            <w:shd w:val="clear" w:color="auto" w:fill="FBD4B4"/>
          </w:tcPr>
          <w:p w14:paraId="4777089B" w14:textId="77777777" w:rsidR="009F62EF" w:rsidRPr="00607A63" w:rsidRDefault="009F62EF" w:rsidP="004701D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Trade name</w:t>
            </w:r>
          </w:p>
        </w:tc>
        <w:tc>
          <w:tcPr>
            <w:tcW w:w="2126" w:type="dxa"/>
            <w:shd w:val="clear" w:color="auto" w:fill="FBD4B4"/>
          </w:tcPr>
          <w:p w14:paraId="3C9202E4" w14:textId="77777777" w:rsidR="009F62EF" w:rsidRPr="00C51214" w:rsidRDefault="009F62EF" w:rsidP="004701D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C51214">
              <w:rPr>
                <w:rFonts w:cs="Arial"/>
                <w:b/>
                <w:sz w:val="20"/>
                <w:szCs w:val="20"/>
              </w:rPr>
              <w:t>Active ingredient(s)</w:t>
            </w:r>
          </w:p>
          <w:p w14:paraId="4885C3D6" w14:textId="4ACB1FF0" w:rsidR="009F62EF" w:rsidRPr="00DD44C5" w:rsidRDefault="009F62EF" w:rsidP="004701D3">
            <w:pPr>
              <w:pStyle w:val="Tabletext"/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  <w:r w:rsidRPr="00DD44C5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907380">
              <w:rPr>
                <w:rFonts w:cs="Arial"/>
                <w:i/>
                <w:iCs/>
                <w:sz w:val="18"/>
                <w:szCs w:val="18"/>
              </w:rPr>
              <w:t>S</w:t>
            </w:r>
            <w:r w:rsidRPr="00DD44C5">
              <w:rPr>
                <w:rFonts w:cs="Arial"/>
                <w:i/>
                <w:iCs/>
                <w:sz w:val="18"/>
                <w:szCs w:val="18"/>
              </w:rPr>
              <w:t>ee guideline)</w:t>
            </w:r>
          </w:p>
        </w:tc>
        <w:tc>
          <w:tcPr>
            <w:tcW w:w="2976" w:type="dxa"/>
            <w:shd w:val="clear" w:color="auto" w:fill="FBD4B4"/>
          </w:tcPr>
          <w:p w14:paraId="4EB6CEDE" w14:textId="77777777" w:rsidR="009F62EF" w:rsidRPr="00607A63" w:rsidRDefault="009F62EF" w:rsidP="004701D3">
            <w:pPr>
              <w:pStyle w:val="Tabletext"/>
              <w:spacing w:before="60" w:after="60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b/>
                <w:sz w:val="20"/>
                <w:szCs w:val="20"/>
                <w:lang w:val="en-NZ"/>
              </w:rPr>
              <w:t>Use claim/</w:t>
            </w:r>
            <w:r w:rsidRPr="00607A63">
              <w:rPr>
                <w:rFonts w:cs="Arial"/>
                <w:b/>
                <w:sz w:val="20"/>
                <w:szCs w:val="20"/>
                <w:lang w:val="en-NZ"/>
              </w:rPr>
              <w:t>purpose of product</w:t>
            </w:r>
            <w:r w:rsidRPr="00607A63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Pr="006219CC">
              <w:rPr>
                <w:rFonts w:cs="Arial"/>
                <w:i/>
                <w:iCs/>
                <w:sz w:val="18"/>
                <w:szCs w:val="18"/>
                <w:lang w:val="en-NZ"/>
              </w:rPr>
              <w:t>(describe the intended use of the product)</w:t>
            </w:r>
            <w:r w:rsidRPr="00515E1A">
              <w:rPr>
                <w:rFonts w:cs="Arial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BD4B4"/>
          </w:tcPr>
          <w:p w14:paraId="562B0A97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15E1A">
              <w:rPr>
                <w:rFonts w:cs="Arial"/>
                <w:b/>
                <w:bCs w:val="0"/>
                <w:color w:val="auto"/>
                <w:szCs w:val="20"/>
                <w:lang w:val="en-NZ"/>
              </w:rPr>
              <w:t>For agricultural chemicals</w:t>
            </w:r>
            <w:r w:rsidRPr="00710FFE">
              <w:rPr>
                <w:rFonts w:cs="Arial"/>
                <w:color w:val="auto"/>
                <w:szCs w:val="20"/>
                <w:lang w:val="en-NZ"/>
              </w:rPr>
              <w:t xml:space="preserve">: </w:t>
            </w:r>
            <w:r w:rsidRPr="00515E1A">
              <w:rPr>
                <w:rFonts w:cs="Arial"/>
                <w:color w:val="auto"/>
                <w:sz w:val="18"/>
                <w:szCs w:val="18"/>
                <w:lang w:val="en-NZ"/>
              </w:rPr>
              <w:t>Will the product be used solely in the home garden on non-food/ animal feed crops?</w:t>
            </w:r>
          </w:p>
        </w:tc>
      </w:tr>
      <w:tr w:rsidR="009F62EF" w:rsidRPr="00607A63" w14:paraId="6F7BF2D8" w14:textId="77777777" w:rsidTr="00CD1F73">
        <w:trPr>
          <w:trHeight w:val="308"/>
        </w:trPr>
        <w:tc>
          <w:tcPr>
            <w:tcW w:w="3545" w:type="dxa"/>
            <w:vMerge w:val="restart"/>
            <w:shd w:val="clear" w:color="auto" w:fill="auto"/>
          </w:tcPr>
          <w:p w14:paraId="2175D1C4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FFD15DC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B3C619A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793222" w14:textId="77777777" w:rsidR="009F62EF" w:rsidRPr="00607A63" w:rsidRDefault="009F62EF" w:rsidP="00CD1F73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284E617" w14:textId="77777777" w:rsidR="009F62EF" w:rsidRPr="00607A63" w:rsidRDefault="009F62EF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F62EF" w:rsidRPr="00607A63" w14:paraId="008F0AAA" w14:textId="77777777" w:rsidTr="00CD1F73">
        <w:trPr>
          <w:trHeight w:val="307"/>
        </w:trPr>
        <w:tc>
          <w:tcPr>
            <w:tcW w:w="3545" w:type="dxa"/>
            <w:vMerge/>
            <w:shd w:val="clear" w:color="auto" w:fill="auto"/>
          </w:tcPr>
          <w:p w14:paraId="0120374B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F5DE3C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25B8129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76CD45" w14:textId="77777777" w:rsidR="009F62EF" w:rsidRPr="00607A63" w:rsidRDefault="009F62EF" w:rsidP="00CD1F73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7ADC5EE" w14:textId="77777777" w:rsidR="009F62EF" w:rsidRPr="00607A63" w:rsidRDefault="009F62EF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F62EF" w:rsidRPr="00607A63" w14:paraId="5CDF7DC3" w14:textId="77777777" w:rsidTr="00CD1F73">
        <w:trPr>
          <w:trHeight w:val="326"/>
        </w:trPr>
        <w:tc>
          <w:tcPr>
            <w:tcW w:w="3545" w:type="dxa"/>
            <w:vMerge w:val="restart"/>
            <w:shd w:val="clear" w:color="auto" w:fill="auto"/>
          </w:tcPr>
          <w:p w14:paraId="0A98CF03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34A62DC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7BF5CCF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587351" w14:textId="77777777" w:rsidR="009F62EF" w:rsidRPr="00607A63" w:rsidRDefault="009F62EF" w:rsidP="00CD1F73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4C9AE7" w14:textId="77777777" w:rsidR="009F62EF" w:rsidRPr="00607A63" w:rsidRDefault="009F62EF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F62EF" w:rsidRPr="00607A63" w14:paraId="3CCCEB3F" w14:textId="77777777" w:rsidTr="00CD1F73">
        <w:trPr>
          <w:trHeight w:val="274"/>
        </w:trPr>
        <w:tc>
          <w:tcPr>
            <w:tcW w:w="3545" w:type="dxa"/>
            <w:vMerge/>
            <w:shd w:val="clear" w:color="auto" w:fill="auto"/>
          </w:tcPr>
          <w:p w14:paraId="04E886C6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8700BE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134564F" w14:textId="77777777" w:rsidR="009F62EF" w:rsidRPr="00607A63" w:rsidRDefault="009F62EF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FF403" w14:textId="77777777" w:rsidR="009F62EF" w:rsidRPr="00607A63" w:rsidRDefault="009F62EF" w:rsidP="00CD1F73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DA0CC5E" w14:textId="77777777" w:rsidR="009F62EF" w:rsidRPr="00607A63" w:rsidRDefault="009F62EF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741E7B" w:rsidRPr="00607A63" w14:paraId="7363D3C2" w14:textId="77777777" w:rsidTr="00CD1F73">
        <w:trPr>
          <w:trHeight w:val="264"/>
        </w:trPr>
        <w:tc>
          <w:tcPr>
            <w:tcW w:w="3545" w:type="dxa"/>
            <w:vMerge w:val="restart"/>
            <w:shd w:val="clear" w:color="auto" w:fill="auto"/>
          </w:tcPr>
          <w:p w14:paraId="337B33C1" w14:textId="77777777" w:rsidR="00741E7B" w:rsidRPr="00607A63" w:rsidRDefault="00741E7B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87D4876" w14:textId="77777777" w:rsidR="00741E7B" w:rsidRPr="00607A63" w:rsidRDefault="00741E7B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19518613" w14:textId="77777777" w:rsidR="00741E7B" w:rsidRPr="00607A63" w:rsidRDefault="00741E7B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914B03" w14:textId="0BDC8463" w:rsidR="00741E7B" w:rsidRPr="00607A63" w:rsidRDefault="00741E7B" w:rsidP="00CD1F73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F79033" w14:textId="4853A5C6" w:rsidR="00741E7B" w:rsidRPr="00607A63" w:rsidRDefault="00741E7B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741E7B" w:rsidRPr="00607A63" w14:paraId="2EBBFCF0" w14:textId="77777777" w:rsidTr="00CD1F73">
        <w:trPr>
          <w:trHeight w:val="282"/>
        </w:trPr>
        <w:tc>
          <w:tcPr>
            <w:tcW w:w="3545" w:type="dxa"/>
            <w:vMerge/>
            <w:shd w:val="clear" w:color="auto" w:fill="auto"/>
          </w:tcPr>
          <w:p w14:paraId="57BFB482" w14:textId="77777777" w:rsidR="00741E7B" w:rsidRPr="00607A63" w:rsidRDefault="00741E7B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7CC2F4" w14:textId="77777777" w:rsidR="00741E7B" w:rsidRPr="00607A63" w:rsidRDefault="00741E7B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D5001C6" w14:textId="77777777" w:rsidR="00741E7B" w:rsidRPr="00607A63" w:rsidRDefault="00741E7B" w:rsidP="004701D3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6101F1" w14:textId="231AB497" w:rsidR="00741E7B" w:rsidRPr="00607A63" w:rsidRDefault="00741E7B" w:rsidP="00CD1F73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1943B85" w14:textId="4C0B83F5" w:rsidR="00741E7B" w:rsidRPr="00607A63" w:rsidRDefault="00741E7B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6219CC" w:rsidRPr="00607A63" w14:paraId="1BB0413B" w14:textId="77777777" w:rsidTr="00CD1F73">
        <w:trPr>
          <w:trHeight w:val="282"/>
        </w:trPr>
        <w:tc>
          <w:tcPr>
            <w:tcW w:w="3545" w:type="dxa"/>
            <w:vMerge w:val="restart"/>
            <w:shd w:val="clear" w:color="auto" w:fill="auto"/>
          </w:tcPr>
          <w:p w14:paraId="496A6F36" w14:textId="77777777" w:rsidR="006219CC" w:rsidRPr="00607A63" w:rsidRDefault="006219CC" w:rsidP="006219CC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33945E2" w14:textId="77777777" w:rsidR="006219CC" w:rsidRPr="00607A63" w:rsidRDefault="006219CC" w:rsidP="006219CC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173AABB9" w14:textId="77777777" w:rsidR="006219CC" w:rsidRPr="00607A63" w:rsidRDefault="006219CC" w:rsidP="006219CC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DA89A9" w14:textId="19D493E9" w:rsidR="006219CC" w:rsidRDefault="006219CC" w:rsidP="006219CC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ADFEDBE" w14:textId="0B3AFF48" w:rsidR="006219CC" w:rsidRPr="00607A63" w:rsidRDefault="006219CC" w:rsidP="006219CC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6219CC" w:rsidRPr="00607A63" w14:paraId="367003C4" w14:textId="77777777" w:rsidTr="00CD1F73">
        <w:trPr>
          <w:trHeight w:val="282"/>
        </w:trPr>
        <w:tc>
          <w:tcPr>
            <w:tcW w:w="3545" w:type="dxa"/>
            <w:vMerge/>
            <w:shd w:val="clear" w:color="auto" w:fill="auto"/>
          </w:tcPr>
          <w:p w14:paraId="4C6308F1" w14:textId="77777777" w:rsidR="006219CC" w:rsidRPr="00607A63" w:rsidRDefault="006219CC" w:rsidP="006219CC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5AE04B" w14:textId="77777777" w:rsidR="006219CC" w:rsidRPr="00607A63" w:rsidRDefault="006219CC" w:rsidP="006219CC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F5B4F73" w14:textId="77777777" w:rsidR="006219CC" w:rsidRPr="00607A63" w:rsidRDefault="006219CC" w:rsidP="006219CC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03BD13" w14:textId="71601205" w:rsidR="006219CC" w:rsidRDefault="006219CC" w:rsidP="006219CC">
            <w:pPr>
              <w:pStyle w:val="Tabletext"/>
              <w:spacing w:befor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797AFD" w14:textId="0DA031BF" w:rsidR="006219CC" w:rsidRPr="00607A63" w:rsidRDefault="006219CC" w:rsidP="006219CC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607A63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63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607A63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</w:tbl>
    <w:p w14:paraId="4CA71BF2" w14:textId="77777777" w:rsidR="001B700F" w:rsidRPr="00515E1A" w:rsidRDefault="001B700F" w:rsidP="00DD44C5">
      <w:pPr>
        <w:tabs>
          <w:tab w:val="left" w:pos="6435"/>
        </w:tabs>
        <w:rPr>
          <w:rFonts w:cs="Arial"/>
          <w:sz w:val="10"/>
          <w:szCs w:val="1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521"/>
        <w:gridCol w:w="850"/>
        <w:gridCol w:w="709"/>
      </w:tblGrid>
      <w:tr w:rsidR="009365D4" w:rsidRPr="003E04DA" w14:paraId="72B4BF5B" w14:textId="77777777" w:rsidTr="00907380">
        <w:trPr>
          <w:trHeight w:val="413"/>
        </w:trPr>
        <w:tc>
          <w:tcPr>
            <w:tcW w:w="10206" w:type="dxa"/>
            <w:gridSpan w:val="4"/>
            <w:shd w:val="clear" w:color="auto" w:fill="FABF8F"/>
          </w:tcPr>
          <w:p w14:paraId="5460C582" w14:textId="77777777" w:rsidR="009365D4" w:rsidRDefault="009365D4" w:rsidP="00515E1A">
            <w:pPr>
              <w:pStyle w:val="Sectionheading"/>
              <w:numPr>
                <w:ilvl w:val="0"/>
                <w:numId w:val="0"/>
              </w:numPr>
              <w:spacing w:before="120"/>
              <w:rPr>
                <w:rFonts w:cs="Arial"/>
                <w:szCs w:val="20"/>
              </w:rPr>
            </w:pPr>
            <w:r w:rsidRPr="00607A63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B</w:t>
            </w:r>
            <w:r w:rsidRPr="00607A63" w:rsidDel="00242051">
              <w:rPr>
                <w:rFonts w:cs="Arial"/>
                <w:szCs w:val="20"/>
              </w:rPr>
              <w:t xml:space="preserve"> </w:t>
            </w:r>
            <w:r w:rsidRPr="00607A63">
              <w:rPr>
                <w:rFonts w:cs="Arial"/>
                <w:szCs w:val="20"/>
              </w:rPr>
              <w:t>Trade Name Product Details</w:t>
            </w:r>
            <w:r>
              <w:rPr>
                <w:rFonts w:cs="Arial"/>
                <w:szCs w:val="20"/>
              </w:rPr>
              <w:t>: RENEWAL application for a product(s) that you have previously been provided a class determination.</w:t>
            </w:r>
          </w:p>
          <w:p w14:paraId="1F85FFD8" w14:textId="77777777" w:rsidR="009365D4" w:rsidRPr="006219CC" w:rsidRDefault="009365D4" w:rsidP="00DD44C5">
            <w:pPr>
              <w:pStyle w:val="Sectionheading"/>
              <w:numPr>
                <w:ilvl w:val="0"/>
                <w:numId w:val="0"/>
              </w:numPr>
              <w:spacing w:before="0" w:after="60"/>
              <w:rPr>
                <w:rFonts w:cs="Arial"/>
                <w:b w:val="0"/>
                <w:i/>
                <w:iCs/>
                <w:szCs w:val="20"/>
              </w:rPr>
            </w:pPr>
            <w:r w:rsidRPr="006219CC">
              <w:rPr>
                <w:rFonts w:cs="Arial"/>
                <w:b w:val="0"/>
                <w:i/>
                <w:iCs/>
                <w:szCs w:val="20"/>
              </w:rPr>
              <w:t>Complete the table below and attach a copy of the previous ACVM CD advice letter and label.</w:t>
            </w:r>
          </w:p>
        </w:tc>
      </w:tr>
      <w:tr w:rsidR="009365D4" w:rsidRPr="00607A63" w14:paraId="04D7D53F" w14:textId="77777777" w:rsidTr="00907380">
        <w:trPr>
          <w:trHeight w:val="436"/>
        </w:trPr>
        <w:tc>
          <w:tcPr>
            <w:tcW w:w="2126" w:type="dxa"/>
            <w:shd w:val="clear" w:color="auto" w:fill="FBD4B4"/>
          </w:tcPr>
          <w:p w14:paraId="1B1E079D" w14:textId="77777777" w:rsidR="009365D4" w:rsidRDefault="009365D4" w:rsidP="00377E3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14:paraId="6A16C7C2" w14:textId="77777777" w:rsidR="009365D4" w:rsidRPr="00607A63" w:rsidRDefault="009365D4" w:rsidP="00377E3C">
            <w:pPr>
              <w:pStyle w:val="Tabletext"/>
              <w:spacing w:before="60" w:after="60"/>
              <w:rPr>
                <w:rFonts w:cs="Arial"/>
                <w:sz w:val="20"/>
                <w:szCs w:val="20"/>
                <w:lang w:val="en-NZ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Trade name</w:t>
            </w:r>
          </w:p>
        </w:tc>
        <w:tc>
          <w:tcPr>
            <w:tcW w:w="8080" w:type="dxa"/>
            <w:gridSpan w:val="3"/>
            <w:shd w:val="clear" w:color="auto" w:fill="FBD4B4"/>
          </w:tcPr>
          <w:p w14:paraId="06FA4063" w14:textId="77777777" w:rsidR="009365D4" w:rsidRDefault="009365D4" w:rsidP="00377E3C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  <w:lang w:val="en-NZ"/>
              </w:rPr>
            </w:pPr>
            <w:r>
              <w:rPr>
                <w:rFonts w:cs="Arial"/>
                <w:color w:val="auto"/>
                <w:szCs w:val="20"/>
                <w:lang w:val="en-NZ"/>
              </w:rPr>
              <w:t>Have there been any changes (see guideline) since the previous class determination that might affect the class determination advice</w:t>
            </w:r>
            <w:r w:rsidRPr="00607A63">
              <w:rPr>
                <w:rFonts w:cs="Arial"/>
                <w:color w:val="auto"/>
                <w:szCs w:val="20"/>
                <w:lang w:val="en-NZ"/>
              </w:rPr>
              <w:t>?</w:t>
            </w:r>
            <w:r>
              <w:rPr>
                <w:rFonts w:cs="Arial"/>
                <w:color w:val="auto"/>
                <w:szCs w:val="20"/>
                <w:lang w:val="en-NZ"/>
              </w:rPr>
              <w:t xml:space="preserve">  </w:t>
            </w:r>
            <w:r w:rsidRPr="00515E1A">
              <w:rPr>
                <w:rFonts w:cs="Arial"/>
                <w:i/>
                <w:iCs/>
                <w:color w:val="auto"/>
                <w:szCs w:val="20"/>
                <w:lang w:val="en-NZ"/>
              </w:rPr>
              <w:t>Tick NO or YES below</w:t>
            </w:r>
          </w:p>
          <w:p w14:paraId="4984C073" w14:textId="716CDE5A" w:rsidR="009365D4" w:rsidRPr="006219CC" w:rsidRDefault="009365D4" w:rsidP="00377E3C">
            <w:pPr>
              <w:pStyle w:val="10pt"/>
              <w:spacing w:after="60"/>
              <w:ind w:left="0"/>
              <w:rPr>
                <w:rFonts w:cs="Arial"/>
                <w:i/>
                <w:iCs/>
                <w:color w:val="auto"/>
                <w:szCs w:val="20"/>
              </w:rPr>
            </w:pPr>
            <w:r w:rsidRPr="006219CC">
              <w:rPr>
                <w:rFonts w:cs="Arial"/>
                <w:i/>
                <w:iCs/>
                <w:color w:val="auto"/>
                <w:szCs w:val="20"/>
                <w:lang w:val="en-NZ"/>
              </w:rPr>
              <w:t xml:space="preserve">If yes, highlight changes in the copy of new label provided and provide a copy of the label provided with the previous application. </w:t>
            </w:r>
            <w:r w:rsidR="00C259E6" w:rsidRPr="006219CC">
              <w:rPr>
                <w:rFonts w:cs="Arial"/>
                <w:i/>
                <w:iCs/>
                <w:szCs w:val="20"/>
              </w:rPr>
              <w:t>For multiple products, group together by use</w:t>
            </w:r>
            <w:r w:rsidR="00C259E6">
              <w:rPr>
                <w:rFonts w:cs="Arial"/>
                <w:szCs w:val="20"/>
              </w:rPr>
              <w:t xml:space="preserve">, </w:t>
            </w:r>
            <w:r w:rsidR="00055752">
              <w:rPr>
                <w:rFonts w:cs="Arial"/>
                <w:szCs w:val="20"/>
              </w:rPr>
              <w:t xml:space="preserve">maximum of </w:t>
            </w:r>
            <w:r w:rsidR="00C259E6">
              <w:rPr>
                <w:rFonts w:cs="Arial"/>
                <w:szCs w:val="20"/>
              </w:rPr>
              <w:t>20 products per application.</w:t>
            </w:r>
          </w:p>
        </w:tc>
      </w:tr>
      <w:tr w:rsidR="009365D4" w:rsidRPr="0052416F" w14:paraId="1D1811D9" w14:textId="77777777" w:rsidTr="00CD1F73">
        <w:trPr>
          <w:trHeight w:val="308"/>
        </w:trPr>
        <w:tc>
          <w:tcPr>
            <w:tcW w:w="8647" w:type="dxa"/>
            <w:gridSpan w:val="2"/>
            <w:vMerge w:val="restart"/>
            <w:shd w:val="clear" w:color="auto" w:fill="auto"/>
          </w:tcPr>
          <w:p w14:paraId="671C80B7" w14:textId="77777777" w:rsidR="009365D4" w:rsidRPr="00607A63" w:rsidRDefault="009365D4" w:rsidP="00377E3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2DA7A" w14:textId="77777777" w:rsidR="009365D4" w:rsidRPr="00500CEF" w:rsidRDefault="009365D4" w:rsidP="00CD1F73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No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446AB" w14:textId="77777777" w:rsidR="009365D4" w:rsidRPr="0052416F" w:rsidRDefault="009365D4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365D4" w:rsidRPr="0052416F" w14:paraId="08BB9049" w14:textId="77777777" w:rsidTr="00CD1F73">
        <w:trPr>
          <w:trHeight w:val="307"/>
        </w:trPr>
        <w:tc>
          <w:tcPr>
            <w:tcW w:w="8647" w:type="dxa"/>
            <w:gridSpan w:val="2"/>
            <w:vMerge/>
            <w:shd w:val="clear" w:color="auto" w:fill="auto"/>
          </w:tcPr>
          <w:p w14:paraId="3F7171E5" w14:textId="77777777" w:rsidR="009365D4" w:rsidRPr="00607A63" w:rsidRDefault="009365D4" w:rsidP="00377E3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2B43A4" w14:textId="77777777" w:rsidR="009365D4" w:rsidRPr="00500CEF" w:rsidRDefault="009365D4" w:rsidP="00CD1F73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Yes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EE888" w14:textId="77777777" w:rsidR="009365D4" w:rsidRPr="0052416F" w:rsidRDefault="009365D4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365D4" w:rsidRPr="0052416F" w14:paraId="23EB3057" w14:textId="77777777" w:rsidTr="00CD1F73">
        <w:trPr>
          <w:trHeight w:val="353"/>
        </w:trPr>
        <w:tc>
          <w:tcPr>
            <w:tcW w:w="8647" w:type="dxa"/>
            <w:gridSpan w:val="2"/>
            <w:vMerge w:val="restart"/>
            <w:shd w:val="clear" w:color="auto" w:fill="auto"/>
          </w:tcPr>
          <w:p w14:paraId="1E9B030F" w14:textId="77777777" w:rsidR="009365D4" w:rsidRPr="00607A63" w:rsidRDefault="009365D4" w:rsidP="00377E3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D11551" w14:textId="77777777" w:rsidR="009365D4" w:rsidRPr="00500CEF" w:rsidRDefault="009365D4" w:rsidP="00CD1F73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No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B871C" w14:textId="77777777" w:rsidR="009365D4" w:rsidRPr="0052416F" w:rsidRDefault="009365D4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  <w:r w:rsidRPr="0052416F">
              <w:rPr>
                <w:rFonts w:cs="Arial"/>
                <w:color w:val="auto"/>
                <w:szCs w:val="20"/>
              </w:rPr>
              <w:t xml:space="preserve"> </w:t>
            </w:r>
          </w:p>
        </w:tc>
      </w:tr>
      <w:tr w:rsidR="009365D4" w:rsidRPr="0052416F" w14:paraId="73C0A804" w14:textId="77777777" w:rsidTr="00CD1F73">
        <w:trPr>
          <w:trHeight w:val="352"/>
        </w:trPr>
        <w:tc>
          <w:tcPr>
            <w:tcW w:w="8647" w:type="dxa"/>
            <w:gridSpan w:val="2"/>
            <w:vMerge/>
            <w:shd w:val="clear" w:color="auto" w:fill="auto"/>
          </w:tcPr>
          <w:p w14:paraId="10AA340E" w14:textId="77777777" w:rsidR="009365D4" w:rsidRPr="00607A63" w:rsidRDefault="009365D4" w:rsidP="00377E3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BA445" w14:textId="77777777" w:rsidR="009365D4" w:rsidRPr="00500CEF" w:rsidRDefault="009365D4" w:rsidP="00CD1F73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>
              <w:rPr>
                <w:rFonts w:cs="Arial"/>
                <w:b/>
                <w:color w:val="auto"/>
                <w:szCs w:val="20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9EB32" w14:textId="77777777" w:rsidR="009365D4" w:rsidRPr="0052416F" w:rsidRDefault="009365D4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365D4" w:rsidRPr="0052416F" w14:paraId="51CFAF7F" w14:textId="77777777" w:rsidTr="00CD1F73">
        <w:trPr>
          <w:trHeight w:val="336"/>
        </w:trPr>
        <w:tc>
          <w:tcPr>
            <w:tcW w:w="8647" w:type="dxa"/>
            <w:gridSpan w:val="2"/>
            <w:vMerge w:val="restart"/>
            <w:shd w:val="clear" w:color="auto" w:fill="auto"/>
          </w:tcPr>
          <w:p w14:paraId="40FA8CE7" w14:textId="77777777" w:rsidR="009365D4" w:rsidRPr="00607A63" w:rsidRDefault="009365D4" w:rsidP="00377E3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FC3FAD" w14:textId="77777777" w:rsidR="009365D4" w:rsidRPr="00500CEF" w:rsidRDefault="009365D4" w:rsidP="00CD1F73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No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3ADCE" w14:textId="77777777" w:rsidR="009365D4" w:rsidRPr="0052416F" w:rsidRDefault="009365D4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365D4" w:rsidRPr="0052416F" w14:paraId="03E1FD01" w14:textId="77777777" w:rsidTr="00CD1F73">
        <w:trPr>
          <w:trHeight w:val="270"/>
        </w:trPr>
        <w:tc>
          <w:tcPr>
            <w:tcW w:w="8647" w:type="dxa"/>
            <w:gridSpan w:val="2"/>
            <w:vMerge/>
            <w:shd w:val="clear" w:color="auto" w:fill="auto"/>
          </w:tcPr>
          <w:p w14:paraId="278C7820" w14:textId="77777777" w:rsidR="009365D4" w:rsidRPr="00607A63" w:rsidRDefault="009365D4" w:rsidP="00377E3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E9270F" w14:textId="77777777" w:rsidR="009365D4" w:rsidRPr="00500CEF" w:rsidRDefault="009365D4" w:rsidP="00CD1F73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Yes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C5692" w14:textId="77777777" w:rsidR="009365D4" w:rsidRPr="0052416F" w:rsidRDefault="009365D4" w:rsidP="00CD1F73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6219CC" w:rsidRPr="0052416F" w14:paraId="3062AF2D" w14:textId="77777777" w:rsidTr="00CD1F73">
        <w:trPr>
          <w:trHeight w:val="270"/>
        </w:trPr>
        <w:tc>
          <w:tcPr>
            <w:tcW w:w="8647" w:type="dxa"/>
            <w:gridSpan w:val="2"/>
            <w:vMerge w:val="restart"/>
            <w:shd w:val="clear" w:color="auto" w:fill="auto"/>
          </w:tcPr>
          <w:p w14:paraId="1B127539" w14:textId="77777777" w:rsidR="006219CC" w:rsidRDefault="006219CC" w:rsidP="006219C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14:paraId="451508CD" w14:textId="77777777" w:rsidR="00660202" w:rsidRPr="00660202" w:rsidRDefault="00660202" w:rsidP="00660202"/>
          <w:p w14:paraId="523B14EC" w14:textId="77777777" w:rsidR="00660202" w:rsidRPr="00660202" w:rsidRDefault="00660202" w:rsidP="00660202"/>
        </w:tc>
        <w:tc>
          <w:tcPr>
            <w:tcW w:w="850" w:type="dxa"/>
            <w:shd w:val="clear" w:color="auto" w:fill="auto"/>
            <w:vAlign w:val="center"/>
          </w:tcPr>
          <w:p w14:paraId="3F9E8E28" w14:textId="30485CD0" w:rsidR="006219CC" w:rsidRPr="00500CEF" w:rsidRDefault="006219CC" w:rsidP="006219CC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No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06800" w14:textId="631D6D34" w:rsidR="006219CC" w:rsidRPr="0052416F" w:rsidRDefault="006219CC" w:rsidP="006219CC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6219CC" w:rsidRPr="0052416F" w14:paraId="4D5F095B" w14:textId="77777777" w:rsidTr="00CD1F73">
        <w:trPr>
          <w:trHeight w:val="270"/>
        </w:trPr>
        <w:tc>
          <w:tcPr>
            <w:tcW w:w="8647" w:type="dxa"/>
            <w:gridSpan w:val="2"/>
            <w:vMerge/>
            <w:shd w:val="clear" w:color="auto" w:fill="auto"/>
          </w:tcPr>
          <w:p w14:paraId="3A2DAFE8" w14:textId="77777777" w:rsidR="006219CC" w:rsidRPr="00607A63" w:rsidRDefault="006219CC" w:rsidP="006219CC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C23266" w14:textId="7AF35554" w:rsidR="006219CC" w:rsidRPr="00500CEF" w:rsidRDefault="006219CC" w:rsidP="006219CC">
            <w:pPr>
              <w:pStyle w:val="10pt"/>
              <w:spacing w:before="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Yes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421BD" w14:textId="641D77DE" w:rsidR="006219CC" w:rsidRPr="0052416F" w:rsidRDefault="006219CC" w:rsidP="006219CC">
            <w:pPr>
              <w:pStyle w:val="10pt"/>
              <w:spacing w:before="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</w:tbl>
    <w:p w14:paraId="08CE4B45" w14:textId="77777777" w:rsidR="00CD1F73" w:rsidRDefault="00CD1F73">
      <w:pPr>
        <w:rPr>
          <w:sz w:val="20"/>
          <w:szCs w:val="32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08"/>
        <w:gridCol w:w="1843"/>
      </w:tblGrid>
      <w:tr w:rsidR="009C7E46" w:rsidRPr="003E04DA" w14:paraId="7B605F17" w14:textId="77777777" w:rsidTr="00907380">
        <w:trPr>
          <w:trHeight w:val="413"/>
        </w:trPr>
        <w:tc>
          <w:tcPr>
            <w:tcW w:w="10206" w:type="dxa"/>
            <w:gridSpan w:val="3"/>
            <w:shd w:val="clear" w:color="auto" w:fill="FABF8F"/>
            <w:vAlign w:val="center"/>
          </w:tcPr>
          <w:p w14:paraId="3D442C32" w14:textId="68830F99" w:rsidR="009C7E46" w:rsidRPr="003E04DA" w:rsidRDefault="009C7E46" w:rsidP="00063F8F">
            <w:pPr>
              <w:pStyle w:val="Sectionheading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Cs w:val="20"/>
              </w:rPr>
            </w:pPr>
            <w:r w:rsidRPr="00710FFE">
              <w:rPr>
                <w:rFonts w:cs="Arial"/>
                <w:bCs/>
                <w:szCs w:val="20"/>
              </w:rPr>
              <w:lastRenderedPageBreak/>
              <w:t>5 Website and Marketing Materials (Advertising</w:t>
            </w:r>
            <w:r w:rsidR="004C0D48">
              <w:rPr>
                <w:rFonts w:cs="Arial"/>
                <w:bCs/>
                <w:szCs w:val="20"/>
              </w:rPr>
              <w:t>)</w:t>
            </w:r>
          </w:p>
        </w:tc>
      </w:tr>
      <w:tr w:rsidR="004C0D48" w:rsidRPr="00607A63" w14:paraId="0E9FC47E" w14:textId="77777777" w:rsidTr="00660202">
        <w:trPr>
          <w:trHeight w:val="42"/>
        </w:trPr>
        <w:tc>
          <w:tcPr>
            <w:tcW w:w="7655" w:type="dxa"/>
            <w:vMerge w:val="restart"/>
            <w:shd w:val="clear" w:color="auto" w:fill="FBD4B4"/>
          </w:tcPr>
          <w:p w14:paraId="44A63F56" w14:textId="253F9CE3" w:rsidR="004C0D48" w:rsidRDefault="004C0D48" w:rsidP="004C0D48">
            <w:pPr>
              <w:tabs>
                <w:tab w:val="left" w:pos="4425"/>
              </w:tabs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>Does or will the label-referenced website, New Zealand websites under your control or any marketing material used in New Zealand make any claims other than those made on the label provided?</w:t>
            </w:r>
            <w:r>
              <w:rPr>
                <w:rFonts w:cs="Arial"/>
                <w:sz w:val="20"/>
                <w:szCs w:val="20"/>
                <w:lang w:val="en-NZ"/>
              </w:rPr>
              <w:br/>
            </w:r>
            <w:r w:rsidRPr="006219CC">
              <w:rPr>
                <w:rFonts w:cs="Arial"/>
                <w:i/>
                <w:iCs/>
                <w:sz w:val="20"/>
                <w:szCs w:val="20"/>
                <w:lang w:val="en-NZ"/>
              </w:rPr>
              <w:t>If yes, MPI may require further information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. </w:t>
            </w:r>
            <w:r w:rsidR="00DD44C5" w:rsidRPr="00DD44C5">
              <w:rPr>
                <w:rFonts w:cs="Arial"/>
                <w:i/>
                <w:iCs/>
                <w:sz w:val="20"/>
                <w:szCs w:val="20"/>
                <w:lang w:val="en-NZ"/>
              </w:rPr>
              <w:t>S</w:t>
            </w:r>
            <w:r w:rsidRPr="00DD44C5">
              <w:rPr>
                <w:rFonts w:cs="Arial"/>
                <w:i/>
                <w:iCs/>
                <w:sz w:val="20"/>
                <w:szCs w:val="20"/>
                <w:lang w:val="en-NZ"/>
              </w:rPr>
              <w:t>ee guideline</w:t>
            </w:r>
            <w:r w:rsidR="00DD44C5">
              <w:rPr>
                <w:rFonts w:cs="Arial"/>
                <w:i/>
                <w:iCs/>
                <w:sz w:val="20"/>
                <w:szCs w:val="20"/>
                <w:lang w:val="en-NZ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14:paraId="16276733" w14:textId="383916CB" w:rsidR="004C0D48" w:rsidRPr="00607A63" w:rsidRDefault="004C0D48" w:rsidP="004C0D48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No  </w:t>
            </w:r>
          </w:p>
        </w:tc>
        <w:tc>
          <w:tcPr>
            <w:tcW w:w="1843" w:type="dxa"/>
            <w:shd w:val="clear" w:color="auto" w:fill="FFFFFF" w:themeFill="background1"/>
          </w:tcPr>
          <w:p w14:paraId="65EEA0E8" w14:textId="6EF9B8DE" w:rsidR="004C0D48" w:rsidRPr="00607A63" w:rsidRDefault="004C0D48" w:rsidP="004C0D48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4C0D48" w:rsidRPr="00607A63" w14:paraId="1949A350" w14:textId="77777777" w:rsidTr="00660202">
        <w:trPr>
          <w:trHeight w:val="651"/>
        </w:trPr>
        <w:tc>
          <w:tcPr>
            <w:tcW w:w="7655" w:type="dxa"/>
            <w:vMerge/>
            <w:shd w:val="clear" w:color="auto" w:fill="FBD4B4"/>
          </w:tcPr>
          <w:p w14:paraId="6723D6D8" w14:textId="77777777" w:rsidR="004C0D48" w:rsidRDefault="004C0D48" w:rsidP="004C0D48">
            <w:pPr>
              <w:tabs>
                <w:tab w:val="left" w:pos="4425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4F5F974" w14:textId="012C4EAE" w:rsidR="004C0D48" w:rsidRPr="00607A63" w:rsidRDefault="004C0D48" w:rsidP="004C0D48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Yes </w:t>
            </w:r>
          </w:p>
        </w:tc>
        <w:tc>
          <w:tcPr>
            <w:tcW w:w="1843" w:type="dxa"/>
            <w:shd w:val="clear" w:color="auto" w:fill="FFFFFF" w:themeFill="background1"/>
          </w:tcPr>
          <w:p w14:paraId="4B6FC0F0" w14:textId="4E7018F2" w:rsidR="004C0D48" w:rsidRPr="00607A63" w:rsidRDefault="004C0D48" w:rsidP="004C0D48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  <w:r w:rsidR="00DD44C5">
              <w:rPr>
                <w:rFonts w:cs="Arial"/>
                <w:color w:val="auto"/>
                <w:szCs w:val="20"/>
              </w:rPr>
              <w:t xml:space="preserve">   </w:t>
            </w:r>
            <w:r w:rsidRPr="00660202">
              <w:rPr>
                <w:rFonts w:cs="Arial"/>
                <w:i/>
                <w:iCs/>
                <w:color w:val="auto"/>
                <w:sz w:val="16"/>
                <w:szCs w:val="16"/>
                <w:lang w:val="en-NZ"/>
              </w:rPr>
              <w:t>If Yes, provide details and link in space below</w:t>
            </w:r>
          </w:p>
        </w:tc>
      </w:tr>
      <w:tr w:rsidR="004C0D48" w:rsidRPr="0052416F" w14:paraId="3B3E8268" w14:textId="77777777" w:rsidTr="00907380">
        <w:trPr>
          <w:trHeight w:val="561"/>
        </w:trPr>
        <w:tc>
          <w:tcPr>
            <w:tcW w:w="10206" w:type="dxa"/>
            <w:gridSpan w:val="3"/>
            <w:shd w:val="clear" w:color="auto" w:fill="auto"/>
          </w:tcPr>
          <w:p w14:paraId="5CEAEACC" w14:textId="4884DFD6" w:rsidR="004C0D48" w:rsidRPr="0052416F" w:rsidRDefault="004C0D48" w:rsidP="004C0D48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</w:p>
        </w:tc>
      </w:tr>
    </w:tbl>
    <w:p w14:paraId="2A4D3EE8" w14:textId="57E6C43C" w:rsidR="009C7E46" w:rsidRPr="00DD44C5" w:rsidRDefault="009C7E46">
      <w:pPr>
        <w:rPr>
          <w:sz w:val="10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08"/>
        <w:gridCol w:w="1843"/>
      </w:tblGrid>
      <w:tr w:rsidR="009C7E46" w:rsidRPr="003E04DA" w14:paraId="1E71D108" w14:textId="77777777" w:rsidTr="00907380">
        <w:trPr>
          <w:trHeight w:val="413"/>
        </w:trPr>
        <w:tc>
          <w:tcPr>
            <w:tcW w:w="10206" w:type="dxa"/>
            <w:gridSpan w:val="3"/>
            <w:shd w:val="clear" w:color="auto" w:fill="FABF8F"/>
            <w:vAlign w:val="center"/>
          </w:tcPr>
          <w:p w14:paraId="3CD3A51B" w14:textId="20D85089" w:rsidR="009C7E46" w:rsidRPr="003E04DA" w:rsidRDefault="004C0D48" w:rsidP="00063F8F">
            <w:pPr>
              <w:pStyle w:val="Sectionheading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Cs/>
                <w:szCs w:val="20"/>
              </w:rPr>
              <w:t>6</w:t>
            </w:r>
            <w:r w:rsidRPr="00607A63">
              <w:rPr>
                <w:rFonts w:cs="Arial"/>
                <w:bCs/>
                <w:szCs w:val="20"/>
              </w:rPr>
              <w:t xml:space="preserve"> For Oral Nutritional Compounds Only (</w:t>
            </w:r>
            <w:r>
              <w:rPr>
                <w:rFonts w:cs="Arial"/>
                <w:bCs/>
                <w:szCs w:val="20"/>
              </w:rPr>
              <w:t>for example, animal feeds and pet foods</w:t>
            </w:r>
            <w:r w:rsidRPr="00607A63">
              <w:rPr>
                <w:rFonts w:cs="Arial"/>
                <w:bCs/>
                <w:szCs w:val="20"/>
              </w:rPr>
              <w:t>)</w:t>
            </w:r>
          </w:p>
        </w:tc>
      </w:tr>
      <w:tr w:rsidR="009C7E46" w:rsidRPr="0052416F" w14:paraId="29F09FDC" w14:textId="77777777" w:rsidTr="00907380">
        <w:trPr>
          <w:trHeight w:val="308"/>
        </w:trPr>
        <w:tc>
          <w:tcPr>
            <w:tcW w:w="7655" w:type="dxa"/>
            <w:vMerge w:val="restart"/>
            <w:shd w:val="clear" w:color="auto" w:fill="FBD4B4"/>
          </w:tcPr>
          <w:p w14:paraId="5357F768" w14:textId="77777777" w:rsidR="004C0D48" w:rsidRPr="00607A63" w:rsidRDefault="004C0D48" w:rsidP="004C0D48">
            <w:pPr>
              <w:widowControl/>
              <w:spacing w:before="60" w:after="60"/>
              <w:ind w:left="22"/>
              <w:rPr>
                <w:rFonts w:cs="Arial"/>
                <w:b/>
                <w:sz w:val="20"/>
                <w:szCs w:val="20"/>
                <w:lang w:val="en-NZ"/>
              </w:rPr>
            </w:pPr>
            <w:r w:rsidRPr="00607A63">
              <w:rPr>
                <w:rFonts w:cs="Arial"/>
                <w:b/>
                <w:sz w:val="20"/>
                <w:szCs w:val="20"/>
                <w:lang w:val="en-NZ"/>
              </w:rPr>
              <w:t>Is the product imported from Australia?</w:t>
            </w:r>
          </w:p>
          <w:p w14:paraId="608192DF" w14:textId="70BB33E9" w:rsidR="009C7E46" w:rsidRPr="00607A63" w:rsidRDefault="004C0D48" w:rsidP="004C0D48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sz w:val="20"/>
                <w:szCs w:val="20"/>
                <w:lang w:val="en-NZ"/>
              </w:rPr>
              <w:t>If yes, the prod</w:t>
            </w:r>
            <w:r>
              <w:rPr>
                <w:rFonts w:cs="Arial"/>
                <w:sz w:val="20"/>
                <w:szCs w:val="20"/>
                <w:lang w:val="en-NZ"/>
              </w:rPr>
              <w:t>uct may be subject to the Trans-</w:t>
            </w:r>
            <w:r w:rsidRPr="00607A63">
              <w:rPr>
                <w:rFonts w:cs="Arial"/>
                <w:sz w:val="20"/>
                <w:szCs w:val="20"/>
                <w:lang w:val="en-NZ"/>
              </w:rPr>
              <w:t>Tasman Mutual Recognition Agreement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(TTMRA)</w:t>
            </w:r>
            <w:r w:rsidRPr="00607A63">
              <w:rPr>
                <w:rFonts w:cs="Arial"/>
                <w:sz w:val="20"/>
                <w:szCs w:val="20"/>
                <w:lang w:val="en-NZ"/>
              </w:rPr>
              <w:t>.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 </w:t>
            </w:r>
            <w:r w:rsidRPr="00DD44C5">
              <w:rPr>
                <w:rFonts w:cs="Arial"/>
                <w:i/>
                <w:iCs/>
                <w:sz w:val="20"/>
                <w:szCs w:val="20"/>
                <w:lang w:val="en-NZ"/>
              </w:rPr>
              <w:t>See guideline.</w:t>
            </w:r>
          </w:p>
        </w:tc>
        <w:tc>
          <w:tcPr>
            <w:tcW w:w="708" w:type="dxa"/>
            <w:shd w:val="clear" w:color="auto" w:fill="auto"/>
          </w:tcPr>
          <w:p w14:paraId="65EC59F0" w14:textId="77777777" w:rsidR="009C7E46" w:rsidRPr="00500CEF" w:rsidRDefault="009C7E46" w:rsidP="00063F8F">
            <w:pPr>
              <w:pStyle w:val="10pt"/>
              <w:spacing w:after="6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No  </w:t>
            </w:r>
          </w:p>
        </w:tc>
        <w:tc>
          <w:tcPr>
            <w:tcW w:w="1843" w:type="dxa"/>
            <w:shd w:val="clear" w:color="auto" w:fill="auto"/>
          </w:tcPr>
          <w:p w14:paraId="37433FBA" w14:textId="77777777" w:rsidR="009C7E46" w:rsidRPr="0052416F" w:rsidRDefault="009C7E46" w:rsidP="00063F8F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9C7E46" w:rsidRPr="0052416F" w14:paraId="7738F28B" w14:textId="77777777" w:rsidTr="00907380">
        <w:trPr>
          <w:trHeight w:val="307"/>
        </w:trPr>
        <w:tc>
          <w:tcPr>
            <w:tcW w:w="7655" w:type="dxa"/>
            <w:vMerge/>
            <w:shd w:val="clear" w:color="auto" w:fill="FBD4B4"/>
          </w:tcPr>
          <w:p w14:paraId="0F3173DF" w14:textId="77777777" w:rsidR="009C7E46" w:rsidRPr="00607A63" w:rsidRDefault="009C7E46" w:rsidP="00063F8F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736E748" w14:textId="77777777" w:rsidR="009C7E46" w:rsidRPr="00500CEF" w:rsidRDefault="009C7E46" w:rsidP="00063F8F">
            <w:pPr>
              <w:pStyle w:val="10pt"/>
              <w:spacing w:after="60"/>
              <w:ind w:left="0"/>
              <w:rPr>
                <w:rFonts w:cs="Arial"/>
                <w:b/>
                <w:color w:val="auto"/>
                <w:szCs w:val="20"/>
              </w:rPr>
            </w:pPr>
            <w:r w:rsidRPr="00500CEF">
              <w:rPr>
                <w:rFonts w:cs="Arial"/>
                <w:b/>
                <w:color w:val="auto"/>
                <w:szCs w:val="20"/>
              </w:rPr>
              <w:t xml:space="preserve">Yes </w:t>
            </w:r>
          </w:p>
        </w:tc>
        <w:tc>
          <w:tcPr>
            <w:tcW w:w="1843" w:type="dxa"/>
            <w:shd w:val="clear" w:color="auto" w:fill="auto"/>
          </w:tcPr>
          <w:p w14:paraId="1053BAFB" w14:textId="77777777" w:rsidR="009C7E46" w:rsidRPr="0052416F" w:rsidRDefault="009C7E46" w:rsidP="00063F8F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</w:tbl>
    <w:p w14:paraId="4B030CD6" w14:textId="77777777" w:rsidR="009C7E46" w:rsidRPr="00DD44C5" w:rsidRDefault="009C7E46">
      <w:pPr>
        <w:rPr>
          <w:sz w:val="10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C0D48" w:rsidRPr="003E04DA" w14:paraId="64E598A0" w14:textId="77777777" w:rsidTr="00907380">
        <w:trPr>
          <w:trHeight w:val="413"/>
        </w:trPr>
        <w:tc>
          <w:tcPr>
            <w:tcW w:w="10206" w:type="dxa"/>
            <w:shd w:val="clear" w:color="auto" w:fill="FABF8F"/>
            <w:vAlign w:val="center"/>
          </w:tcPr>
          <w:p w14:paraId="5DA38301" w14:textId="2579DD58" w:rsidR="004C0D48" w:rsidRPr="003E04DA" w:rsidRDefault="004C0D48" w:rsidP="00907380">
            <w:pPr>
              <w:pStyle w:val="Sectionheading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Pr="00607A6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General Requirements</w:t>
            </w:r>
          </w:p>
        </w:tc>
      </w:tr>
      <w:tr w:rsidR="004C0D48" w:rsidRPr="0052416F" w14:paraId="39E21785" w14:textId="77777777" w:rsidTr="00907380">
        <w:trPr>
          <w:trHeight w:val="710"/>
        </w:trPr>
        <w:tc>
          <w:tcPr>
            <w:tcW w:w="10206" w:type="dxa"/>
            <w:shd w:val="clear" w:color="auto" w:fill="FFFFFF" w:themeFill="background1"/>
          </w:tcPr>
          <w:p w14:paraId="25FFE844" w14:textId="77777777" w:rsidR="004C0D48" w:rsidRPr="00607A63" w:rsidRDefault="004C0D48" w:rsidP="004C0D48">
            <w:pPr>
              <w:pStyle w:val="Tabletext"/>
              <w:numPr>
                <w:ilvl w:val="0"/>
                <w:numId w:val="24"/>
              </w:numPr>
              <w:spacing w:before="60" w:after="60"/>
              <w:ind w:left="459" w:hanging="283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 xml:space="preserve">Check the </w:t>
            </w:r>
            <w:hyperlink r:id="rId14" w:history="1">
              <w:r w:rsidRPr="00494E4B">
                <w:rPr>
                  <w:rStyle w:val="Hyperlink"/>
                  <w:rFonts w:cs="Arial"/>
                  <w:sz w:val="20"/>
                  <w:szCs w:val="20"/>
                  <w:lang w:val="en-NZ"/>
                </w:rPr>
                <w:t>ACVM (Exemptions and Prohibited Substances) Regulations 2011</w:t>
              </w:r>
            </w:hyperlink>
            <w:r>
              <w:rPr>
                <w:rFonts w:cs="Arial"/>
                <w:sz w:val="20"/>
                <w:szCs w:val="20"/>
                <w:lang w:val="en-NZ"/>
              </w:rPr>
              <w:t xml:space="preserve"> for prohibited substances, </w:t>
            </w:r>
            <w:r w:rsidRPr="00607A63">
              <w:rPr>
                <w:rFonts w:cs="Arial"/>
                <w:sz w:val="20"/>
                <w:szCs w:val="20"/>
                <w:lang w:val="en-NZ"/>
              </w:rPr>
              <w:t>conditions of exemption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(Schedule 2),</w:t>
            </w:r>
            <w:r w:rsidRPr="00607A63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NZ"/>
              </w:rPr>
              <w:t>general requirements</w:t>
            </w:r>
            <w:r w:rsidRPr="00607A63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NZ"/>
              </w:rPr>
              <w:t>(Regulations 7-11, 13-15), and labelling requirements (Regulation 12)</w:t>
            </w:r>
            <w:r w:rsidRPr="00607A63">
              <w:rPr>
                <w:rFonts w:cs="Arial"/>
                <w:sz w:val="20"/>
                <w:szCs w:val="20"/>
                <w:lang w:val="en-NZ"/>
              </w:rPr>
              <w:t>.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Read the ACVM’s </w:t>
            </w:r>
            <w:hyperlink r:id="rId15" w:history="1">
              <w:r w:rsidRPr="00BB121B">
                <w:rPr>
                  <w:rStyle w:val="Hyperlink"/>
                  <w:rFonts w:cs="Arial"/>
                  <w:sz w:val="20"/>
                  <w:szCs w:val="20"/>
                  <w:lang w:val="en-NZ"/>
                </w:rPr>
                <w:t>Products regulated under the ACVM Act</w:t>
              </w:r>
            </w:hyperlink>
            <w:r>
              <w:rPr>
                <w:rFonts w:cs="Arial"/>
                <w:sz w:val="20"/>
                <w:szCs w:val="20"/>
                <w:lang w:val="en-NZ"/>
              </w:rPr>
              <w:t xml:space="preserve"> and the </w:t>
            </w:r>
            <w:hyperlink r:id="rId16" w:history="1">
              <w:r w:rsidRPr="006B5257">
                <w:rPr>
                  <w:rStyle w:val="Hyperlink"/>
                  <w:rFonts w:cs="Arial"/>
                  <w:sz w:val="20"/>
                  <w:szCs w:val="20"/>
                  <w:lang w:val="en-NZ"/>
                </w:rPr>
                <w:t>ACVM Notice: Agricultural Compounds Exempt from Registration</w:t>
              </w:r>
            </w:hyperlink>
            <w:r w:rsidRPr="006B5257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in conjunction with the Regulations. </w:t>
            </w:r>
          </w:p>
          <w:p w14:paraId="657E4A39" w14:textId="77777777" w:rsidR="004C0D48" w:rsidRDefault="004C0D48" w:rsidP="004C0D48">
            <w:pPr>
              <w:pStyle w:val="BodyText3"/>
              <w:numPr>
                <w:ilvl w:val="0"/>
                <w:numId w:val="24"/>
              </w:numPr>
              <w:spacing w:line="240" w:lineRule="auto"/>
              <w:ind w:left="459" w:hanging="283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Imported products </w:t>
            </w:r>
            <w:r w:rsidRPr="00BD3820">
              <w:rPr>
                <w:rFonts w:cs="Arial"/>
                <w:sz w:val="20"/>
              </w:rPr>
              <w:t>made from ingredients</w:t>
            </w:r>
            <w:r>
              <w:rPr>
                <w:rFonts w:cs="Arial"/>
                <w:sz w:val="20"/>
              </w:rPr>
              <w:t xml:space="preserve"> of biological origin (plant, animal, microorganism) must also meet</w:t>
            </w:r>
            <w:r w:rsidRPr="00BD3820">
              <w:rPr>
                <w:rFonts w:cs="Arial"/>
                <w:sz w:val="20"/>
              </w:rPr>
              <w:t xml:space="preserve"> requirements under the Biosecurity Act 1993.  See </w:t>
            </w:r>
            <w:hyperlink r:id="rId17" w:history="1">
              <w:r w:rsidRPr="005D1CE8">
                <w:rPr>
                  <w:rStyle w:val="Hyperlink"/>
                  <w:rFonts w:cs="Arial"/>
                  <w:sz w:val="20"/>
                </w:rPr>
                <w:t>Biosecurity Approval of Imported ACVMs</w:t>
              </w:r>
            </w:hyperlink>
            <w:r>
              <w:rPr>
                <w:rFonts w:cs="Arial"/>
                <w:sz w:val="20"/>
              </w:rPr>
              <w:t xml:space="preserve"> </w:t>
            </w:r>
            <w:r w:rsidRPr="00BD3820">
              <w:rPr>
                <w:rFonts w:cs="Arial"/>
                <w:sz w:val="20"/>
              </w:rPr>
              <w:t xml:space="preserve">or contact </w:t>
            </w:r>
            <w:hyperlink r:id="rId18" w:history="1">
              <w:r w:rsidRPr="00F67534">
                <w:rPr>
                  <w:rStyle w:val="Hyperlink"/>
                  <w:rFonts w:cs="Arial"/>
                  <w:sz w:val="20"/>
                </w:rPr>
                <w:t>animal.imports@mpi.govt.nz</w:t>
              </w:r>
            </w:hyperlink>
            <w:r>
              <w:rPr>
                <w:rFonts w:cs="Arial"/>
                <w:sz w:val="20"/>
              </w:rPr>
              <w:t xml:space="preserve"> </w:t>
            </w:r>
            <w:r w:rsidRPr="00536C7F">
              <w:rPr>
                <w:rFonts w:cs="Arial"/>
                <w:sz w:val="20"/>
              </w:rPr>
              <w:t xml:space="preserve">or </w:t>
            </w:r>
            <w:hyperlink r:id="rId19" w:history="1">
              <w:r w:rsidRPr="00536C7F">
                <w:rPr>
                  <w:rStyle w:val="Hyperlink"/>
                  <w:rFonts w:cs="Arial"/>
                  <w:sz w:val="20"/>
                </w:rPr>
                <w:t>plantimports@mpi.govt.nz</w:t>
              </w:r>
            </w:hyperlink>
          </w:p>
          <w:p w14:paraId="38F25E86" w14:textId="77777777" w:rsidR="004C0D48" w:rsidRPr="00ED2F0C" w:rsidRDefault="004C0D48" w:rsidP="004C0D48">
            <w:pPr>
              <w:pStyle w:val="BodyText3"/>
              <w:numPr>
                <w:ilvl w:val="0"/>
                <w:numId w:val="24"/>
              </w:numPr>
              <w:spacing w:line="240" w:lineRule="auto"/>
              <w:ind w:left="459" w:hanging="283"/>
              <w:jc w:val="both"/>
              <w:rPr>
                <w:rStyle w:val="Hyperlink"/>
                <w:rFonts w:cs="Arial"/>
                <w:color w:val="auto"/>
                <w:sz w:val="20"/>
                <w:u w:val="none"/>
              </w:rPr>
            </w:pPr>
            <w:r>
              <w:rPr>
                <w:rFonts w:cs="Arial"/>
                <w:sz w:val="20"/>
              </w:rPr>
              <w:t>Imported p</w:t>
            </w:r>
            <w:r w:rsidRPr="00536C7F">
              <w:rPr>
                <w:rFonts w:cs="Arial"/>
                <w:b/>
                <w:sz w:val="20"/>
              </w:rPr>
              <w:t>r</w:t>
            </w:r>
            <w:r w:rsidRPr="00536C7F">
              <w:rPr>
                <w:rFonts w:cs="Arial"/>
                <w:sz w:val="20"/>
              </w:rPr>
              <w:t xml:space="preserve">oducts containing a live organism and/or a hazardous substance must also meet requirements under the Hazardous Substances and New Organisms Act 1996.  See </w:t>
            </w:r>
            <w:hyperlink r:id="rId20" w:history="1">
              <w:r w:rsidRPr="00536C7F">
                <w:rPr>
                  <w:rStyle w:val="Hyperlink"/>
                  <w:rFonts w:cs="Arial"/>
                  <w:sz w:val="20"/>
                </w:rPr>
                <w:t>www.epa.govt.nz</w:t>
              </w:r>
            </w:hyperlink>
          </w:p>
          <w:p w14:paraId="45211126" w14:textId="77777777" w:rsidR="004C0D48" w:rsidRPr="00EE7B3F" w:rsidRDefault="004C0D48" w:rsidP="004C0D48">
            <w:pPr>
              <w:pStyle w:val="BodyText3"/>
              <w:numPr>
                <w:ilvl w:val="0"/>
                <w:numId w:val="24"/>
              </w:numPr>
              <w:spacing w:line="240" w:lineRule="auto"/>
              <w:ind w:left="459" w:hanging="283"/>
              <w:jc w:val="both"/>
              <w:rPr>
                <w:rFonts w:cs="Arial"/>
                <w:sz w:val="20"/>
                <w:szCs w:val="20"/>
                <w:lang w:val="en-NZ"/>
              </w:rPr>
            </w:pPr>
            <w:r w:rsidRPr="00ED2F0C">
              <w:rPr>
                <w:sz w:val="20"/>
                <w:szCs w:val="20"/>
              </w:rPr>
              <w:t>If this application is needed to clear product</w:t>
            </w:r>
            <w:r>
              <w:rPr>
                <w:szCs w:val="20"/>
              </w:rPr>
              <w:t>/s</w:t>
            </w:r>
            <w:r w:rsidRPr="00ED2F0C">
              <w:rPr>
                <w:sz w:val="20"/>
                <w:szCs w:val="20"/>
              </w:rPr>
              <w:t xml:space="preserve"> currently detained at the </w:t>
            </w:r>
            <w:r w:rsidRPr="00613EA3">
              <w:rPr>
                <w:sz w:val="20"/>
                <w:szCs w:val="20"/>
              </w:rPr>
              <w:t>border,</w:t>
            </w:r>
            <w:r w:rsidRPr="00ED2F0C">
              <w:rPr>
                <w:sz w:val="20"/>
                <w:szCs w:val="20"/>
              </w:rPr>
              <w:t xml:space="preserve"> please provide the </w:t>
            </w:r>
            <w:r w:rsidRPr="00ED2F0C">
              <w:rPr>
                <w:rFonts w:cs="Arial"/>
                <w:sz w:val="20"/>
                <w:szCs w:val="20"/>
                <w:lang w:val="en-NZ" w:eastAsia="en-NZ"/>
              </w:rPr>
              <w:t>Biosecurity Authority/Clearance Certificate</w:t>
            </w:r>
            <w:r w:rsidRPr="00ED2F0C">
              <w:rPr>
                <w:sz w:val="20"/>
                <w:szCs w:val="20"/>
              </w:rPr>
              <w:t xml:space="preserve"> (BACC) number and attach the </w:t>
            </w:r>
            <w:r w:rsidRPr="00ED2F0C">
              <w:rPr>
                <w:rFonts w:cs="Arial"/>
                <w:sz w:val="20"/>
                <w:szCs w:val="20"/>
                <w:lang w:val="en-NZ" w:eastAsia="en-NZ"/>
              </w:rPr>
              <w:t>Biosecurity Authority/Clearance Certificate</w:t>
            </w:r>
            <w:r w:rsidRPr="00ED2F0C">
              <w:rPr>
                <w:sz w:val="20"/>
                <w:szCs w:val="20"/>
              </w:rPr>
              <w:t xml:space="preserve"> (BACC) issued with this application</w:t>
            </w:r>
            <w:r>
              <w:rPr>
                <w:sz w:val="20"/>
                <w:szCs w:val="20"/>
              </w:rPr>
              <w:t>.</w:t>
            </w:r>
          </w:p>
          <w:p w14:paraId="58A68A96" w14:textId="77777777" w:rsidR="004C0D48" w:rsidRPr="004C0D48" w:rsidRDefault="004C0D48" w:rsidP="004C0D48">
            <w:pPr>
              <w:pStyle w:val="BodyText3"/>
              <w:numPr>
                <w:ilvl w:val="0"/>
                <w:numId w:val="24"/>
              </w:numPr>
              <w:spacing w:line="240" w:lineRule="auto"/>
              <w:ind w:left="459" w:hanging="283"/>
              <w:jc w:val="both"/>
              <w:rPr>
                <w:rFonts w:cs="Arial"/>
                <w:sz w:val="20"/>
                <w:szCs w:val="20"/>
                <w:lang w:val="en-NZ"/>
              </w:rPr>
            </w:pPr>
            <w:r w:rsidRPr="00EE7B3F">
              <w:rPr>
                <w:sz w:val="20"/>
                <w:szCs w:val="20"/>
              </w:rPr>
              <w:t>If this determination request is being made as a result of a MPI compliance investigation, please provide the ACVM non-compliance (NC) reference number</w:t>
            </w:r>
            <w:r>
              <w:rPr>
                <w:sz w:val="20"/>
                <w:szCs w:val="20"/>
              </w:rPr>
              <w:t>.</w:t>
            </w:r>
          </w:p>
          <w:p w14:paraId="3E0AA82A" w14:textId="3106458A" w:rsidR="004C0D48" w:rsidRPr="004C0D48" w:rsidRDefault="004C0D48" w:rsidP="004C0D48">
            <w:pPr>
              <w:pStyle w:val="BodyText3"/>
              <w:numPr>
                <w:ilvl w:val="0"/>
                <w:numId w:val="24"/>
              </w:numPr>
              <w:spacing w:line="240" w:lineRule="auto"/>
              <w:ind w:left="459" w:hanging="283"/>
              <w:jc w:val="both"/>
              <w:rPr>
                <w:rFonts w:cs="Arial"/>
                <w:sz w:val="20"/>
                <w:szCs w:val="20"/>
                <w:lang w:val="en-NZ"/>
              </w:rPr>
            </w:pPr>
            <w:r w:rsidRPr="004C0D48">
              <w:rPr>
                <w:rFonts w:cs="Arial"/>
                <w:sz w:val="20"/>
                <w:szCs w:val="24"/>
              </w:rPr>
              <w:t>All labels and supporting information submitted in this application must be in English and clearly legible.</w:t>
            </w:r>
          </w:p>
        </w:tc>
      </w:tr>
    </w:tbl>
    <w:p w14:paraId="07470419" w14:textId="09015287" w:rsidR="009C7E46" w:rsidRPr="00DD44C5" w:rsidRDefault="009C7E46">
      <w:pPr>
        <w:rPr>
          <w:sz w:val="10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851"/>
        <w:gridCol w:w="1559"/>
        <w:gridCol w:w="1417"/>
        <w:gridCol w:w="709"/>
      </w:tblGrid>
      <w:tr w:rsidR="004C0D48" w:rsidRPr="003E04DA" w14:paraId="210AE1D4" w14:textId="77777777" w:rsidTr="00907380">
        <w:trPr>
          <w:trHeight w:val="413"/>
        </w:trPr>
        <w:tc>
          <w:tcPr>
            <w:tcW w:w="10206" w:type="dxa"/>
            <w:gridSpan w:val="6"/>
            <w:shd w:val="clear" w:color="auto" w:fill="FABF8F"/>
            <w:vAlign w:val="center"/>
          </w:tcPr>
          <w:p w14:paraId="11666A5B" w14:textId="77DE2D6C" w:rsidR="004C0D48" w:rsidRPr="003E04DA" w:rsidRDefault="00D0375A" w:rsidP="00063F8F">
            <w:pPr>
              <w:pStyle w:val="Sectionheading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Pr="00607A6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Documentation</w:t>
            </w:r>
            <w:r w:rsidRPr="00607A63">
              <w:rPr>
                <w:rFonts w:cs="Arial"/>
                <w:szCs w:val="20"/>
              </w:rPr>
              <w:t xml:space="preserve"> Requirements</w:t>
            </w:r>
          </w:p>
        </w:tc>
      </w:tr>
      <w:tr w:rsidR="00D0375A" w:rsidRPr="0052416F" w14:paraId="7311704F" w14:textId="77777777" w:rsidTr="00660202">
        <w:trPr>
          <w:trHeight w:val="357"/>
        </w:trPr>
        <w:tc>
          <w:tcPr>
            <w:tcW w:w="8080" w:type="dxa"/>
            <w:gridSpan w:val="4"/>
            <w:vMerge w:val="restart"/>
            <w:shd w:val="clear" w:color="auto" w:fill="FFFFFF" w:themeFill="background1"/>
          </w:tcPr>
          <w:p w14:paraId="44A40EDD" w14:textId="77777777" w:rsidR="00D0375A" w:rsidRDefault="00D0375A" w:rsidP="00D0375A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  <w:r>
              <w:rPr>
                <w:rFonts w:cs="Arial"/>
                <w:b/>
                <w:sz w:val="20"/>
                <w:szCs w:val="20"/>
                <w:lang w:val="en-NZ"/>
              </w:rPr>
              <w:t xml:space="preserve">NEW APPLICATION: </w:t>
            </w:r>
            <w:r>
              <w:rPr>
                <w:rFonts w:cs="Arial"/>
                <w:sz w:val="20"/>
                <w:szCs w:val="20"/>
                <w:lang w:val="en-NZ"/>
              </w:rPr>
              <w:t>Provide a</w:t>
            </w:r>
            <w:r w:rsidRPr="005113AA">
              <w:rPr>
                <w:rFonts w:cs="Arial"/>
                <w:sz w:val="20"/>
                <w:szCs w:val="20"/>
                <w:lang w:val="en-NZ"/>
              </w:rPr>
              <w:t xml:space="preserve"> copy of the label </w:t>
            </w:r>
            <w:r>
              <w:rPr>
                <w:rFonts w:cs="Arial"/>
                <w:sz w:val="20"/>
                <w:szCs w:val="20"/>
                <w:lang w:val="en-NZ"/>
              </w:rPr>
              <w:t>with the</w:t>
            </w:r>
            <w:r w:rsidRPr="005113AA">
              <w:rPr>
                <w:rFonts w:cs="Arial"/>
                <w:sz w:val="20"/>
                <w:szCs w:val="20"/>
                <w:lang w:val="en-NZ"/>
              </w:rPr>
              <w:t xml:space="preserve"> application.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 </w:t>
            </w:r>
            <w:r w:rsidRPr="005113AA">
              <w:rPr>
                <w:rFonts w:cs="Arial"/>
                <w:sz w:val="20"/>
                <w:szCs w:val="20"/>
                <w:lang w:val="en-NZ"/>
              </w:rPr>
              <w:t>The label must be in English and all wording must be clearly legible.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cs="Arial"/>
                <w:color w:val="333333"/>
                <w:sz w:val="20"/>
                <w:szCs w:val="20"/>
                <w:lang w:val="en" w:eastAsia="en-NZ"/>
              </w:rPr>
              <w:t>(</w:t>
            </w:r>
            <w:r w:rsidRPr="006A50EE">
              <w:rPr>
                <w:rFonts w:cs="Arial"/>
                <w:color w:val="333333"/>
                <w:sz w:val="20"/>
                <w:szCs w:val="20"/>
                <w:lang w:val="en" w:eastAsia="en-NZ"/>
              </w:rPr>
              <w:t xml:space="preserve">To see if the label meets information requirements, check </w:t>
            </w:r>
            <w:hyperlink r:id="rId21" w:history="1">
              <w:r w:rsidRPr="00411406">
                <w:rPr>
                  <w:rStyle w:val="Hyperlink"/>
                  <w:rFonts w:cs="Arial"/>
                  <w:sz w:val="20"/>
                  <w:szCs w:val="20"/>
                  <w:lang w:val="en" w:eastAsia="en-NZ"/>
                </w:rPr>
                <w:t>Regulation 12</w:t>
              </w:r>
            </w:hyperlink>
            <w:r w:rsidRPr="006A50EE">
              <w:rPr>
                <w:rFonts w:cs="Arial"/>
                <w:color w:val="333333"/>
                <w:sz w:val="20"/>
                <w:szCs w:val="20"/>
                <w:lang w:val="en" w:eastAsia="en-NZ"/>
              </w:rPr>
              <w:t xml:space="preserve"> of the </w:t>
            </w:r>
            <w:r w:rsidRPr="00411406">
              <w:rPr>
                <w:rFonts w:cs="Arial"/>
                <w:color w:val="333333"/>
                <w:sz w:val="20"/>
                <w:szCs w:val="20"/>
                <w:lang w:val="en" w:eastAsia="en-NZ"/>
              </w:rPr>
              <w:t>ACVM (Exemptions and Prohibited Substances) Regulations 2011</w:t>
            </w:r>
            <w:r>
              <w:rPr>
                <w:rFonts w:cs="Arial"/>
                <w:color w:val="333333"/>
                <w:sz w:val="20"/>
                <w:szCs w:val="20"/>
                <w:lang w:val="en" w:eastAsia="en-NZ"/>
              </w:rPr>
              <w:t>.)</w:t>
            </w:r>
          </w:p>
          <w:p w14:paraId="6E87FFE1" w14:textId="64DB1E9B" w:rsidR="00D0375A" w:rsidRPr="00607A63" w:rsidRDefault="00D0375A" w:rsidP="00D0375A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  <w:lang w:val="en" w:eastAsia="en-NZ"/>
              </w:rPr>
              <w:t>Any other information referenced on the label e.g. SDS or product specification sheet.</w:t>
            </w:r>
          </w:p>
        </w:tc>
        <w:tc>
          <w:tcPr>
            <w:tcW w:w="1417" w:type="dxa"/>
            <w:shd w:val="clear" w:color="auto" w:fill="auto"/>
          </w:tcPr>
          <w:p w14:paraId="24DF0568" w14:textId="77777777" w:rsidR="00D0375A" w:rsidRPr="00DD44C5" w:rsidRDefault="00D0375A" w:rsidP="00D0375A">
            <w:pPr>
              <w:spacing w:before="60" w:after="60"/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</w:pPr>
            <w:r w:rsidRPr="00DD44C5"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  <w:t xml:space="preserve">Label </w:t>
            </w:r>
          </w:p>
          <w:p w14:paraId="28C219FD" w14:textId="3ADAFDBA" w:rsidR="00D0375A" w:rsidRPr="00DD44C5" w:rsidRDefault="00D0375A" w:rsidP="00D0375A">
            <w:pPr>
              <w:spacing w:before="60" w:after="60"/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</w:pPr>
            <w:r w:rsidRPr="00DD44C5"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5AD6874D" w14:textId="72A44529" w:rsidR="00D0375A" w:rsidRPr="00D0375A" w:rsidRDefault="00D0375A" w:rsidP="00D0375A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1D3">
              <w:rPr>
                <w:rFonts w:cs="Arial"/>
                <w:color w:val="333333"/>
                <w:sz w:val="20"/>
                <w:szCs w:val="20"/>
                <w:lang w:val="en" w:eastAsia="en-NZ"/>
              </w:rPr>
              <w:instrText xml:space="preserve"> FORMCHECKBOX </w:instrText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separate"/>
            </w: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end"/>
            </w:r>
          </w:p>
        </w:tc>
      </w:tr>
      <w:tr w:rsidR="00D0375A" w:rsidRPr="0052416F" w14:paraId="3845FD8B" w14:textId="77777777" w:rsidTr="00660202">
        <w:trPr>
          <w:trHeight w:val="464"/>
        </w:trPr>
        <w:tc>
          <w:tcPr>
            <w:tcW w:w="8080" w:type="dxa"/>
            <w:gridSpan w:val="4"/>
            <w:vMerge/>
            <w:shd w:val="clear" w:color="auto" w:fill="FFFFFF" w:themeFill="background1"/>
          </w:tcPr>
          <w:p w14:paraId="7F0E70A5" w14:textId="77777777" w:rsidR="00D0375A" w:rsidRPr="00607A63" w:rsidRDefault="00D0375A" w:rsidP="00063F8F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046426" w14:textId="241B316C" w:rsidR="00D0375A" w:rsidRPr="00DD44C5" w:rsidRDefault="00D0375A" w:rsidP="00063F8F">
            <w:pPr>
              <w:pStyle w:val="10pt"/>
              <w:spacing w:after="60"/>
              <w:ind w:left="0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D44C5"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  <w:t>Other information</w:t>
            </w:r>
          </w:p>
        </w:tc>
        <w:tc>
          <w:tcPr>
            <w:tcW w:w="709" w:type="dxa"/>
            <w:shd w:val="clear" w:color="auto" w:fill="auto"/>
          </w:tcPr>
          <w:p w14:paraId="0B82E98A" w14:textId="77777777" w:rsidR="00D0375A" w:rsidRPr="0052416F" w:rsidRDefault="00D0375A" w:rsidP="00063F8F">
            <w:pPr>
              <w:pStyle w:val="10pt"/>
              <w:spacing w:after="60"/>
              <w:ind w:left="0"/>
              <w:rPr>
                <w:rFonts w:cs="Arial"/>
                <w:color w:val="auto"/>
                <w:szCs w:val="20"/>
              </w:rPr>
            </w:pPr>
            <w:r w:rsidRPr="0052416F">
              <w:rPr>
                <w:rFonts w:cs="Arial"/>
                <w:color w:val="auto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16F">
              <w:rPr>
                <w:rFonts w:cs="Arial"/>
                <w:color w:val="auto"/>
                <w:szCs w:val="20"/>
              </w:rPr>
              <w:instrText xml:space="preserve"> FORMCHECKBOX </w:instrText>
            </w:r>
            <w:r w:rsidR="00A97108">
              <w:rPr>
                <w:rFonts w:cs="Arial"/>
                <w:color w:val="auto"/>
                <w:szCs w:val="20"/>
              </w:rPr>
            </w:r>
            <w:r w:rsidR="00A97108">
              <w:rPr>
                <w:rFonts w:cs="Arial"/>
                <w:color w:val="auto"/>
                <w:szCs w:val="20"/>
              </w:rPr>
              <w:fldChar w:fldCharType="separate"/>
            </w:r>
            <w:r w:rsidRPr="0052416F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D0375A" w:rsidRPr="0052416F" w14:paraId="5A81F190" w14:textId="77777777" w:rsidTr="00CD1F73">
        <w:trPr>
          <w:trHeight w:val="307"/>
        </w:trPr>
        <w:tc>
          <w:tcPr>
            <w:tcW w:w="8080" w:type="dxa"/>
            <w:gridSpan w:val="4"/>
            <w:vMerge w:val="restart"/>
            <w:shd w:val="clear" w:color="auto" w:fill="FFFFFF" w:themeFill="background1"/>
          </w:tcPr>
          <w:p w14:paraId="27AE01D4" w14:textId="46C4F716" w:rsidR="00D0375A" w:rsidRPr="00607A63" w:rsidRDefault="00D0375A" w:rsidP="00063F8F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113AA">
              <w:rPr>
                <w:rFonts w:cs="Arial"/>
                <w:b/>
                <w:color w:val="333333"/>
                <w:sz w:val="20"/>
                <w:szCs w:val="20"/>
                <w:lang w:val="en" w:eastAsia="en-NZ"/>
              </w:rPr>
              <w:t>RENEWAL</w:t>
            </w:r>
            <w:r>
              <w:rPr>
                <w:rFonts w:cs="Arial"/>
                <w:b/>
                <w:color w:val="333333"/>
                <w:sz w:val="20"/>
                <w:szCs w:val="20"/>
                <w:lang w:val="en" w:eastAsia="en-NZ"/>
              </w:rPr>
              <w:t xml:space="preserve"> APPLICATION</w:t>
            </w:r>
            <w:r w:rsidRPr="0059614C">
              <w:rPr>
                <w:rFonts w:cs="Arial"/>
                <w:b/>
                <w:color w:val="333333"/>
                <w:sz w:val="20"/>
                <w:szCs w:val="20"/>
                <w:lang w:val="en" w:eastAsia="en-NZ"/>
              </w:rPr>
              <w:t>:</w:t>
            </w:r>
            <w:r>
              <w:rPr>
                <w:rFonts w:cs="Arial"/>
                <w:color w:val="333333"/>
                <w:sz w:val="20"/>
                <w:szCs w:val="20"/>
                <w:lang w:val="en" w:eastAsia="en-NZ"/>
              </w:rPr>
              <w:t xml:space="preserve"> Provide a</w:t>
            </w:r>
            <w:r w:rsidRPr="005113AA">
              <w:rPr>
                <w:rFonts w:cs="Arial"/>
                <w:color w:val="333333"/>
                <w:sz w:val="20"/>
                <w:szCs w:val="20"/>
                <w:lang w:val="en" w:eastAsia="en-NZ"/>
              </w:rPr>
              <w:t xml:space="preserve"> copy of the previous </w:t>
            </w:r>
            <w:r>
              <w:rPr>
                <w:rFonts w:cs="Arial"/>
                <w:color w:val="333333"/>
                <w:sz w:val="20"/>
                <w:szCs w:val="20"/>
                <w:lang w:val="en" w:eastAsia="en-NZ"/>
              </w:rPr>
              <w:t xml:space="preserve">ACVM CD advice </w:t>
            </w:r>
            <w:r w:rsidRPr="005113AA">
              <w:rPr>
                <w:rFonts w:cs="Arial"/>
                <w:color w:val="333333"/>
                <w:sz w:val="20"/>
                <w:szCs w:val="20"/>
                <w:lang w:val="en" w:eastAsia="en-NZ"/>
              </w:rPr>
              <w:t>letter</w:t>
            </w:r>
            <w:r>
              <w:rPr>
                <w:rFonts w:cs="Arial"/>
                <w:color w:val="333333"/>
                <w:sz w:val="20"/>
                <w:szCs w:val="20"/>
                <w:lang w:val="en" w:eastAsia="en-NZ"/>
              </w:rPr>
              <w:t>, a copy of the current label (with highlighted changes as applicable), and a copy of the label supplied with your previous class determination application</w:t>
            </w:r>
          </w:p>
        </w:tc>
        <w:tc>
          <w:tcPr>
            <w:tcW w:w="1417" w:type="dxa"/>
            <w:shd w:val="clear" w:color="auto" w:fill="auto"/>
          </w:tcPr>
          <w:p w14:paraId="5988EC45" w14:textId="287D57D6" w:rsidR="00D0375A" w:rsidRPr="00DD44C5" w:rsidRDefault="00D0375A" w:rsidP="00D0375A">
            <w:pPr>
              <w:spacing w:before="60" w:after="60"/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</w:pPr>
            <w:r w:rsidRPr="00DD44C5"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  <w:t xml:space="preserve">Previous CD     </w:t>
            </w:r>
          </w:p>
        </w:tc>
        <w:tc>
          <w:tcPr>
            <w:tcW w:w="709" w:type="dxa"/>
            <w:shd w:val="clear" w:color="auto" w:fill="auto"/>
          </w:tcPr>
          <w:p w14:paraId="74DCED21" w14:textId="3AD1448F" w:rsidR="00D0375A" w:rsidRPr="00D0375A" w:rsidRDefault="00D0375A" w:rsidP="00D0375A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1D3">
              <w:rPr>
                <w:rFonts w:cs="Arial"/>
                <w:color w:val="333333"/>
                <w:sz w:val="20"/>
                <w:szCs w:val="20"/>
                <w:lang w:val="en" w:eastAsia="en-NZ"/>
              </w:rPr>
              <w:instrText xml:space="preserve"> FORMCHECKBOX </w:instrText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separate"/>
            </w: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end"/>
            </w:r>
          </w:p>
        </w:tc>
      </w:tr>
      <w:tr w:rsidR="00D0375A" w:rsidRPr="0052416F" w14:paraId="609EC058" w14:textId="77777777" w:rsidTr="00CD1F73">
        <w:trPr>
          <w:trHeight w:val="307"/>
        </w:trPr>
        <w:tc>
          <w:tcPr>
            <w:tcW w:w="8080" w:type="dxa"/>
            <w:gridSpan w:val="4"/>
            <w:vMerge/>
            <w:shd w:val="clear" w:color="auto" w:fill="FFFFFF" w:themeFill="background1"/>
          </w:tcPr>
          <w:p w14:paraId="14AF2D60" w14:textId="77777777" w:rsidR="00D0375A" w:rsidRPr="00607A63" w:rsidRDefault="00D0375A" w:rsidP="00063F8F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6C6743" w14:textId="43C61643" w:rsidR="00D0375A" w:rsidRPr="00DD44C5" w:rsidRDefault="00D0375A" w:rsidP="00D0375A">
            <w:pPr>
              <w:spacing w:before="60" w:after="60"/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</w:pPr>
            <w:r w:rsidRPr="00DD44C5"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  <w:t>Current label</w:t>
            </w:r>
          </w:p>
        </w:tc>
        <w:tc>
          <w:tcPr>
            <w:tcW w:w="709" w:type="dxa"/>
            <w:shd w:val="clear" w:color="auto" w:fill="auto"/>
          </w:tcPr>
          <w:p w14:paraId="1CC22F56" w14:textId="17755D69" w:rsidR="00D0375A" w:rsidRPr="00D0375A" w:rsidRDefault="00D0375A" w:rsidP="00D0375A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1D3">
              <w:rPr>
                <w:rFonts w:cs="Arial"/>
                <w:color w:val="333333"/>
                <w:sz w:val="20"/>
                <w:szCs w:val="20"/>
                <w:lang w:val="en" w:eastAsia="en-NZ"/>
              </w:rPr>
              <w:instrText xml:space="preserve"> FORMCHECKBOX </w:instrText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separate"/>
            </w: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end"/>
            </w:r>
          </w:p>
        </w:tc>
      </w:tr>
      <w:tr w:rsidR="00D0375A" w:rsidRPr="0052416F" w14:paraId="1DD1E047" w14:textId="77777777" w:rsidTr="00CD1F73">
        <w:trPr>
          <w:trHeight w:val="307"/>
        </w:trPr>
        <w:tc>
          <w:tcPr>
            <w:tcW w:w="8080" w:type="dxa"/>
            <w:gridSpan w:val="4"/>
            <w:vMerge/>
            <w:shd w:val="clear" w:color="auto" w:fill="FFFFFF" w:themeFill="background1"/>
          </w:tcPr>
          <w:p w14:paraId="7CE3F75A" w14:textId="77777777" w:rsidR="00D0375A" w:rsidRPr="00607A63" w:rsidRDefault="00D0375A" w:rsidP="00063F8F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952218" w14:textId="76166ABB" w:rsidR="00D0375A" w:rsidRPr="00DD44C5" w:rsidRDefault="00D0375A" w:rsidP="00063F8F">
            <w:pPr>
              <w:pStyle w:val="10pt"/>
              <w:spacing w:after="60"/>
              <w:ind w:left="0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D44C5"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  <w:t>Previous label</w:t>
            </w:r>
          </w:p>
        </w:tc>
        <w:tc>
          <w:tcPr>
            <w:tcW w:w="709" w:type="dxa"/>
            <w:shd w:val="clear" w:color="auto" w:fill="auto"/>
          </w:tcPr>
          <w:p w14:paraId="0449C9DD" w14:textId="1EB48467" w:rsidR="00D0375A" w:rsidRPr="00D0375A" w:rsidRDefault="00D0375A" w:rsidP="00D0375A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1D3">
              <w:rPr>
                <w:rFonts w:cs="Arial"/>
                <w:color w:val="333333"/>
                <w:sz w:val="20"/>
                <w:szCs w:val="20"/>
                <w:lang w:val="en" w:eastAsia="en-NZ"/>
              </w:rPr>
              <w:instrText xml:space="preserve"> FORMCHECKBOX </w:instrText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</w:r>
            <w:r w:rsidR="00A97108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separate"/>
            </w:r>
            <w:r w:rsidRPr="001E27DE">
              <w:rPr>
                <w:rFonts w:cs="Arial"/>
                <w:color w:val="333333"/>
                <w:sz w:val="20"/>
                <w:szCs w:val="20"/>
                <w:lang w:val="en" w:eastAsia="en-NZ"/>
              </w:rPr>
              <w:fldChar w:fldCharType="end"/>
            </w:r>
          </w:p>
        </w:tc>
      </w:tr>
      <w:tr w:rsidR="00CD1F73" w:rsidRPr="003E04DA" w14:paraId="6C500A46" w14:textId="77777777" w:rsidTr="00063F8F">
        <w:trPr>
          <w:trHeight w:val="413"/>
        </w:trPr>
        <w:tc>
          <w:tcPr>
            <w:tcW w:w="10206" w:type="dxa"/>
            <w:gridSpan w:val="6"/>
            <w:shd w:val="clear" w:color="auto" w:fill="FABF8F"/>
            <w:vAlign w:val="center"/>
          </w:tcPr>
          <w:p w14:paraId="178F377A" w14:textId="6314A56D" w:rsidR="00CD1F73" w:rsidRPr="003E04DA" w:rsidRDefault="00CD1F73" w:rsidP="00063F8F">
            <w:pPr>
              <w:pStyle w:val="Sectionheading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Pr="00607A63">
              <w:rPr>
                <w:rFonts w:cs="Arial"/>
                <w:szCs w:val="20"/>
              </w:rPr>
              <w:t xml:space="preserve"> Applicant Statement</w:t>
            </w:r>
          </w:p>
        </w:tc>
      </w:tr>
      <w:tr w:rsidR="00CD1F73" w:rsidRPr="0052416F" w14:paraId="0E78B911" w14:textId="77777777" w:rsidTr="00E16345">
        <w:trPr>
          <w:trHeight w:val="1070"/>
        </w:trPr>
        <w:tc>
          <w:tcPr>
            <w:tcW w:w="10206" w:type="dxa"/>
            <w:gridSpan w:val="6"/>
            <w:shd w:val="clear" w:color="auto" w:fill="FFFFFF" w:themeFill="background1"/>
          </w:tcPr>
          <w:p w14:paraId="175E100C" w14:textId="77777777" w:rsidR="00CD1F73" w:rsidRPr="00607A63" w:rsidRDefault="00CD1F73" w:rsidP="00CD1F7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sz w:val="20"/>
                <w:szCs w:val="20"/>
              </w:rPr>
              <w:t>I confirm that:</w:t>
            </w:r>
          </w:p>
          <w:p w14:paraId="0E9A644B" w14:textId="77777777" w:rsidR="00CD1F73" w:rsidRDefault="00CD1F73" w:rsidP="00CD1F73">
            <w:pPr>
              <w:pStyle w:val="Instructions"/>
              <w:numPr>
                <w:ilvl w:val="0"/>
                <w:numId w:val="26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sz w:val="20"/>
                <w:szCs w:val="20"/>
              </w:rPr>
              <w:t>I am authorised to make this application as the applicant OR a person with legal authority to act on behalf of the applicant noted in section 1; and</w:t>
            </w:r>
          </w:p>
          <w:p w14:paraId="5406531B" w14:textId="77777777" w:rsidR="00CD1F73" w:rsidRDefault="00CD1F73" w:rsidP="00CD1F73">
            <w:pPr>
              <w:pStyle w:val="Instructions"/>
              <w:numPr>
                <w:ilvl w:val="0"/>
                <w:numId w:val="26"/>
              </w:num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am aware of my obligations under Regulations 7-15 of the ACVM (Exemptions and Prohibited Substances) Regulations 2011 and under the ACVM Notice: Agricultural Compounds Exempt from Registration; and</w:t>
            </w:r>
          </w:p>
          <w:p w14:paraId="75BDD3F1" w14:textId="11AF260D" w:rsidR="00CD1F73" w:rsidRPr="00CD1F73" w:rsidRDefault="00CD1F73" w:rsidP="00CD1F7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  <w:r w:rsidRPr="00CD1F73">
              <w:rPr>
                <w:rFonts w:cs="Arial"/>
                <w:sz w:val="20"/>
                <w:szCs w:val="20"/>
              </w:rPr>
              <w:t>the information supplied in and with this application is truthful and accurate to the best of my knowledge.</w:t>
            </w:r>
          </w:p>
        </w:tc>
      </w:tr>
      <w:tr w:rsidR="00CD1F73" w:rsidRPr="0052416F" w14:paraId="268DFE45" w14:textId="77777777" w:rsidTr="00CD1F73">
        <w:trPr>
          <w:trHeight w:val="307"/>
        </w:trPr>
        <w:tc>
          <w:tcPr>
            <w:tcW w:w="1701" w:type="dxa"/>
            <w:shd w:val="clear" w:color="auto" w:fill="FBD4B4"/>
          </w:tcPr>
          <w:p w14:paraId="0204676E" w14:textId="2E6610EF" w:rsidR="00CD1F73" w:rsidRPr="00607A63" w:rsidRDefault="00CD1F73" w:rsidP="00CD1F7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1825E9A6" w14:textId="09C2675F" w:rsidR="00CD1F73" w:rsidRPr="00607A63" w:rsidRDefault="00CD1F73" w:rsidP="00CD1F7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/>
          </w:tcPr>
          <w:p w14:paraId="018139E9" w14:textId="74759E45" w:rsidR="00CD1F73" w:rsidRPr="00DD44C5" w:rsidRDefault="00CD1F73" w:rsidP="00CD1F73">
            <w:pPr>
              <w:spacing w:before="60" w:after="60"/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</w:pPr>
            <w:r w:rsidRPr="00607A63">
              <w:rPr>
                <w:rFonts w:cs="Arial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5974063" w14:textId="15B4FE51" w:rsidR="00CD1F73" w:rsidRPr="00D0375A" w:rsidRDefault="00CD1F73" w:rsidP="00CD1F73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</w:p>
        </w:tc>
      </w:tr>
      <w:tr w:rsidR="00CD1F73" w:rsidRPr="0052416F" w14:paraId="5E4F4544" w14:textId="77777777" w:rsidTr="00CD1F73">
        <w:trPr>
          <w:trHeight w:val="307"/>
        </w:trPr>
        <w:tc>
          <w:tcPr>
            <w:tcW w:w="1701" w:type="dxa"/>
            <w:vMerge w:val="restart"/>
            <w:shd w:val="clear" w:color="auto" w:fill="FBD4B4"/>
          </w:tcPr>
          <w:p w14:paraId="6DAFB327" w14:textId="1CA47D70" w:rsidR="00CD1F73" w:rsidRPr="00607A63" w:rsidRDefault="00CD1F73" w:rsidP="00CD1F7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30605603" w14:textId="0C4C7EF8" w:rsidR="00CD1F73" w:rsidRPr="00607A63" w:rsidRDefault="00CD1F73" w:rsidP="00CD1F7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/>
          </w:tcPr>
          <w:p w14:paraId="7AD08CB9" w14:textId="5F45BCD1" w:rsidR="00CD1F73" w:rsidRPr="00DD44C5" w:rsidRDefault="00CD1F73" w:rsidP="00CD1F73">
            <w:pPr>
              <w:spacing w:before="60" w:after="60"/>
              <w:rPr>
                <w:rFonts w:cs="Arial"/>
                <w:i/>
                <w:iCs/>
                <w:color w:val="333333"/>
                <w:sz w:val="18"/>
                <w:szCs w:val="18"/>
                <w:lang w:val="en" w:eastAsia="en-NZ"/>
              </w:rPr>
            </w:pPr>
            <w:r w:rsidRPr="00607A63">
              <w:rPr>
                <w:rFonts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2DB39B08" w14:textId="5B8D1C87" w:rsidR="00CD1F73" w:rsidRPr="00D0375A" w:rsidRDefault="00CD1F73" w:rsidP="00CD1F73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</w:p>
        </w:tc>
      </w:tr>
      <w:tr w:rsidR="00CD1F73" w:rsidRPr="0052416F" w14:paraId="07EBABF0" w14:textId="77777777" w:rsidTr="00CD1F73">
        <w:trPr>
          <w:trHeight w:val="307"/>
        </w:trPr>
        <w:tc>
          <w:tcPr>
            <w:tcW w:w="1701" w:type="dxa"/>
            <w:vMerge/>
            <w:shd w:val="clear" w:color="auto" w:fill="FBD4B4"/>
          </w:tcPr>
          <w:p w14:paraId="199403B0" w14:textId="77777777" w:rsidR="00CD1F73" w:rsidRPr="00607A63" w:rsidRDefault="00CD1F73" w:rsidP="00CD1F7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222126DC" w14:textId="17D9CCD7" w:rsidR="00CD1F73" w:rsidRPr="00607A63" w:rsidRDefault="00CD1F73" w:rsidP="00CD1F73">
            <w:pPr>
              <w:pStyle w:val="Tabletext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/>
          </w:tcPr>
          <w:p w14:paraId="6CDC81A3" w14:textId="11699298" w:rsidR="00CD1F73" w:rsidRPr="00DD44C5" w:rsidRDefault="00CD1F73" w:rsidP="00CD1F73">
            <w:pPr>
              <w:pStyle w:val="10pt"/>
              <w:spacing w:after="60"/>
              <w:ind w:left="0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607A63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62664180" w14:textId="4F8C3C3C" w:rsidR="00CD1F73" w:rsidRPr="00D0375A" w:rsidRDefault="00CD1F73" w:rsidP="00CD1F73">
            <w:pPr>
              <w:spacing w:before="60" w:after="60"/>
              <w:rPr>
                <w:rFonts w:cs="Arial"/>
                <w:color w:val="333333"/>
                <w:sz w:val="20"/>
                <w:szCs w:val="20"/>
                <w:lang w:val="en" w:eastAsia="en-NZ"/>
              </w:rPr>
            </w:pPr>
          </w:p>
        </w:tc>
      </w:tr>
    </w:tbl>
    <w:p w14:paraId="6E1ADCA2" w14:textId="77777777" w:rsidR="00CD1F73" w:rsidRPr="00CD1F73" w:rsidRDefault="00CD1F73" w:rsidP="00CD1F73">
      <w:pPr>
        <w:tabs>
          <w:tab w:val="left" w:pos="1091"/>
        </w:tabs>
        <w:rPr>
          <w:sz w:val="20"/>
          <w:szCs w:val="32"/>
        </w:rPr>
      </w:pPr>
    </w:p>
    <w:p w14:paraId="3FD9C6EC" w14:textId="77777777" w:rsidR="00CD1F73" w:rsidRDefault="00CD1F73" w:rsidP="001F0665">
      <w:pPr>
        <w:framePr w:w="10064" w:wrap="auto" w:hAnchor="text" w:x="993"/>
        <w:tabs>
          <w:tab w:val="left" w:pos="6435"/>
        </w:tabs>
        <w:spacing w:before="60" w:after="60"/>
        <w:rPr>
          <w:rFonts w:cs="Arial"/>
          <w:sz w:val="20"/>
          <w:szCs w:val="20"/>
        </w:rPr>
      </w:pPr>
    </w:p>
    <w:p w14:paraId="4B40BE20" w14:textId="4994D296" w:rsidR="00660202" w:rsidRPr="00660202" w:rsidRDefault="00660202" w:rsidP="00660202">
      <w:pPr>
        <w:tabs>
          <w:tab w:val="left" w:pos="600"/>
        </w:tabs>
        <w:rPr>
          <w:rFonts w:cs="Arial"/>
          <w:sz w:val="20"/>
          <w:szCs w:val="20"/>
        </w:rPr>
        <w:sectPr w:rsidR="00660202" w:rsidRPr="00660202" w:rsidSect="00600149">
          <w:footerReference w:type="default" r:id="rId22"/>
          <w:headerReference w:type="first" r:id="rId23"/>
          <w:footerReference w:type="first" r:id="rId24"/>
          <w:pgSz w:w="11906" w:h="16838"/>
          <w:pgMar w:top="720" w:right="851" w:bottom="851" w:left="851" w:header="709" w:footer="567" w:gutter="0"/>
          <w:cols w:space="708"/>
          <w:titlePg/>
          <w:docGrid w:linePitch="360"/>
        </w:sect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86B01" w:rsidRPr="00607A63" w14:paraId="21F31F8C" w14:textId="77777777" w:rsidTr="00170F5D">
        <w:trPr>
          <w:trHeight w:val="416"/>
        </w:trPr>
        <w:tc>
          <w:tcPr>
            <w:tcW w:w="10207" w:type="dxa"/>
            <w:shd w:val="clear" w:color="auto" w:fill="FABF8F"/>
          </w:tcPr>
          <w:p w14:paraId="524E53D6" w14:textId="5443A58A" w:rsidR="009365D4" w:rsidRPr="00607A63" w:rsidRDefault="00790AB2" w:rsidP="00FC20C6">
            <w:pPr>
              <w:pStyle w:val="Sectionheading"/>
              <w:numPr>
                <w:ilvl w:val="0"/>
                <w:numId w:val="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10</w:t>
            </w:r>
            <w:r w:rsidR="00186B01" w:rsidRPr="00607A63">
              <w:rPr>
                <w:rFonts w:cs="Arial"/>
                <w:szCs w:val="20"/>
              </w:rPr>
              <w:t xml:space="preserve"> MPI Service Charge</w:t>
            </w:r>
          </w:p>
        </w:tc>
      </w:tr>
      <w:tr w:rsidR="00186B01" w:rsidRPr="00607A63" w14:paraId="06B48A54" w14:textId="77777777" w:rsidTr="00186B01">
        <w:trPr>
          <w:trHeight w:val="1365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070DF96E" w14:textId="77777777" w:rsidR="00186B01" w:rsidRPr="00607A63" w:rsidRDefault="00186B01" w:rsidP="00607A63">
            <w:pPr>
              <w:pStyle w:val="Privacyheading"/>
              <w:spacing w:before="60" w:after="60"/>
              <w:rPr>
                <w:rFonts w:cs="Arial"/>
                <w:szCs w:val="20"/>
              </w:rPr>
            </w:pPr>
            <w:r w:rsidRPr="00607A63">
              <w:rPr>
                <w:rFonts w:cs="Arial"/>
                <w:szCs w:val="20"/>
              </w:rPr>
              <w:t>ON PAYMENT THIS BECOMES A TAX INVOICE    GST No: 64-558-838</w:t>
            </w:r>
          </w:p>
          <w:p w14:paraId="0724F34B" w14:textId="1339F3BD" w:rsidR="00D5117D" w:rsidRPr="00F65BF0" w:rsidRDefault="00186B01" w:rsidP="00F65BF0">
            <w:pPr>
              <w:pStyle w:val="Tabletext"/>
              <w:tabs>
                <w:tab w:val="right" w:pos="10440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 xml:space="preserve">APPLICATION FEE: </w:t>
            </w:r>
            <w:r w:rsidR="00D5117D" w:rsidRPr="00F65BF0">
              <w:rPr>
                <w:rStyle w:val="Hyperlink"/>
                <w:rFonts w:eastAsiaTheme="minorHAnsi" w:cs="Arial"/>
                <w:color w:val="auto"/>
                <w:sz w:val="20"/>
                <w:szCs w:val="20"/>
                <w:u w:val="none"/>
                <w:lang w:val="en-NZ" w:eastAsia="en-NZ"/>
              </w:rPr>
              <w:t>Refer to schedule of fees on website</w:t>
            </w:r>
            <w:r w:rsidR="00D75169">
              <w:rPr>
                <w:rStyle w:val="Hyperlink"/>
                <w:rFonts w:eastAsiaTheme="minorHAnsi" w:cs="Arial"/>
                <w:color w:val="auto"/>
                <w:sz w:val="20"/>
                <w:szCs w:val="20"/>
                <w:u w:val="none"/>
                <w:lang w:val="en-NZ" w:eastAsia="en-NZ"/>
              </w:rPr>
              <w:t xml:space="preserve">: </w:t>
            </w:r>
            <w:hyperlink r:id="rId25" w:history="1">
              <w:r w:rsidR="00D5117D">
                <w:rPr>
                  <w:rStyle w:val="Hyperlink"/>
                  <w:rFonts w:cs="Arial"/>
                  <w:sz w:val="20"/>
                  <w:szCs w:val="20"/>
                </w:rPr>
                <w:t>Fees for ACVM regulated and discretionary services</w:t>
              </w:r>
            </w:hyperlink>
            <w:r w:rsidR="00D5117D">
              <w:rPr>
                <w:rFonts w:cs="Arial"/>
                <w:sz w:val="20"/>
                <w:szCs w:val="20"/>
              </w:rPr>
              <w:t>.</w:t>
            </w:r>
            <w:r w:rsidR="00D75169">
              <w:rPr>
                <w:rFonts w:cs="Arial"/>
                <w:sz w:val="20"/>
                <w:szCs w:val="20"/>
              </w:rPr>
              <w:t xml:space="preserve"> This includes information on multiple determinations. </w:t>
            </w:r>
          </w:p>
          <w:p w14:paraId="6DD23396" w14:textId="77777777" w:rsidR="0021353A" w:rsidRPr="00DD44C5" w:rsidRDefault="0021353A" w:rsidP="00607A63">
            <w:pPr>
              <w:pStyle w:val="Tabletext"/>
              <w:tabs>
                <w:tab w:val="right" w:pos="10440"/>
              </w:tabs>
              <w:spacing w:before="60" w:after="60"/>
              <w:rPr>
                <w:rFonts w:cs="Arial"/>
                <w:b/>
                <w:sz w:val="4"/>
                <w:szCs w:val="4"/>
              </w:rPr>
            </w:pPr>
          </w:p>
          <w:p w14:paraId="3411F82E" w14:textId="77777777" w:rsidR="00186B01" w:rsidRPr="00607A63" w:rsidRDefault="00186B01" w:rsidP="00607A63">
            <w:pPr>
              <w:pStyle w:val="Tabletext"/>
              <w:tabs>
                <w:tab w:val="right" w:pos="10440"/>
              </w:tabs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PAYMENT OPTIONS:</w:t>
            </w:r>
          </w:p>
          <w:p w14:paraId="306ACBC3" w14:textId="4A58E106" w:rsidR="00186B01" w:rsidRPr="00607A63" w:rsidRDefault="00186B01" w:rsidP="00607A63">
            <w:pPr>
              <w:pStyle w:val="Tabletext"/>
              <w:tabs>
                <w:tab w:val="right" w:pos="10440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sz w:val="20"/>
                <w:szCs w:val="20"/>
              </w:rPr>
              <w:t>Payments comprising multiple fees must be supported b</w:t>
            </w:r>
            <w:r w:rsidR="005B7011">
              <w:rPr>
                <w:rFonts w:cs="Arial"/>
                <w:sz w:val="20"/>
                <w:szCs w:val="20"/>
              </w:rPr>
              <w:t>y a remittance advice.  A</w:t>
            </w:r>
            <w:r w:rsidRPr="00607A63">
              <w:rPr>
                <w:rFonts w:cs="Arial"/>
                <w:sz w:val="20"/>
                <w:szCs w:val="20"/>
              </w:rPr>
              <w:t xml:space="preserve">ttach your </w:t>
            </w:r>
            <w:r w:rsidR="0020437E" w:rsidRPr="0020437E">
              <w:rPr>
                <w:rFonts w:cs="Arial"/>
                <w:sz w:val="20"/>
                <w:szCs w:val="20"/>
              </w:rPr>
              <w:t>payment confirmation</w:t>
            </w:r>
            <w:r w:rsidRPr="00607A63">
              <w:rPr>
                <w:rFonts w:cs="Arial"/>
                <w:sz w:val="20"/>
                <w:szCs w:val="20"/>
              </w:rPr>
              <w:t xml:space="preserve"> to this application or send it separately to:  </w:t>
            </w:r>
            <w:r w:rsidR="0020437E" w:rsidRPr="0020437E">
              <w:rPr>
                <w:rFonts w:cs="Arial"/>
                <w:b/>
                <w:sz w:val="20"/>
                <w:szCs w:val="20"/>
              </w:rPr>
              <w:t>approvals@mpi.govt.nz</w:t>
            </w:r>
          </w:p>
          <w:p w14:paraId="0C17C385" w14:textId="1C025581" w:rsidR="00186B01" w:rsidRPr="00607A63" w:rsidRDefault="00186B01" w:rsidP="00607A63">
            <w:pPr>
              <w:pStyle w:val="Tabletext"/>
              <w:tabs>
                <w:tab w:val="num" w:pos="360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MPI does not accept cash</w:t>
            </w:r>
            <w:r w:rsidRPr="00607A63">
              <w:rPr>
                <w:rFonts w:cs="Arial"/>
                <w:sz w:val="20"/>
                <w:szCs w:val="20"/>
              </w:rPr>
              <w:t xml:space="preserve">.  Payment must be made using </w:t>
            </w:r>
            <w:r w:rsidR="0020437E" w:rsidRPr="0020437E">
              <w:rPr>
                <w:rFonts w:cs="Arial"/>
                <w:b/>
                <w:bCs/>
                <w:sz w:val="20"/>
                <w:szCs w:val="20"/>
              </w:rPr>
              <w:t>credit/debit card or direct credit</w:t>
            </w:r>
            <w:r w:rsidRPr="00607A63">
              <w:rPr>
                <w:rFonts w:cs="Arial"/>
                <w:sz w:val="20"/>
                <w:szCs w:val="20"/>
              </w:rPr>
              <w:t>.  (Please mark your choice with an X and fill in the appropriate section.)</w:t>
            </w:r>
          </w:p>
        </w:tc>
      </w:tr>
      <w:tr w:rsidR="00186B01" w:rsidRPr="00607A63" w14:paraId="39870DAD" w14:textId="77777777" w:rsidTr="00DD44C5">
        <w:trPr>
          <w:trHeight w:val="172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572B7728" w14:textId="77777777" w:rsidR="00186B01" w:rsidRPr="00607A63" w:rsidRDefault="00186B01" w:rsidP="00915CE7">
            <w:pPr>
              <w:pStyle w:val="Tabletext"/>
              <w:tabs>
                <w:tab w:val="left" w:pos="585"/>
                <w:tab w:val="right" w:pos="10440"/>
              </w:tabs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APPROVED CREDITOR</w:t>
            </w:r>
            <w:r w:rsidR="00915CE7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15CE7" w:rsidRPr="00915CE7">
              <w:rPr>
                <w:rFonts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CE7" w:rsidRPr="00915CE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97108">
              <w:rPr>
                <w:rFonts w:cs="Arial"/>
                <w:sz w:val="22"/>
                <w:szCs w:val="22"/>
              </w:rPr>
            </w:r>
            <w:r w:rsidR="00A97108">
              <w:rPr>
                <w:rFonts w:cs="Arial"/>
                <w:sz w:val="22"/>
                <w:szCs w:val="22"/>
              </w:rPr>
              <w:fldChar w:fldCharType="separate"/>
            </w:r>
            <w:r w:rsidR="00915CE7" w:rsidRPr="00915CE7">
              <w:rPr>
                <w:rFonts w:cs="Arial"/>
                <w:sz w:val="22"/>
                <w:szCs w:val="22"/>
              </w:rPr>
              <w:fldChar w:fldCharType="end"/>
            </w:r>
            <w:r w:rsidR="00915CE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20437E" w:rsidRPr="00607A63" w14:paraId="5E4EF71C" w14:textId="77777777" w:rsidTr="00DD44C5">
        <w:trPr>
          <w:trHeight w:val="1143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2DBC51D4" w14:textId="77777777" w:rsidR="0020437E" w:rsidRPr="00607A63" w:rsidRDefault="0020437E" w:rsidP="00400A82">
            <w:pPr>
              <w:pStyle w:val="Tabletext"/>
              <w:tabs>
                <w:tab w:val="left" w:pos="585"/>
                <w:tab w:val="right" w:pos="10440"/>
              </w:tabs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CREDIT CARD: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15CE7">
              <w:rPr>
                <w:rFonts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CE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97108">
              <w:rPr>
                <w:rFonts w:cs="Arial"/>
                <w:sz w:val="22"/>
                <w:szCs w:val="22"/>
              </w:rPr>
            </w:r>
            <w:r w:rsidR="00A97108">
              <w:rPr>
                <w:rFonts w:cs="Arial"/>
                <w:sz w:val="22"/>
                <w:szCs w:val="22"/>
              </w:rPr>
              <w:fldChar w:fldCharType="separate"/>
            </w:r>
            <w:r w:rsidRPr="00915CE7">
              <w:rPr>
                <w:rFonts w:cs="Arial"/>
                <w:sz w:val="22"/>
                <w:szCs w:val="22"/>
              </w:rPr>
              <w:fldChar w:fldCharType="end"/>
            </w:r>
          </w:p>
          <w:p w14:paraId="2C9BF71A" w14:textId="04C03A63" w:rsidR="0020437E" w:rsidRDefault="0020437E" w:rsidP="00400A82">
            <w:pPr>
              <w:tabs>
                <w:tab w:val="left" w:pos="585"/>
                <w:tab w:val="left" w:pos="3852"/>
                <w:tab w:val="left" w:pos="4571"/>
                <w:tab w:val="left" w:pos="5632"/>
                <w:tab w:val="left" w:pos="8172"/>
                <w:tab w:val="right" w:pos="10440"/>
              </w:tabs>
              <w:spacing w:before="120"/>
              <w:ind w:left="6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Go to </w:t>
            </w:r>
            <w:hyperlink r:id="rId26" w:history="1">
              <w:r>
                <w:rPr>
                  <w:rStyle w:val="Hyperlink"/>
                  <w:rFonts w:cs="Arial"/>
                  <w:sz w:val="20"/>
                  <w:szCs w:val="20"/>
                </w:rPr>
                <w:t>https://www.mpi.govt.nz/food-safety/payments</w:t>
              </w:r>
            </w:hyperlink>
            <w:r>
              <w:rPr>
                <w:rFonts w:cs="Arial"/>
                <w:sz w:val="20"/>
                <w:szCs w:val="20"/>
              </w:rPr>
              <w:t xml:space="preserve"> and follow the instructions.</w:t>
            </w:r>
          </w:p>
          <w:p w14:paraId="7663660D" w14:textId="338DF4C2" w:rsidR="0020437E" w:rsidRPr="00607A63" w:rsidRDefault="0020437E" w:rsidP="00DD44C5">
            <w:pPr>
              <w:tabs>
                <w:tab w:val="left" w:pos="585"/>
                <w:tab w:val="left" w:pos="3852"/>
                <w:tab w:val="left" w:pos="4571"/>
                <w:tab w:val="left" w:pos="5632"/>
                <w:tab w:val="left" w:pos="8172"/>
                <w:tab w:val="right" w:pos="10440"/>
              </w:tabs>
              <w:spacing w:before="120"/>
              <w:ind w:left="6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15CE7">
              <w:rPr>
                <w:rFonts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CE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97108">
              <w:rPr>
                <w:rFonts w:cs="Arial"/>
                <w:sz w:val="22"/>
                <w:szCs w:val="22"/>
              </w:rPr>
            </w:r>
            <w:r w:rsidR="00A97108">
              <w:rPr>
                <w:rFonts w:cs="Arial"/>
                <w:sz w:val="22"/>
                <w:szCs w:val="22"/>
              </w:rPr>
              <w:fldChar w:fldCharType="separate"/>
            </w:r>
            <w:r w:rsidRPr="00915CE7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20437E">
              <w:rPr>
                <w:rFonts w:cs="Arial"/>
                <w:sz w:val="20"/>
                <w:szCs w:val="20"/>
              </w:rPr>
              <w:t>I have attached my credit card payment receipt</w:t>
            </w:r>
          </w:p>
        </w:tc>
      </w:tr>
      <w:tr w:rsidR="00186B01" w:rsidRPr="00607A63" w14:paraId="68FC9C07" w14:textId="77777777" w:rsidTr="00907380">
        <w:trPr>
          <w:trHeight w:val="2157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0D247F04" w14:textId="77777777" w:rsidR="00186B01" w:rsidRPr="00607A63" w:rsidRDefault="00186B01" w:rsidP="00607A63">
            <w:pPr>
              <w:pStyle w:val="Tabletext"/>
              <w:tabs>
                <w:tab w:val="left" w:pos="585"/>
                <w:tab w:val="right" w:pos="10440"/>
              </w:tabs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7A63">
              <w:rPr>
                <w:rFonts w:cs="Arial"/>
                <w:b/>
                <w:sz w:val="20"/>
                <w:szCs w:val="20"/>
              </w:rPr>
              <w:t>DIRECT CREDIT:</w:t>
            </w:r>
            <w:r w:rsidR="00915CE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15CE7" w:rsidRPr="00915CE7">
              <w:rPr>
                <w:rFonts w:cs="Arial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CE7" w:rsidRPr="00915CE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97108">
              <w:rPr>
                <w:rFonts w:cs="Arial"/>
                <w:sz w:val="22"/>
                <w:szCs w:val="22"/>
              </w:rPr>
            </w:r>
            <w:r w:rsidR="00A97108">
              <w:rPr>
                <w:rFonts w:cs="Arial"/>
                <w:sz w:val="22"/>
                <w:szCs w:val="22"/>
              </w:rPr>
              <w:fldChar w:fldCharType="separate"/>
            </w:r>
            <w:r w:rsidR="00915CE7" w:rsidRPr="00915CE7">
              <w:rPr>
                <w:rFonts w:cs="Arial"/>
                <w:sz w:val="22"/>
                <w:szCs w:val="22"/>
              </w:rPr>
              <w:fldChar w:fldCharType="end"/>
            </w:r>
          </w:p>
          <w:p w14:paraId="4C2975C6" w14:textId="77777777" w:rsidR="00186B01" w:rsidRPr="00607A63" w:rsidRDefault="00186B01" w:rsidP="003C0CCF">
            <w:pPr>
              <w:pStyle w:val="Tabletext"/>
              <w:numPr>
                <w:ilvl w:val="0"/>
                <w:numId w:val="25"/>
              </w:numPr>
              <w:tabs>
                <w:tab w:val="left" w:pos="570"/>
              </w:tabs>
              <w:spacing w:before="60" w:after="60"/>
              <w:ind w:left="1027" w:hanging="426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sz w:val="20"/>
                <w:szCs w:val="20"/>
              </w:rPr>
              <w:t xml:space="preserve">Pay into Bank Account no.  </w:t>
            </w:r>
            <w:r w:rsidRPr="00607A63">
              <w:rPr>
                <w:rFonts w:cs="Arial"/>
                <w:b/>
                <w:sz w:val="20"/>
                <w:szCs w:val="20"/>
              </w:rPr>
              <w:t>03 0049 0001709 002</w:t>
            </w:r>
          </w:p>
          <w:p w14:paraId="6D98050B" w14:textId="77777777" w:rsidR="00186B01" w:rsidRPr="00607A63" w:rsidRDefault="00186B01" w:rsidP="003C0CCF">
            <w:pPr>
              <w:pStyle w:val="Tabletext"/>
              <w:numPr>
                <w:ilvl w:val="0"/>
                <w:numId w:val="25"/>
              </w:numPr>
              <w:tabs>
                <w:tab w:val="left" w:pos="570"/>
              </w:tabs>
              <w:spacing w:before="60" w:after="60"/>
              <w:ind w:left="1027" w:hanging="426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sz w:val="20"/>
                <w:szCs w:val="20"/>
              </w:rPr>
              <w:t>In the ‘Reference’ details:</w:t>
            </w:r>
            <w:r w:rsidRPr="00607A63">
              <w:rPr>
                <w:rFonts w:cs="Arial"/>
                <w:sz w:val="20"/>
                <w:szCs w:val="20"/>
              </w:rPr>
              <w:br/>
              <w:t xml:space="preserve">for veterinary medicines put the code </w:t>
            </w:r>
            <w:r w:rsidRPr="00607A63">
              <w:rPr>
                <w:rFonts w:cs="Arial"/>
                <w:b/>
                <w:sz w:val="20"/>
                <w:szCs w:val="20"/>
              </w:rPr>
              <w:t xml:space="preserve">CDVM  </w:t>
            </w:r>
            <w:r w:rsidRPr="00607A63">
              <w:rPr>
                <w:rFonts w:cs="Arial"/>
                <w:sz w:val="20"/>
                <w:szCs w:val="20"/>
              </w:rPr>
              <w:br/>
              <w:t>for agricultural chemicals put the code</w:t>
            </w:r>
            <w:r w:rsidRPr="00607A63">
              <w:rPr>
                <w:rFonts w:cs="Arial"/>
                <w:b/>
                <w:sz w:val="20"/>
                <w:szCs w:val="20"/>
              </w:rPr>
              <w:t xml:space="preserve"> CDAC</w:t>
            </w:r>
          </w:p>
          <w:p w14:paraId="7C066836" w14:textId="78FE73A2" w:rsidR="00186B01" w:rsidRPr="00607A63" w:rsidRDefault="00186B01" w:rsidP="003C0CCF">
            <w:pPr>
              <w:pStyle w:val="Tabletext"/>
              <w:numPr>
                <w:ilvl w:val="0"/>
                <w:numId w:val="25"/>
              </w:numPr>
              <w:tabs>
                <w:tab w:val="left" w:pos="570"/>
              </w:tabs>
              <w:spacing w:before="60" w:after="60"/>
              <w:ind w:left="1027" w:hanging="426"/>
              <w:rPr>
                <w:rFonts w:cs="Arial"/>
                <w:sz w:val="20"/>
                <w:szCs w:val="20"/>
              </w:rPr>
            </w:pPr>
            <w:r w:rsidRPr="00607A63">
              <w:rPr>
                <w:rFonts w:cs="Arial"/>
                <w:sz w:val="20"/>
                <w:szCs w:val="20"/>
              </w:rPr>
              <w:t xml:space="preserve">Enter the date of deposit and the </w:t>
            </w:r>
            <w:r w:rsidR="00EA58FB" w:rsidRPr="00607A63">
              <w:rPr>
                <w:rFonts w:cs="Arial"/>
                <w:sz w:val="20"/>
                <w:szCs w:val="20"/>
              </w:rPr>
              <w:t>paye</w:t>
            </w:r>
            <w:r w:rsidR="00EA58FB">
              <w:rPr>
                <w:rFonts w:cs="Arial"/>
                <w:sz w:val="20"/>
                <w:szCs w:val="20"/>
              </w:rPr>
              <w:t>r’s</w:t>
            </w:r>
            <w:r w:rsidRPr="00607A63">
              <w:rPr>
                <w:rFonts w:cs="Arial"/>
                <w:sz w:val="20"/>
                <w:szCs w:val="20"/>
              </w:rPr>
              <w:t xml:space="preserve"> name on this form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2"/>
              <w:gridCol w:w="2694"/>
              <w:gridCol w:w="1417"/>
              <w:gridCol w:w="3827"/>
            </w:tblGrid>
            <w:tr w:rsidR="00186B01" w:rsidRPr="00607A63" w14:paraId="6094A580" w14:textId="77777777" w:rsidTr="00907380">
              <w:tc>
                <w:tcPr>
                  <w:tcW w:w="1762" w:type="dxa"/>
                  <w:shd w:val="clear" w:color="auto" w:fill="FABF8F"/>
                </w:tcPr>
                <w:p w14:paraId="1CD8CB24" w14:textId="77777777" w:rsidR="00186B01" w:rsidRPr="00607A63" w:rsidRDefault="00186B01" w:rsidP="00607A63">
                  <w:pPr>
                    <w:pStyle w:val="Tabletext"/>
                    <w:tabs>
                      <w:tab w:val="num" w:pos="360"/>
                    </w:tabs>
                    <w:spacing w:before="60" w:after="6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07A63">
                    <w:rPr>
                      <w:rFonts w:cs="Arial"/>
                      <w:b/>
                      <w:sz w:val="20"/>
                      <w:szCs w:val="20"/>
                    </w:rPr>
                    <w:t>Date of Deposit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3F5F0BB" w14:textId="77777777" w:rsidR="00186B01" w:rsidRPr="00607A63" w:rsidRDefault="00186B01" w:rsidP="00607A63">
                  <w:pPr>
                    <w:pStyle w:val="StyleTabletext10ptDarkBlue"/>
                    <w:spacing w:after="60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ABF8F"/>
                </w:tcPr>
                <w:p w14:paraId="4D2108CE" w14:textId="72DFB1F2" w:rsidR="00186B01" w:rsidRPr="00607A63" w:rsidRDefault="00186B01" w:rsidP="00607A63">
                  <w:pPr>
                    <w:pStyle w:val="Tabletext"/>
                    <w:tabs>
                      <w:tab w:val="num" w:pos="360"/>
                    </w:tabs>
                    <w:spacing w:before="60" w:after="6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07A63">
                    <w:rPr>
                      <w:rFonts w:cs="Arial"/>
                      <w:b/>
                      <w:sz w:val="20"/>
                      <w:szCs w:val="20"/>
                    </w:rPr>
                    <w:t>Paye</w:t>
                  </w:r>
                  <w:r w:rsidR="0020437E">
                    <w:rPr>
                      <w:rFonts w:cs="Arial"/>
                      <w:b/>
                      <w:sz w:val="20"/>
                      <w:szCs w:val="20"/>
                    </w:rPr>
                    <w:t>r</w:t>
                  </w:r>
                  <w:r w:rsidRPr="00607A63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 w:rsidRPr="00807781">
                    <w:rPr>
                      <w:rFonts w:cs="Arial"/>
                      <w:b/>
                      <w:sz w:val="20"/>
                      <w:szCs w:val="20"/>
                      <w:shd w:val="clear" w:color="auto" w:fill="FABF8F"/>
                    </w:rPr>
                    <w:t>Name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075B9CA2" w14:textId="77777777" w:rsidR="00186B01" w:rsidRPr="00607A63" w:rsidRDefault="00186B01" w:rsidP="00607A63">
                  <w:pPr>
                    <w:pStyle w:val="StyleTabletext10ptDarkBlue"/>
                    <w:spacing w:after="60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19E179C" w14:textId="77777777" w:rsidR="00186B01" w:rsidRPr="00907380" w:rsidRDefault="00186B01" w:rsidP="00607A63">
            <w:pPr>
              <w:pStyle w:val="Tabletext"/>
              <w:tabs>
                <w:tab w:val="num" w:pos="360"/>
              </w:tabs>
              <w:spacing w:before="60" w:after="60"/>
              <w:rPr>
                <w:rFonts w:cs="Arial"/>
                <w:sz w:val="8"/>
                <w:szCs w:val="8"/>
              </w:rPr>
            </w:pPr>
          </w:p>
        </w:tc>
      </w:tr>
    </w:tbl>
    <w:p w14:paraId="206ED61D" w14:textId="77777777" w:rsidR="002A7CD8" w:rsidRPr="00907380" w:rsidRDefault="002A7CD8" w:rsidP="00907380">
      <w:pPr>
        <w:rPr>
          <w:rFonts w:cs="Arial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0A7DE7" w:rsidRPr="000A7DE7" w14:paraId="72040D78" w14:textId="77777777" w:rsidTr="00807781">
        <w:trPr>
          <w:trHeight w:val="320"/>
        </w:trPr>
        <w:tc>
          <w:tcPr>
            <w:tcW w:w="10207" w:type="dxa"/>
            <w:shd w:val="clear" w:color="auto" w:fill="FABF8F"/>
          </w:tcPr>
          <w:p w14:paraId="5718EB34" w14:textId="77777777" w:rsidR="00B44555" w:rsidRPr="000A7DE7" w:rsidRDefault="00B44555" w:rsidP="00FC20C6">
            <w:pPr>
              <w:pStyle w:val="Privacyheading"/>
              <w:spacing w:before="120" w:after="120"/>
              <w:jc w:val="left"/>
            </w:pPr>
            <w:r w:rsidRPr="000A7DE7">
              <w:t>C</w:t>
            </w:r>
            <w:r w:rsidR="00395284" w:rsidRPr="000A7DE7">
              <w:t>ollection of Information</w:t>
            </w:r>
            <w:r w:rsidRPr="000A7DE7">
              <w:t xml:space="preserve"> </w:t>
            </w:r>
          </w:p>
        </w:tc>
      </w:tr>
      <w:tr w:rsidR="000A7DE7" w:rsidRPr="000A7DE7" w14:paraId="640F146F" w14:textId="77777777" w:rsidTr="003A68DB">
        <w:trPr>
          <w:trHeight w:val="3784"/>
        </w:trPr>
        <w:tc>
          <w:tcPr>
            <w:tcW w:w="10207" w:type="dxa"/>
            <w:shd w:val="clear" w:color="auto" w:fill="auto"/>
          </w:tcPr>
          <w:p w14:paraId="20859DCC" w14:textId="77777777" w:rsidR="00B44555" w:rsidRPr="000A7DE7" w:rsidRDefault="00B44555" w:rsidP="00695B5E">
            <w:pPr>
              <w:spacing w:before="120"/>
              <w:rPr>
                <w:b/>
              </w:rPr>
            </w:pPr>
            <w:r w:rsidRPr="000A7DE7">
              <w:rPr>
                <w:b/>
              </w:rPr>
              <w:t>Collection of Personal Information</w:t>
            </w:r>
          </w:p>
          <w:p w14:paraId="41034F7C" w14:textId="6CC8758E" w:rsidR="00B44555" w:rsidRPr="000A7DE7" w:rsidRDefault="00B44555" w:rsidP="00695B5E">
            <w:pPr>
              <w:spacing w:before="120"/>
            </w:pPr>
            <w:r w:rsidRPr="000A7DE7">
              <w:t xml:space="preserve">Pursuant to Principle 3 of the Privacy Act </w:t>
            </w:r>
            <w:r w:rsidR="00392564">
              <w:t>2020</w:t>
            </w:r>
            <w:r w:rsidRPr="000A7DE7">
              <w:t xml:space="preserve"> we advise that:</w:t>
            </w:r>
          </w:p>
          <w:p w14:paraId="370D209D" w14:textId="77777777" w:rsidR="00B44555" w:rsidRPr="000A7DE7" w:rsidRDefault="00B44555" w:rsidP="003A68DB">
            <w:pPr>
              <w:widowControl/>
              <w:numPr>
                <w:ilvl w:val="0"/>
                <w:numId w:val="22"/>
              </w:numPr>
              <w:ind w:left="714" w:hanging="357"/>
            </w:pPr>
            <w:r w:rsidRPr="000A7DE7">
              <w:t>This information is being collected for the purpos</w:t>
            </w:r>
            <w:r w:rsidR="00C83073" w:rsidRPr="000A7DE7">
              <w:t xml:space="preserve">e of determining the class of an agricultural compound </w:t>
            </w:r>
            <w:r w:rsidRPr="000A7DE7">
              <w:t xml:space="preserve">under the ACVM Act; and  </w:t>
            </w:r>
          </w:p>
          <w:p w14:paraId="0DA8F557" w14:textId="77777777" w:rsidR="00B44555" w:rsidRPr="000A7DE7" w:rsidRDefault="00B44555" w:rsidP="003A68DB">
            <w:pPr>
              <w:widowControl/>
              <w:numPr>
                <w:ilvl w:val="0"/>
                <w:numId w:val="22"/>
              </w:numPr>
              <w:ind w:left="714" w:hanging="357"/>
            </w:pPr>
            <w:r w:rsidRPr="000A7DE7">
              <w:t xml:space="preserve">The recipient of this information, which is the agency that will collect and hold the information, is the </w:t>
            </w:r>
            <w:r w:rsidR="00395284" w:rsidRPr="000A7DE7">
              <w:t>Ministry for Primary Industries</w:t>
            </w:r>
            <w:r w:rsidRPr="000A7DE7">
              <w:t>, Wellington</w:t>
            </w:r>
            <w:r w:rsidR="00FA44F1" w:rsidRPr="000A7DE7">
              <w:t xml:space="preserve"> 6140</w:t>
            </w:r>
            <w:r w:rsidRPr="000A7DE7">
              <w:t>; and</w:t>
            </w:r>
          </w:p>
          <w:p w14:paraId="25D8B6F7" w14:textId="77777777" w:rsidR="00B44555" w:rsidRPr="000A7DE7" w:rsidRDefault="00B44555" w:rsidP="003A68DB">
            <w:pPr>
              <w:widowControl/>
              <w:numPr>
                <w:ilvl w:val="0"/>
                <w:numId w:val="22"/>
              </w:numPr>
              <w:ind w:left="714" w:hanging="357"/>
            </w:pPr>
            <w:r w:rsidRPr="000A7DE7">
              <w:t xml:space="preserve">The information will be held on file by </w:t>
            </w:r>
            <w:r w:rsidR="00395284" w:rsidRPr="000A7DE7">
              <w:t>MPI</w:t>
            </w:r>
            <w:r w:rsidRPr="000A7DE7">
              <w:t>; and</w:t>
            </w:r>
          </w:p>
          <w:p w14:paraId="05EFE997" w14:textId="77777777" w:rsidR="00B44555" w:rsidRPr="000A7DE7" w:rsidRDefault="00B44555" w:rsidP="003A68DB">
            <w:pPr>
              <w:widowControl/>
              <w:numPr>
                <w:ilvl w:val="0"/>
                <w:numId w:val="22"/>
              </w:numPr>
              <w:ind w:left="714" w:hanging="357"/>
            </w:pPr>
            <w:r w:rsidRPr="000A7DE7">
              <w:t>The supply of this information is voluntary; and</w:t>
            </w:r>
          </w:p>
          <w:p w14:paraId="5FE100BF" w14:textId="77777777" w:rsidR="00B44555" w:rsidRPr="000A7DE7" w:rsidRDefault="00B44555" w:rsidP="003A68DB">
            <w:pPr>
              <w:pStyle w:val="Tabletext"/>
              <w:numPr>
                <w:ilvl w:val="0"/>
                <w:numId w:val="22"/>
              </w:numPr>
              <w:spacing w:before="0"/>
              <w:ind w:left="714" w:hanging="357"/>
              <w:rPr>
                <w:lang w:val="en-GB"/>
              </w:rPr>
            </w:pPr>
            <w:r w:rsidRPr="000A7DE7">
              <w:rPr>
                <w:rFonts w:cs="Arial"/>
                <w:szCs w:val="20"/>
                <w:lang w:val="en-GB"/>
              </w:rPr>
              <w:t>Failure to provide the requested information i</w:t>
            </w:r>
            <w:r w:rsidR="00395284" w:rsidRPr="000A7DE7">
              <w:rPr>
                <w:rFonts w:cs="Arial"/>
                <w:szCs w:val="20"/>
                <w:lang w:val="en-GB"/>
              </w:rPr>
              <w:t>s likely to result in MPI</w:t>
            </w:r>
            <w:r w:rsidR="004903F2" w:rsidRPr="000A7DE7">
              <w:rPr>
                <w:rFonts w:cs="Arial"/>
                <w:szCs w:val="20"/>
                <w:lang w:val="en-GB"/>
              </w:rPr>
              <w:t xml:space="preserve"> </w:t>
            </w:r>
            <w:r w:rsidRPr="000A7DE7">
              <w:rPr>
                <w:rFonts w:cs="Arial"/>
                <w:szCs w:val="20"/>
                <w:lang w:val="en-GB"/>
              </w:rPr>
              <w:t>being unable to determine the status of the compound under the ACVM Act</w:t>
            </w:r>
            <w:r w:rsidR="00381495" w:rsidRPr="000A7DE7">
              <w:rPr>
                <w:rFonts w:cs="Arial"/>
                <w:szCs w:val="20"/>
                <w:lang w:val="en-GB"/>
              </w:rPr>
              <w:t>; and</w:t>
            </w:r>
          </w:p>
          <w:p w14:paraId="55E696BF" w14:textId="511FC9E9" w:rsidR="00B44555" w:rsidRPr="000A7DE7" w:rsidRDefault="00B44555" w:rsidP="003A68DB">
            <w:pPr>
              <w:widowControl/>
              <w:numPr>
                <w:ilvl w:val="0"/>
                <w:numId w:val="22"/>
              </w:numPr>
              <w:ind w:left="714" w:hanging="357"/>
            </w:pPr>
            <w:r w:rsidRPr="000A7DE7">
              <w:t xml:space="preserve">Under Principles 6 and 7 of the Privacy Act </w:t>
            </w:r>
            <w:r w:rsidR="00392564">
              <w:t>2020</w:t>
            </w:r>
            <w:r w:rsidRPr="000A7DE7">
              <w:t>, you have the right of access to, and correction of, any personal information, which you have provided.</w:t>
            </w:r>
          </w:p>
          <w:p w14:paraId="0A3204CB" w14:textId="77777777" w:rsidR="00395284" w:rsidRPr="000A7DE7" w:rsidRDefault="00395284" w:rsidP="003A68DB">
            <w:pPr>
              <w:spacing w:before="120"/>
              <w:rPr>
                <w:b/>
                <w:lang w:val="en-NZ"/>
              </w:rPr>
            </w:pPr>
            <w:r w:rsidRPr="000A7DE7">
              <w:rPr>
                <w:b/>
                <w:lang w:val="en-NZ"/>
              </w:rPr>
              <w:t>Collection of Official Information</w:t>
            </w:r>
          </w:p>
          <w:p w14:paraId="3BEE8656" w14:textId="77777777" w:rsidR="00395284" w:rsidRPr="000A7DE7" w:rsidRDefault="00395284" w:rsidP="00695B5E">
            <w:pPr>
              <w:spacing w:before="120" w:after="120"/>
              <w:ind w:right="709"/>
              <w:jc w:val="both"/>
            </w:pPr>
            <w:r w:rsidRPr="000A7DE7">
              <w:t xml:space="preserve">All information provided to the Ministry for Primary Industries is official information and may be subject to a request made under the Official Information Act 1982. </w:t>
            </w:r>
          </w:p>
          <w:p w14:paraId="48A4599F" w14:textId="77777777" w:rsidR="00B44555" w:rsidRPr="000A7DE7" w:rsidRDefault="00395284" w:rsidP="00695B5E">
            <w:pPr>
              <w:spacing w:before="120" w:after="120"/>
              <w:ind w:right="709"/>
              <w:jc w:val="both"/>
            </w:pPr>
            <w:r w:rsidRPr="000A7DE7">
              <w:t xml:space="preserve">If a request is made under that Act for information you have provided in this application, the Ministry for Primary Industries will consider any such request, </w:t>
            </w:r>
            <w:r w:rsidRPr="000A7DE7">
              <w:rPr>
                <w:rFonts w:cs="Arial"/>
                <w:szCs w:val="16"/>
              </w:rPr>
              <w:t>taking into account its obligations under the Official Information Act 1982 and any other applicable legislation.</w:t>
            </w:r>
          </w:p>
        </w:tc>
      </w:tr>
    </w:tbl>
    <w:p w14:paraId="318FC0D7" w14:textId="77777777" w:rsidR="008C0418" w:rsidRPr="000A7DE7" w:rsidRDefault="008C0418" w:rsidP="00EA58FB">
      <w:pPr>
        <w:pStyle w:val="Sectionheading"/>
        <w:numPr>
          <w:ilvl w:val="0"/>
          <w:numId w:val="0"/>
        </w:numPr>
        <w:spacing w:before="0"/>
      </w:pPr>
    </w:p>
    <w:sectPr w:rsidR="008C0418" w:rsidRPr="000A7DE7" w:rsidSect="001B700F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720" w:right="709" w:bottom="794" w:left="1701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F9FE" w14:textId="77777777" w:rsidR="004C1905" w:rsidRDefault="004C1905">
      <w:r>
        <w:separator/>
      </w:r>
    </w:p>
  </w:endnote>
  <w:endnote w:type="continuationSeparator" w:id="0">
    <w:p w14:paraId="7ABCA5F6" w14:textId="77777777" w:rsidR="004C1905" w:rsidRDefault="004C1905">
      <w:r>
        <w:continuationSeparator/>
      </w:r>
    </w:p>
  </w:endnote>
  <w:endnote w:type="continuationNotice" w:id="1">
    <w:p w14:paraId="21D44A99" w14:textId="77777777" w:rsidR="004C1905" w:rsidRDefault="004C1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FDFA" w14:textId="18C95907" w:rsidR="00C55115" w:rsidRPr="000F4105" w:rsidRDefault="008F0D58" w:rsidP="007D3E3D">
    <w:pPr>
      <w:pStyle w:val="Footer"/>
      <w:tabs>
        <w:tab w:val="clear" w:pos="4153"/>
        <w:tab w:val="clear" w:pos="8306"/>
        <w:tab w:val="left" w:pos="3828"/>
        <w:tab w:val="left" w:pos="8364"/>
      </w:tabs>
      <w:ind w:left="-709" w:firstLine="709"/>
      <w:rPr>
        <w:lang w:val="en-NZ"/>
      </w:rPr>
    </w:pPr>
    <w:r>
      <w:rPr>
        <w:rStyle w:val="PageNumber"/>
        <w:color w:val="999999"/>
      </w:rPr>
      <w:t>GEN-ETEM-27</w:t>
    </w:r>
    <w:r w:rsidR="00CD70C8">
      <w:rPr>
        <w:rStyle w:val="PageNumber"/>
        <w:color w:val="999999"/>
      </w:rPr>
      <w:ptab w:relativeTo="margin" w:alignment="center" w:leader="none"/>
    </w:r>
    <w:r w:rsidR="00170F5D">
      <w:rPr>
        <w:rStyle w:val="PageNumber"/>
        <w:color w:val="999999"/>
      </w:rPr>
      <w:t>Ju</w:t>
    </w:r>
    <w:r w:rsidR="00660202">
      <w:rPr>
        <w:rStyle w:val="PageNumber"/>
        <w:color w:val="999999"/>
      </w:rPr>
      <w:t>ly</w:t>
    </w:r>
    <w:r w:rsidR="00170F5D">
      <w:rPr>
        <w:rStyle w:val="PageNumber"/>
        <w:color w:val="999999"/>
      </w:rPr>
      <w:t xml:space="preserve"> </w:t>
    </w:r>
    <w:r>
      <w:rPr>
        <w:rStyle w:val="PageNumber"/>
        <w:color w:val="999999"/>
      </w:rPr>
      <w:t>20</w:t>
    </w:r>
    <w:r w:rsidR="001B700F">
      <w:rPr>
        <w:rStyle w:val="PageNumber"/>
        <w:color w:val="999999"/>
      </w:rPr>
      <w:t>2</w:t>
    </w:r>
    <w:r w:rsidR="00660202">
      <w:rPr>
        <w:rStyle w:val="PageNumber"/>
        <w:color w:val="999999"/>
      </w:rPr>
      <w:t>4</w:t>
    </w:r>
    <w:r w:rsidR="00CD70C8">
      <w:rPr>
        <w:rStyle w:val="PageNumber"/>
        <w:color w:val="999999"/>
      </w:rPr>
      <w:ptab w:relativeTo="margin" w:alignment="right" w:leader="none"/>
    </w:r>
    <w:r w:rsidRPr="008670B2">
      <w:rPr>
        <w:rStyle w:val="PageNumber"/>
        <w:color w:val="999999"/>
      </w:rPr>
      <w:t xml:space="preserve">Page </w:t>
    </w:r>
    <w:r w:rsidRPr="00342E03">
      <w:rPr>
        <w:rStyle w:val="PageNumber"/>
        <w:color w:val="999999"/>
      </w:rPr>
      <w:fldChar w:fldCharType="begin"/>
    </w:r>
    <w:r w:rsidRPr="00342E03">
      <w:rPr>
        <w:rStyle w:val="PageNumber"/>
        <w:color w:val="999999"/>
      </w:rPr>
      <w:instrText xml:space="preserve"> PAGE   \* MERGEFORMAT </w:instrText>
    </w:r>
    <w:r w:rsidRPr="00342E03">
      <w:rPr>
        <w:rStyle w:val="PageNumber"/>
        <w:color w:val="999999"/>
      </w:rPr>
      <w:fldChar w:fldCharType="separate"/>
    </w:r>
    <w:r>
      <w:rPr>
        <w:rStyle w:val="PageNumber"/>
        <w:color w:val="999999"/>
      </w:rPr>
      <w:t>4</w:t>
    </w:r>
    <w:r w:rsidRPr="00342E03">
      <w:rPr>
        <w:rStyle w:val="PageNumber"/>
        <w:noProof/>
        <w:color w:val="999999"/>
      </w:rPr>
      <w:fldChar w:fldCharType="end"/>
    </w:r>
    <w:r w:rsidRPr="008670B2">
      <w:rPr>
        <w:rStyle w:val="PageNumber"/>
        <w:color w:val="999999"/>
      </w:rPr>
      <w:t xml:space="preserve"> of </w:t>
    </w:r>
    <w:r w:rsidR="00CD1F73">
      <w:rPr>
        <w:rStyle w:val="PageNumber"/>
        <w:color w:val="999999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3C4B" w14:textId="47D43376" w:rsidR="00600149" w:rsidRDefault="00600149" w:rsidP="00600149">
    <w:pPr>
      <w:pStyle w:val="Footer"/>
      <w:tabs>
        <w:tab w:val="clear" w:pos="4153"/>
        <w:tab w:val="clear" w:pos="8306"/>
        <w:tab w:val="left" w:pos="6984"/>
        <w:tab w:val="left" w:pos="8892"/>
      </w:tabs>
    </w:pPr>
    <w:r>
      <w:rPr>
        <w:noProof/>
        <w:lang w:eastAsia="en-NZ"/>
      </w:rPr>
      <w:drawing>
        <wp:anchor distT="0" distB="0" distL="114300" distR="114300" simplePos="0" relativeHeight="251660290" behindDoc="0" locked="0" layoutInCell="1" allowOverlap="1" wp14:anchorId="463357D3" wp14:editId="1E105842">
          <wp:simplePos x="0" y="0"/>
          <wp:positionH relativeFrom="column">
            <wp:posOffset>4168775</wp:posOffset>
          </wp:positionH>
          <wp:positionV relativeFrom="paragraph">
            <wp:posOffset>-90805</wp:posOffset>
          </wp:positionV>
          <wp:extent cx="2412974" cy="585146"/>
          <wp:effectExtent l="0" t="0" r="6985" b="5715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I-logo-colour-keyline-black-text and green 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974" cy="58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66B4BD" wp14:editId="5A308243">
          <wp:extent cx="2068830" cy="376213"/>
          <wp:effectExtent l="0" t="0" r="0" b="508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37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6743" w14:textId="7E9F147F" w:rsidR="00C55115" w:rsidRPr="000F4105" w:rsidRDefault="00C55115" w:rsidP="00313EDA">
    <w:pPr>
      <w:pStyle w:val="Footer"/>
      <w:tabs>
        <w:tab w:val="clear" w:pos="4153"/>
        <w:tab w:val="clear" w:pos="8306"/>
        <w:tab w:val="left" w:pos="3828"/>
        <w:tab w:val="left" w:pos="8364"/>
      </w:tabs>
      <w:ind w:left="-709"/>
      <w:rPr>
        <w:lang w:val="en-NZ"/>
      </w:rPr>
    </w:pPr>
    <w:r>
      <w:rPr>
        <w:rStyle w:val="PageNumber"/>
        <w:color w:val="999999"/>
      </w:rPr>
      <w:t>GEN-ETEM-27</w:t>
    </w:r>
    <w:r w:rsidRPr="00802DA8">
      <w:rPr>
        <w:color w:val="999999"/>
        <w:lang w:val="en-NZ"/>
      </w:rPr>
      <w:tab/>
    </w:r>
    <w:r w:rsidR="00170F5D">
      <w:rPr>
        <w:rStyle w:val="PageNumber"/>
        <w:color w:val="999999"/>
      </w:rPr>
      <w:t>Ju</w:t>
    </w:r>
    <w:r w:rsidR="00660202">
      <w:rPr>
        <w:rStyle w:val="PageNumber"/>
        <w:color w:val="999999"/>
      </w:rPr>
      <w:t xml:space="preserve">ly </w:t>
    </w:r>
    <w:r w:rsidR="001B700F">
      <w:rPr>
        <w:rStyle w:val="PageNumber"/>
        <w:color w:val="999999"/>
      </w:rPr>
      <w:t>202</w:t>
    </w:r>
    <w:r w:rsidR="00660202">
      <w:rPr>
        <w:rStyle w:val="PageNumber"/>
        <w:color w:val="999999"/>
      </w:rPr>
      <w:t>4</w:t>
    </w:r>
    <w:r>
      <w:rPr>
        <w:rStyle w:val="PageNumber"/>
        <w:color w:val="999999"/>
      </w:rPr>
      <w:tab/>
    </w:r>
    <w:r w:rsidRPr="008670B2">
      <w:rPr>
        <w:rStyle w:val="PageNumber"/>
        <w:color w:val="999999"/>
      </w:rPr>
      <w:t xml:space="preserve">Page </w:t>
    </w:r>
    <w:r w:rsidRPr="00342E03">
      <w:rPr>
        <w:rStyle w:val="PageNumber"/>
        <w:color w:val="999999"/>
      </w:rPr>
      <w:fldChar w:fldCharType="begin"/>
    </w:r>
    <w:r w:rsidRPr="00342E03">
      <w:rPr>
        <w:rStyle w:val="PageNumber"/>
        <w:color w:val="999999"/>
      </w:rPr>
      <w:instrText xml:space="preserve"> PAGE   \* MERGEFORMAT </w:instrText>
    </w:r>
    <w:r w:rsidRPr="00342E03">
      <w:rPr>
        <w:rStyle w:val="PageNumber"/>
        <w:color w:val="999999"/>
      </w:rPr>
      <w:fldChar w:fldCharType="separate"/>
    </w:r>
    <w:r>
      <w:rPr>
        <w:rStyle w:val="PageNumber"/>
        <w:noProof/>
        <w:color w:val="999999"/>
      </w:rPr>
      <w:t>4</w:t>
    </w:r>
    <w:r w:rsidRPr="00342E03">
      <w:rPr>
        <w:rStyle w:val="PageNumber"/>
        <w:noProof/>
        <w:color w:val="999999"/>
      </w:rPr>
      <w:fldChar w:fldCharType="end"/>
    </w:r>
    <w:r w:rsidRPr="008670B2">
      <w:rPr>
        <w:rStyle w:val="PageNumber"/>
        <w:color w:val="999999"/>
      </w:rPr>
      <w:t xml:space="preserve"> of </w:t>
    </w:r>
    <w:r w:rsidR="00CD1F73">
      <w:rPr>
        <w:rStyle w:val="PageNumber"/>
        <w:color w:val="999999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0836" w14:textId="77777777" w:rsidR="004C1905" w:rsidRDefault="004C1905">
      <w:r>
        <w:separator/>
      </w:r>
    </w:p>
  </w:footnote>
  <w:footnote w:type="continuationSeparator" w:id="0">
    <w:p w14:paraId="5B691269" w14:textId="77777777" w:rsidR="004C1905" w:rsidRDefault="004C1905">
      <w:r>
        <w:continuationSeparator/>
      </w:r>
    </w:p>
  </w:footnote>
  <w:footnote w:type="continuationNotice" w:id="1">
    <w:p w14:paraId="7CD4462B" w14:textId="77777777" w:rsidR="004C1905" w:rsidRDefault="004C1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6415" w14:textId="1D96F67C" w:rsidR="00C55115" w:rsidRDefault="00C55115" w:rsidP="000B16FB">
    <w:pPr>
      <w:pStyle w:val="NZFSAaddress"/>
      <w:tabs>
        <w:tab w:val="clear" w:pos="10440"/>
        <w:tab w:val="left" w:pos="142"/>
        <w:tab w:val="right" w:pos="10065"/>
      </w:tabs>
      <w:ind w:right="-99"/>
      <w:jc w:val="left"/>
      <w:rPr>
        <w:rFonts w:asciiTheme="minorHAnsi" w:hAnsiTheme="minorHAnsi" w:cstheme="minorHAnsi"/>
      </w:rPr>
    </w:pPr>
  </w:p>
  <w:p w14:paraId="2FC7ACBB" w14:textId="23E5BD3F" w:rsidR="00C55115" w:rsidRPr="000B16FB" w:rsidRDefault="00C55115" w:rsidP="000B16FB">
    <w:pPr>
      <w:pStyle w:val="NZFSAaddress"/>
      <w:tabs>
        <w:tab w:val="clear" w:pos="10440"/>
        <w:tab w:val="left" w:pos="142"/>
        <w:tab w:val="right" w:pos="10065"/>
      </w:tabs>
      <w:ind w:right="-99"/>
      <w:jc w:val="left"/>
      <w:rPr>
        <w:rFonts w:asciiTheme="minorHAnsi" w:hAnsiTheme="minorHAnsi" w:cstheme="minorHAnsi"/>
      </w:rPr>
    </w:pPr>
    <w:r w:rsidRPr="000B16FB">
      <w:rPr>
        <w:rFonts w:asciiTheme="minorHAnsi" w:hAnsiTheme="minorHAnsi" w:cstheme="minorHAnsi"/>
        <w:noProof/>
        <w:lang w:val="en-NZ" w:eastAsia="en-NZ"/>
      </w:rPr>
      <w:drawing>
        <wp:anchor distT="0" distB="0" distL="114300" distR="114300" simplePos="0" relativeHeight="251658242" behindDoc="0" locked="0" layoutInCell="1" allowOverlap="1" wp14:anchorId="5E118DE0" wp14:editId="7F570B79">
          <wp:simplePos x="0" y="0"/>
          <wp:positionH relativeFrom="margin">
            <wp:align>right</wp:align>
          </wp:positionH>
          <wp:positionV relativeFrom="margin">
            <wp:posOffset>-749300</wp:posOffset>
          </wp:positionV>
          <wp:extent cx="2990850" cy="6184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6FB">
      <w:rPr>
        <w:rFonts w:asciiTheme="minorHAnsi" w:hAnsiTheme="minorHAnsi" w:cstheme="minorHAnsi"/>
      </w:rPr>
      <w:t xml:space="preserve">Approvals </w:t>
    </w:r>
    <w:r w:rsidR="00600149">
      <w:rPr>
        <w:rFonts w:asciiTheme="minorHAnsi" w:hAnsiTheme="minorHAnsi" w:cstheme="minorHAnsi"/>
      </w:rPr>
      <w:t xml:space="preserve">and ACVM </w:t>
    </w:r>
  </w:p>
  <w:p w14:paraId="1A3A5E66" w14:textId="77777777" w:rsidR="00C55115" w:rsidRPr="000B16FB" w:rsidRDefault="00C55115" w:rsidP="000B16FB">
    <w:pPr>
      <w:pStyle w:val="NZFSAaddress"/>
      <w:tabs>
        <w:tab w:val="left" w:pos="142"/>
      </w:tabs>
      <w:jc w:val="left"/>
      <w:rPr>
        <w:rFonts w:asciiTheme="minorHAnsi" w:hAnsiTheme="minorHAnsi" w:cstheme="minorHAnsi"/>
      </w:rPr>
    </w:pPr>
    <w:r w:rsidRPr="000B16FB">
      <w:rPr>
        <w:rFonts w:asciiTheme="minorHAnsi" w:hAnsiTheme="minorHAnsi" w:cstheme="minorHAnsi"/>
      </w:rPr>
      <w:t>New Zealand Food Safety</w:t>
    </w:r>
  </w:p>
  <w:p w14:paraId="4C442813" w14:textId="77777777" w:rsidR="00C55115" w:rsidRPr="000B16FB" w:rsidRDefault="00C55115" w:rsidP="000B16FB">
    <w:pPr>
      <w:pStyle w:val="NZFSAaddress"/>
      <w:tabs>
        <w:tab w:val="left" w:pos="142"/>
      </w:tabs>
      <w:jc w:val="left"/>
      <w:rPr>
        <w:rFonts w:asciiTheme="minorHAnsi" w:hAnsiTheme="minorHAnsi" w:cstheme="minorHAnsi"/>
      </w:rPr>
    </w:pPr>
    <w:r w:rsidRPr="000B16FB">
      <w:rPr>
        <w:rFonts w:asciiTheme="minorHAnsi" w:hAnsiTheme="minorHAnsi" w:cstheme="minorHAnsi"/>
      </w:rPr>
      <w:t>Ministry for Primary Industries</w:t>
    </w:r>
  </w:p>
  <w:p w14:paraId="285E5312" w14:textId="77777777" w:rsidR="00C55115" w:rsidRDefault="00C55115" w:rsidP="000B16FB">
    <w:pPr>
      <w:pStyle w:val="NZFSAaddress"/>
      <w:tabs>
        <w:tab w:val="left" w:pos="142"/>
      </w:tabs>
      <w:jc w:val="left"/>
      <w:rPr>
        <w:rFonts w:asciiTheme="minorHAnsi" w:hAnsiTheme="minorHAnsi" w:cstheme="minorHAnsi"/>
      </w:rPr>
    </w:pPr>
    <w:r w:rsidRPr="009C5BA0">
      <w:rPr>
        <w:rFonts w:ascii="Calibri" w:hAnsi="Calibri"/>
      </w:rPr>
      <w:t>Charles Fergusson Building, 34-38 Bowen St, Pipitea</w:t>
    </w:r>
    <w:r w:rsidRPr="000B16FB">
      <w:rPr>
        <w:rFonts w:asciiTheme="minorHAnsi" w:hAnsiTheme="minorHAnsi" w:cstheme="minorHAnsi"/>
      </w:rPr>
      <w:t xml:space="preserve"> </w:t>
    </w:r>
  </w:p>
  <w:p w14:paraId="50A4AD90" w14:textId="27BA1257" w:rsidR="00C55115" w:rsidRPr="000B16FB" w:rsidRDefault="00C55115" w:rsidP="000B16FB">
    <w:pPr>
      <w:pStyle w:val="NZFSAaddress"/>
      <w:tabs>
        <w:tab w:val="left" w:pos="142"/>
      </w:tabs>
      <w:jc w:val="left"/>
      <w:rPr>
        <w:rFonts w:asciiTheme="minorHAnsi" w:hAnsiTheme="minorHAnsi" w:cstheme="minorHAnsi"/>
      </w:rPr>
    </w:pPr>
    <w:r w:rsidRPr="000B16FB">
      <w:rPr>
        <w:rFonts w:asciiTheme="minorHAnsi" w:hAnsiTheme="minorHAnsi" w:cstheme="minorHAnsi"/>
      </w:rPr>
      <w:t xml:space="preserve">PO Box 2526, Wellington, New Zealand 6140 </w:t>
    </w:r>
  </w:p>
  <w:p w14:paraId="58A35756" w14:textId="77777777" w:rsidR="00C55115" w:rsidRPr="000B16FB" w:rsidRDefault="00C55115" w:rsidP="000B16FB">
    <w:pPr>
      <w:pStyle w:val="NZFSAaddress"/>
      <w:tabs>
        <w:tab w:val="left" w:pos="142"/>
      </w:tabs>
      <w:jc w:val="left"/>
      <w:rPr>
        <w:rFonts w:asciiTheme="minorHAnsi" w:hAnsiTheme="minorHAnsi" w:cstheme="minorHAnsi"/>
      </w:rPr>
    </w:pPr>
    <w:r w:rsidRPr="000B16FB">
      <w:rPr>
        <w:rFonts w:asciiTheme="minorHAnsi" w:hAnsiTheme="minorHAnsi" w:cstheme="minorHAnsi"/>
      </w:rPr>
      <w:t>Tel: 04 894 2550</w:t>
    </w:r>
  </w:p>
  <w:p w14:paraId="338739C3" w14:textId="3C018C5C" w:rsidR="00C55115" w:rsidRDefault="00C55115" w:rsidP="00BB3BAC">
    <w:pPr>
      <w:pStyle w:val="Header"/>
      <w:tabs>
        <w:tab w:val="left" w:pos="142"/>
      </w:tabs>
    </w:pPr>
    <w:r w:rsidRPr="000B16FB">
      <w:rPr>
        <w:rFonts w:asciiTheme="minorHAnsi" w:hAnsiTheme="minorHAnsi" w:cstheme="minorHAnsi"/>
        <w:sz w:val="14"/>
        <w:szCs w:val="14"/>
      </w:rPr>
      <w:t>Email: approvals@mpi.govt.nz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2AD3" w14:textId="6197096F" w:rsidR="00C55115" w:rsidRDefault="00C55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4775" w14:textId="7A51C761" w:rsidR="00C55115" w:rsidRPr="00CD70C8" w:rsidRDefault="00C55115" w:rsidP="00CD70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94D7" w14:textId="496277B4" w:rsidR="00C55115" w:rsidRDefault="00C55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67DEB"/>
    <w:multiLevelType w:val="hybridMultilevel"/>
    <w:tmpl w:val="D00AC3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107"/>
    <w:multiLevelType w:val="multilevel"/>
    <w:tmpl w:val="8AA2D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1A91"/>
    <w:multiLevelType w:val="hybridMultilevel"/>
    <w:tmpl w:val="C27495F6"/>
    <w:lvl w:ilvl="0" w:tplc="0409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36031"/>
    <w:multiLevelType w:val="hybridMultilevel"/>
    <w:tmpl w:val="9FD8A3CA"/>
    <w:lvl w:ilvl="0" w:tplc="44B687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95190"/>
    <w:multiLevelType w:val="hybridMultilevel"/>
    <w:tmpl w:val="6C8A6FE2"/>
    <w:lvl w:ilvl="0" w:tplc="6CF8D90C">
      <w:start w:val="1"/>
      <w:numFmt w:val="bullet"/>
      <w:pStyle w:val="Instructions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5CE5"/>
    <w:multiLevelType w:val="hybridMultilevel"/>
    <w:tmpl w:val="323A5654"/>
    <w:lvl w:ilvl="0" w:tplc="0409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1BCF7902"/>
    <w:multiLevelType w:val="multilevel"/>
    <w:tmpl w:val="D0B2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55915"/>
    <w:multiLevelType w:val="hybridMultilevel"/>
    <w:tmpl w:val="0EA653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D2661"/>
    <w:multiLevelType w:val="hybridMultilevel"/>
    <w:tmpl w:val="3822D88A"/>
    <w:lvl w:ilvl="0" w:tplc="1409000F">
      <w:start w:val="1"/>
      <w:numFmt w:val="decimal"/>
      <w:lvlText w:val="%1."/>
      <w:lvlJc w:val="left"/>
      <w:pPr>
        <w:ind w:left="1321" w:hanging="360"/>
      </w:pPr>
    </w:lvl>
    <w:lvl w:ilvl="1" w:tplc="14090019" w:tentative="1">
      <w:start w:val="1"/>
      <w:numFmt w:val="lowerLetter"/>
      <w:lvlText w:val="%2."/>
      <w:lvlJc w:val="left"/>
      <w:pPr>
        <w:ind w:left="2041" w:hanging="360"/>
      </w:pPr>
    </w:lvl>
    <w:lvl w:ilvl="2" w:tplc="1409001B" w:tentative="1">
      <w:start w:val="1"/>
      <w:numFmt w:val="lowerRoman"/>
      <w:lvlText w:val="%3."/>
      <w:lvlJc w:val="right"/>
      <w:pPr>
        <w:ind w:left="2761" w:hanging="180"/>
      </w:pPr>
    </w:lvl>
    <w:lvl w:ilvl="3" w:tplc="1409000F" w:tentative="1">
      <w:start w:val="1"/>
      <w:numFmt w:val="decimal"/>
      <w:lvlText w:val="%4."/>
      <w:lvlJc w:val="left"/>
      <w:pPr>
        <w:ind w:left="3481" w:hanging="360"/>
      </w:pPr>
    </w:lvl>
    <w:lvl w:ilvl="4" w:tplc="14090019" w:tentative="1">
      <w:start w:val="1"/>
      <w:numFmt w:val="lowerLetter"/>
      <w:lvlText w:val="%5."/>
      <w:lvlJc w:val="left"/>
      <w:pPr>
        <w:ind w:left="4201" w:hanging="360"/>
      </w:pPr>
    </w:lvl>
    <w:lvl w:ilvl="5" w:tplc="1409001B" w:tentative="1">
      <w:start w:val="1"/>
      <w:numFmt w:val="lowerRoman"/>
      <w:lvlText w:val="%6."/>
      <w:lvlJc w:val="right"/>
      <w:pPr>
        <w:ind w:left="4921" w:hanging="180"/>
      </w:pPr>
    </w:lvl>
    <w:lvl w:ilvl="6" w:tplc="1409000F" w:tentative="1">
      <w:start w:val="1"/>
      <w:numFmt w:val="decimal"/>
      <w:lvlText w:val="%7."/>
      <w:lvlJc w:val="left"/>
      <w:pPr>
        <w:ind w:left="5641" w:hanging="360"/>
      </w:pPr>
    </w:lvl>
    <w:lvl w:ilvl="7" w:tplc="14090019" w:tentative="1">
      <w:start w:val="1"/>
      <w:numFmt w:val="lowerLetter"/>
      <w:lvlText w:val="%8."/>
      <w:lvlJc w:val="left"/>
      <w:pPr>
        <w:ind w:left="6361" w:hanging="360"/>
      </w:pPr>
    </w:lvl>
    <w:lvl w:ilvl="8" w:tplc="1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 w15:restartNumberingAfterBreak="0">
    <w:nsid w:val="225D7CBF"/>
    <w:multiLevelType w:val="hybridMultilevel"/>
    <w:tmpl w:val="36084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110DB"/>
    <w:multiLevelType w:val="hybridMultilevel"/>
    <w:tmpl w:val="8800F4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A314E"/>
    <w:multiLevelType w:val="hybridMultilevel"/>
    <w:tmpl w:val="5EB230F4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39AB24DC"/>
    <w:multiLevelType w:val="hybridMultilevel"/>
    <w:tmpl w:val="682023CC"/>
    <w:lvl w:ilvl="0" w:tplc="1B5A910C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9637F7"/>
    <w:multiLevelType w:val="multilevel"/>
    <w:tmpl w:val="C64284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C238E"/>
    <w:multiLevelType w:val="hybridMultilevel"/>
    <w:tmpl w:val="748CAF8A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 w15:restartNumberingAfterBreak="0">
    <w:nsid w:val="4B6B0B97"/>
    <w:multiLevelType w:val="hybridMultilevel"/>
    <w:tmpl w:val="C49E5AD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4923310"/>
    <w:multiLevelType w:val="hybridMultilevel"/>
    <w:tmpl w:val="9E5831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73DAC"/>
    <w:multiLevelType w:val="hybridMultilevel"/>
    <w:tmpl w:val="7F9E43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D1B03"/>
    <w:multiLevelType w:val="hybridMultilevel"/>
    <w:tmpl w:val="CEEEF882"/>
    <w:lvl w:ilvl="0" w:tplc="44B687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9A172A"/>
    <w:multiLevelType w:val="hybridMultilevel"/>
    <w:tmpl w:val="3DA08FEE"/>
    <w:lvl w:ilvl="0" w:tplc="36DACC8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4117"/>
    <w:multiLevelType w:val="hybridMultilevel"/>
    <w:tmpl w:val="BC66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136FB"/>
    <w:multiLevelType w:val="hybridMultilevel"/>
    <w:tmpl w:val="C64284C2"/>
    <w:lvl w:ilvl="0" w:tplc="303CD646">
      <w:start w:val="1"/>
      <w:numFmt w:val="decimal"/>
      <w:pStyle w:val="Sectionheading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7136D8"/>
    <w:multiLevelType w:val="multilevel"/>
    <w:tmpl w:val="6C8A6FE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40F5"/>
    <w:multiLevelType w:val="hybridMultilevel"/>
    <w:tmpl w:val="99D2BB74"/>
    <w:lvl w:ilvl="0" w:tplc="44B6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002AA"/>
    <w:multiLevelType w:val="hybridMultilevel"/>
    <w:tmpl w:val="AA5AE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575517">
    <w:abstractNumId w:val="5"/>
  </w:num>
  <w:num w:numId="2" w16cid:durableId="275065534">
    <w:abstractNumId w:val="2"/>
  </w:num>
  <w:num w:numId="3" w16cid:durableId="858666061">
    <w:abstractNumId w:val="22"/>
  </w:num>
  <w:num w:numId="4" w16cid:durableId="1311666922">
    <w:abstractNumId w:val="7"/>
  </w:num>
  <w:num w:numId="5" w16cid:durableId="1981879983">
    <w:abstractNumId w:val="6"/>
  </w:num>
  <w:num w:numId="6" w16cid:durableId="1480150363">
    <w:abstractNumId w:val="16"/>
  </w:num>
  <w:num w:numId="7" w16cid:durableId="515651801">
    <w:abstractNumId w:val="12"/>
  </w:num>
  <w:num w:numId="8" w16cid:durableId="765031866">
    <w:abstractNumId w:val="15"/>
  </w:num>
  <w:num w:numId="9" w16cid:durableId="1515610336">
    <w:abstractNumId w:val="14"/>
  </w:num>
  <w:num w:numId="10" w16cid:durableId="1450389497">
    <w:abstractNumId w:val="18"/>
  </w:num>
  <w:num w:numId="11" w16cid:durableId="105462821">
    <w:abstractNumId w:val="1"/>
  </w:num>
  <w:num w:numId="12" w16cid:durableId="540240623">
    <w:abstractNumId w:val="23"/>
  </w:num>
  <w:num w:numId="13" w16cid:durableId="1534876744">
    <w:abstractNumId w:val="13"/>
  </w:num>
  <w:num w:numId="14" w16cid:durableId="2126381452">
    <w:abstractNumId w:val="19"/>
  </w:num>
  <w:num w:numId="15" w16cid:durableId="1466660336">
    <w:abstractNumId w:val="4"/>
  </w:num>
  <w:num w:numId="16" w16cid:durableId="621107313">
    <w:abstractNumId w:val="24"/>
  </w:num>
  <w:num w:numId="17" w16cid:durableId="1800146135">
    <w:abstractNumId w:val="25"/>
  </w:num>
  <w:num w:numId="18" w16cid:durableId="86537363">
    <w:abstractNumId w:val="10"/>
  </w:num>
  <w:num w:numId="19" w16cid:durableId="5722748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0" w16cid:durableId="1554727762">
    <w:abstractNumId w:val="3"/>
  </w:num>
  <w:num w:numId="21" w16cid:durableId="148908556">
    <w:abstractNumId w:val="11"/>
  </w:num>
  <w:num w:numId="22" w16cid:durableId="434207265">
    <w:abstractNumId w:val="21"/>
  </w:num>
  <w:num w:numId="23" w16cid:durableId="1893610783">
    <w:abstractNumId w:val="20"/>
  </w:num>
  <w:num w:numId="24" w16cid:durableId="960766519">
    <w:abstractNumId w:val="17"/>
  </w:num>
  <w:num w:numId="25" w16cid:durableId="1083986189">
    <w:abstractNumId w:val="9"/>
  </w:num>
  <w:num w:numId="26" w16cid:durableId="67776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F"/>
    <w:rsid w:val="00010929"/>
    <w:rsid w:val="00010954"/>
    <w:rsid w:val="00016705"/>
    <w:rsid w:val="0001680D"/>
    <w:rsid w:val="000265FA"/>
    <w:rsid w:val="00032879"/>
    <w:rsid w:val="0003369C"/>
    <w:rsid w:val="00033BDF"/>
    <w:rsid w:val="00034698"/>
    <w:rsid w:val="000371D8"/>
    <w:rsid w:val="0004210E"/>
    <w:rsid w:val="0004244E"/>
    <w:rsid w:val="00042994"/>
    <w:rsid w:val="00044FE4"/>
    <w:rsid w:val="00045DD3"/>
    <w:rsid w:val="00046DA1"/>
    <w:rsid w:val="00055752"/>
    <w:rsid w:val="00057EA4"/>
    <w:rsid w:val="00062B1B"/>
    <w:rsid w:val="0006703E"/>
    <w:rsid w:val="00071D3D"/>
    <w:rsid w:val="00072280"/>
    <w:rsid w:val="00072D06"/>
    <w:rsid w:val="00081911"/>
    <w:rsid w:val="00082B4B"/>
    <w:rsid w:val="00087DF8"/>
    <w:rsid w:val="00091FD8"/>
    <w:rsid w:val="0009294C"/>
    <w:rsid w:val="0009590C"/>
    <w:rsid w:val="0009624B"/>
    <w:rsid w:val="000A0856"/>
    <w:rsid w:val="000A132D"/>
    <w:rsid w:val="000A44EE"/>
    <w:rsid w:val="000A7DE7"/>
    <w:rsid w:val="000B16FB"/>
    <w:rsid w:val="000B2FD8"/>
    <w:rsid w:val="000B4C0D"/>
    <w:rsid w:val="000B68D8"/>
    <w:rsid w:val="000B6D50"/>
    <w:rsid w:val="000B75BC"/>
    <w:rsid w:val="000C2915"/>
    <w:rsid w:val="000C6287"/>
    <w:rsid w:val="000D276C"/>
    <w:rsid w:val="000E0C48"/>
    <w:rsid w:val="000E1037"/>
    <w:rsid w:val="000E4C61"/>
    <w:rsid w:val="000F389A"/>
    <w:rsid w:val="000F4105"/>
    <w:rsid w:val="000F4273"/>
    <w:rsid w:val="000F582E"/>
    <w:rsid w:val="000F6038"/>
    <w:rsid w:val="00104770"/>
    <w:rsid w:val="001111A5"/>
    <w:rsid w:val="001112C5"/>
    <w:rsid w:val="00126212"/>
    <w:rsid w:val="001328DB"/>
    <w:rsid w:val="00141D31"/>
    <w:rsid w:val="00142E20"/>
    <w:rsid w:val="00151E33"/>
    <w:rsid w:val="00157D8D"/>
    <w:rsid w:val="00162A5B"/>
    <w:rsid w:val="00170F5D"/>
    <w:rsid w:val="00171C23"/>
    <w:rsid w:val="0017561E"/>
    <w:rsid w:val="00175B49"/>
    <w:rsid w:val="00176E5A"/>
    <w:rsid w:val="001770E3"/>
    <w:rsid w:val="00180B42"/>
    <w:rsid w:val="0018117E"/>
    <w:rsid w:val="00182C8C"/>
    <w:rsid w:val="00186B01"/>
    <w:rsid w:val="00192731"/>
    <w:rsid w:val="00195A80"/>
    <w:rsid w:val="00197D78"/>
    <w:rsid w:val="001A1AF6"/>
    <w:rsid w:val="001A3A41"/>
    <w:rsid w:val="001B700F"/>
    <w:rsid w:val="001C104E"/>
    <w:rsid w:val="001C65DF"/>
    <w:rsid w:val="001D7AF6"/>
    <w:rsid w:val="001E24B5"/>
    <w:rsid w:val="001E27DE"/>
    <w:rsid w:val="001E57DB"/>
    <w:rsid w:val="001F0665"/>
    <w:rsid w:val="001F0A39"/>
    <w:rsid w:val="001F0A92"/>
    <w:rsid w:val="001F47DC"/>
    <w:rsid w:val="001F514D"/>
    <w:rsid w:val="0020437E"/>
    <w:rsid w:val="00210B8E"/>
    <w:rsid w:val="00211F06"/>
    <w:rsid w:val="002121EE"/>
    <w:rsid w:val="00212730"/>
    <w:rsid w:val="0021353A"/>
    <w:rsid w:val="00216B6F"/>
    <w:rsid w:val="00231407"/>
    <w:rsid w:val="002332E0"/>
    <w:rsid w:val="00234969"/>
    <w:rsid w:val="002373BE"/>
    <w:rsid w:val="00242051"/>
    <w:rsid w:val="00242C5A"/>
    <w:rsid w:val="00251CD4"/>
    <w:rsid w:val="0026218C"/>
    <w:rsid w:val="00267CE0"/>
    <w:rsid w:val="00272040"/>
    <w:rsid w:val="002723FF"/>
    <w:rsid w:val="00273962"/>
    <w:rsid w:val="0027514A"/>
    <w:rsid w:val="00277FFE"/>
    <w:rsid w:val="00281B15"/>
    <w:rsid w:val="0028233B"/>
    <w:rsid w:val="0028681F"/>
    <w:rsid w:val="002912BB"/>
    <w:rsid w:val="00295EA7"/>
    <w:rsid w:val="002A4FA9"/>
    <w:rsid w:val="002A6243"/>
    <w:rsid w:val="002A7CD8"/>
    <w:rsid w:val="002B1F84"/>
    <w:rsid w:val="002C3228"/>
    <w:rsid w:val="002C65EB"/>
    <w:rsid w:val="002D2A5F"/>
    <w:rsid w:val="002D4551"/>
    <w:rsid w:val="002D6C27"/>
    <w:rsid w:val="002E212B"/>
    <w:rsid w:val="002E387E"/>
    <w:rsid w:val="002E3F0D"/>
    <w:rsid w:val="002F3900"/>
    <w:rsid w:val="002F5539"/>
    <w:rsid w:val="002F6811"/>
    <w:rsid w:val="00301525"/>
    <w:rsid w:val="00311EF9"/>
    <w:rsid w:val="00313EDA"/>
    <w:rsid w:val="00317BA5"/>
    <w:rsid w:val="0033125C"/>
    <w:rsid w:val="0034139B"/>
    <w:rsid w:val="00341B21"/>
    <w:rsid w:val="00342E03"/>
    <w:rsid w:val="00343472"/>
    <w:rsid w:val="00350582"/>
    <w:rsid w:val="00351184"/>
    <w:rsid w:val="003539A0"/>
    <w:rsid w:val="00356010"/>
    <w:rsid w:val="00361768"/>
    <w:rsid w:val="00372115"/>
    <w:rsid w:val="0037270E"/>
    <w:rsid w:val="00381495"/>
    <w:rsid w:val="00385472"/>
    <w:rsid w:val="00392564"/>
    <w:rsid w:val="003929BC"/>
    <w:rsid w:val="0039343D"/>
    <w:rsid w:val="00395284"/>
    <w:rsid w:val="003A1215"/>
    <w:rsid w:val="003A595E"/>
    <w:rsid w:val="003A68DB"/>
    <w:rsid w:val="003B64A7"/>
    <w:rsid w:val="003C0161"/>
    <w:rsid w:val="003C0CCF"/>
    <w:rsid w:val="003C2559"/>
    <w:rsid w:val="003C43D4"/>
    <w:rsid w:val="003C6EFF"/>
    <w:rsid w:val="003D2E87"/>
    <w:rsid w:val="003D47CB"/>
    <w:rsid w:val="003D577F"/>
    <w:rsid w:val="003D64AD"/>
    <w:rsid w:val="003E04DA"/>
    <w:rsid w:val="003E6C82"/>
    <w:rsid w:val="003E721C"/>
    <w:rsid w:val="003F0A5C"/>
    <w:rsid w:val="003F24F4"/>
    <w:rsid w:val="003F7226"/>
    <w:rsid w:val="00400AE3"/>
    <w:rsid w:val="0040276B"/>
    <w:rsid w:val="004040F5"/>
    <w:rsid w:val="00404583"/>
    <w:rsid w:val="00406905"/>
    <w:rsid w:val="00411406"/>
    <w:rsid w:val="004125EE"/>
    <w:rsid w:val="00412DEB"/>
    <w:rsid w:val="0041567E"/>
    <w:rsid w:val="004179B3"/>
    <w:rsid w:val="00421BFD"/>
    <w:rsid w:val="0042444D"/>
    <w:rsid w:val="00425FAA"/>
    <w:rsid w:val="004266E3"/>
    <w:rsid w:val="00427F2F"/>
    <w:rsid w:val="00432735"/>
    <w:rsid w:val="0043522A"/>
    <w:rsid w:val="00440558"/>
    <w:rsid w:val="00447253"/>
    <w:rsid w:val="004513BC"/>
    <w:rsid w:val="004529D2"/>
    <w:rsid w:val="00454B61"/>
    <w:rsid w:val="00455717"/>
    <w:rsid w:val="00465AB7"/>
    <w:rsid w:val="00472991"/>
    <w:rsid w:val="004768BA"/>
    <w:rsid w:val="00482434"/>
    <w:rsid w:val="00486A03"/>
    <w:rsid w:val="004903F2"/>
    <w:rsid w:val="00491DE3"/>
    <w:rsid w:val="00494CDE"/>
    <w:rsid w:val="00494E4B"/>
    <w:rsid w:val="0049659D"/>
    <w:rsid w:val="004975C8"/>
    <w:rsid w:val="004A2FFA"/>
    <w:rsid w:val="004A40AC"/>
    <w:rsid w:val="004A66C8"/>
    <w:rsid w:val="004B399A"/>
    <w:rsid w:val="004B7D59"/>
    <w:rsid w:val="004C0D48"/>
    <w:rsid w:val="004C1905"/>
    <w:rsid w:val="004C2326"/>
    <w:rsid w:val="004C5C3B"/>
    <w:rsid w:val="004E41CE"/>
    <w:rsid w:val="004E6C6C"/>
    <w:rsid w:val="004E757B"/>
    <w:rsid w:val="004F0BA6"/>
    <w:rsid w:val="004F2253"/>
    <w:rsid w:val="00500CEF"/>
    <w:rsid w:val="00500D00"/>
    <w:rsid w:val="005113AA"/>
    <w:rsid w:val="00514978"/>
    <w:rsid w:val="00514C7C"/>
    <w:rsid w:val="00515E1A"/>
    <w:rsid w:val="0052137C"/>
    <w:rsid w:val="00523D32"/>
    <w:rsid w:val="0052416F"/>
    <w:rsid w:val="00525402"/>
    <w:rsid w:val="00526718"/>
    <w:rsid w:val="00530972"/>
    <w:rsid w:val="00531E38"/>
    <w:rsid w:val="005330CE"/>
    <w:rsid w:val="00536C7F"/>
    <w:rsid w:val="00540342"/>
    <w:rsid w:val="005515A7"/>
    <w:rsid w:val="005634E4"/>
    <w:rsid w:val="00565C82"/>
    <w:rsid w:val="00572B1D"/>
    <w:rsid w:val="00574AE7"/>
    <w:rsid w:val="00580042"/>
    <w:rsid w:val="00580208"/>
    <w:rsid w:val="005836D6"/>
    <w:rsid w:val="00583F51"/>
    <w:rsid w:val="00595604"/>
    <w:rsid w:val="00595959"/>
    <w:rsid w:val="00595EE0"/>
    <w:rsid w:val="0059614C"/>
    <w:rsid w:val="00597B2E"/>
    <w:rsid w:val="005A0613"/>
    <w:rsid w:val="005A5D70"/>
    <w:rsid w:val="005B1004"/>
    <w:rsid w:val="005B1F8B"/>
    <w:rsid w:val="005B21DF"/>
    <w:rsid w:val="005B4F82"/>
    <w:rsid w:val="005B7011"/>
    <w:rsid w:val="005C0114"/>
    <w:rsid w:val="005C598D"/>
    <w:rsid w:val="005D1CE8"/>
    <w:rsid w:val="005D5A64"/>
    <w:rsid w:val="005E4E0A"/>
    <w:rsid w:val="005E6808"/>
    <w:rsid w:val="005F15AB"/>
    <w:rsid w:val="005F5B7B"/>
    <w:rsid w:val="00600149"/>
    <w:rsid w:val="00602F7E"/>
    <w:rsid w:val="00602FBA"/>
    <w:rsid w:val="00605CE0"/>
    <w:rsid w:val="00607A63"/>
    <w:rsid w:val="00613AEF"/>
    <w:rsid w:val="00613EA3"/>
    <w:rsid w:val="006219CC"/>
    <w:rsid w:val="00623B25"/>
    <w:rsid w:val="00637FC4"/>
    <w:rsid w:val="00655692"/>
    <w:rsid w:val="00660202"/>
    <w:rsid w:val="00667D55"/>
    <w:rsid w:val="006738A2"/>
    <w:rsid w:val="00674646"/>
    <w:rsid w:val="00680A29"/>
    <w:rsid w:val="006818FC"/>
    <w:rsid w:val="00684B2A"/>
    <w:rsid w:val="00684D25"/>
    <w:rsid w:val="00685EBE"/>
    <w:rsid w:val="00687B84"/>
    <w:rsid w:val="00687CAF"/>
    <w:rsid w:val="00691C15"/>
    <w:rsid w:val="0069228C"/>
    <w:rsid w:val="00695B5E"/>
    <w:rsid w:val="006A50EE"/>
    <w:rsid w:val="006A5F97"/>
    <w:rsid w:val="006A6E94"/>
    <w:rsid w:val="006B4367"/>
    <w:rsid w:val="006B5257"/>
    <w:rsid w:val="006C0A98"/>
    <w:rsid w:val="006C489A"/>
    <w:rsid w:val="006C65FF"/>
    <w:rsid w:val="006C72F5"/>
    <w:rsid w:val="006C7A9C"/>
    <w:rsid w:val="006D1326"/>
    <w:rsid w:val="006D43CF"/>
    <w:rsid w:val="006E2295"/>
    <w:rsid w:val="006E724E"/>
    <w:rsid w:val="006E7F80"/>
    <w:rsid w:val="006F428B"/>
    <w:rsid w:val="006F4E64"/>
    <w:rsid w:val="006F72A5"/>
    <w:rsid w:val="006F758C"/>
    <w:rsid w:val="0070484D"/>
    <w:rsid w:val="00707391"/>
    <w:rsid w:val="00710FFE"/>
    <w:rsid w:val="00722DCC"/>
    <w:rsid w:val="00725350"/>
    <w:rsid w:val="007270C2"/>
    <w:rsid w:val="007370DB"/>
    <w:rsid w:val="00740862"/>
    <w:rsid w:val="00740AA8"/>
    <w:rsid w:val="00741E7B"/>
    <w:rsid w:val="00741F5F"/>
    <w:rsid w:val="00742153"/>
    <w:rsid w:val="00753317"/>
    <w:rsid w:val="00753B8C"/>
    <w:rsid w:val="007540B4"/>
    <w:rsid w:val="00757CD0"/>
    <w:rsid w:val="00766EE6"/>
    <w:rsid w:val="00772069"/>
    <w:rsid w:val="00780E67"/>
    <w:rsid w:val="00786957"/>
    <w:rsid w:val="00790AB2"/>
    <w:rsid w:val="00792E64"/>
    <w:rsid w:val="007A25F2"/>
    <w:rsid w:val="007A643F"/>
    <w:rsid w:val="007B628D"/>
    <w:rsid w:val="007B7E1C"/>
    <w:rsid w:val="007D0EA5"/>
    <w:rsid w:val="007D3E3D"/>
    <w:rsid w:val="007D722E"/>
    <w:rsid w:val="007E5C5C"/>
    <w:rsid w:val="007F12CF"/>
    <w:rsid w:val="007F1DC7"/>
    <w:rsid w:val="007F39E0"/>
    <w:rsid w:val="007F455F"/>
    <w:rsid w:val="007F55A2"/>
    <w:rsid w:val="007F7FB9"/>
    <w:rsid w:val="00800256"/>
    <w:rsid w:val="008042FE"/>
    <w:rsid w:val="00807781"/>
    <w:rsid w:val="00810991"/>
    <w:rsid w:val="00812070"/>
    <w:rsid w:val="00813CB3"/>
    <w:rsid w:val="008179B2"/>
    <w:rsid w:val="0082019E"/>
    <w:rsid w:val="00820D04"/>
    <w:rsid w:val="0082315C"/>
    <w:rsid w:val="00823F45"/>
    <w:rsid w:val="008330EF"/>
    <w:rsid w:val="008432F6"/>
    <w:rsid w:val="008434D5"/>
    <w:rsid w:val="008442A4"/>
    <w:rsid w:val="00844DFC"/>
    <w:rsid w:val="00853A86"/>
    <w:rsid w:val="00854BEB"/>
    <w:rsid w:val="0086060C"/>
    <w:rsid w:val="00860AAF"/>
    <w:rsid w:val="0086169E"/>
    <w:rsid w:val="008627FE"/>
    <w:rsid w:val="008636E3"/>
    <w:rsid w:val="008637FF"/>
    <w:rsid w:val="0086433C"/>
    <w:rsid w:val="008670B2"/>
    <w:rsid w:val="008719F0"/>
    <w:rsid w:val="008844C2"/>
    <w:rsid w:val="00884B7E"/>
    <w:rsid w:val="0089024C"/>
    <w:rsid w:val="00890696"/>
    <w:rsid w:val="00894087"/>
    <w:rsid w:val="00894A46"/>
    <w:rsid w:val="0089673B"/>
    <w:rsid w:val="008A105F"/>
    <w:rsid w:val="008A4CFE"/>
    <w:rsid w:val="008B0121"/>
    <w:rsid w:val="008B0CCB"/>
    <w:rsid w:val="008B2ECC"/>
    <w:rsid w:val="008B5E0C"/>
    <w:rsid w:val="008C0418"/>
    <w:rsid w:val="008C3F9E"/>
    <w:rsid w:val="008C5D15"/>
    <w:rsid w:val="008D0C4F"/>
    <w:rsid w:val="008D3B61"/>
    <w:rsid w:val="008D6219"/>
    <w:rsid w:val="008D7733"/>
    <w:rsid w:val="008E2B8E"/>
    <w:rsid w:val="008E7DD0"/>
    <w:rsid w:val="008F04D3"/>
    <w:rsid w:val="008F0D58"/>
    <w:rsid w:val="008F630A"/>
    <w:rsid w:val="008F63A5"/>
    <w:rsid w:val="008F7942"/>
    <w:rsid w:val="00904EE2"/>
    <w:rsid w:val="00906032"/>
    <w:rsid w:val="00906A06"/>
    <w:rsid w:val="00907380"/>
    <w:rsid w:val="00911425"/>
    <w:rsid w:val="00913C28"/>
    <w:rsid w:val="00915CE7"/>
    <w:rsid w:val="0092414E"/>
    <w:rsid w:val="0092516E"/>
    <w:rsid w:val="009254B9"/>
    <w:rsid w:val="009257E1"/>
    <w:rsid w:val="00931FBA"/>
    <w:rsid w:val="00933442"/>
    <w:rsid w:val="009365D4"/>
    <w:rsid w:val="00940CD7"/>
    <w:rsid w:val="0095153C"/>
    <w:rsid w:val="009537AE"/>
    <w:rsid w:val="00953FB4"/>
    <w:rsid w:val="00961CC2"/>
    <w:rsid w:val="00965970"/>
    <w:rsid w:val="00967664"/>
    <w:rsid w:val="00977022"/>
    <w:rsid w:val="009774D0"/>
    <w:rsid w:val="00982E3F"/>
    <w:rsid w:val="00986E15"/>
    <w:rsid w:val="00987869"/>
    <w:rsid w:val="00990194"/>
    <w:rsid w:val="0099660F"/>
    <w:rsid w:val="00997072"/>
    <w:rsid w:val="009A00DC"/>
    <w:rsid w:val="009A73CE"/>
    <w:rsid w:val="009B181B"/>
    <w:rsid w:val="009B5A01"/>
    <w:rsid w:val="009C45B1"/>
    <w:rsid w:val="009C7E46"/>
    <w:rsid w:val="009D0AA1"/>
    <w:rsid w:val="009D3CAB"/>
    <w:rsid w:val="009E1687"/>
    <w:rsid w:val="009F5A8E"/>
    <w:rsid w:val="009F62EF"/>
    <w:rsid w:val="009F6D2D"/>
    <w:rsid w:val="00A048E1"/>
    <w:rsid w:val="00A15F59"/>
    <w:rsid w:val="00A21B69"/>
    <w:rsid w:val="00A23A6D"/>
    <w:rsid w:val="00A25BCB"/>
    <w:rsid w:val="00A27F7C"/>
    <w:rsid w:val="00A32B1E"/>
    <w:rsid w:val="00A32BA5"/>
    <w:rsid w:val="00A32E3C"/>
    <w:rsid w:val="00A35DD2"/>
    <w:rsid w:val="00A417CC"/>
    <w:rsid w:val="00A5300F"/>
    <w:rsid w:val="00A56580"/>
    <w:rsid w:val="00A6132A"/>
    <w:rsid w:val="00A64E16"/>
    <w:rsid w:val="00A67E71"/>
    <w:rsid w:val="00A77DF8"/>
    <w:rsid w:val="00A81101"/>
    <w:rsid w:val="00A90C14"/>
    <w:rsid w:val="00A9199F"/>
    <w:rsid w:val="00A91F28"/>
    <w:rsid w:val="00A93316"/>
    <w:rsid w:val="00A95D7A"/>
    <w:rsid w:val="00A96DF6"/>
    <w:rsid w:val="00A97108"/>
    <w:rsid w:val="00AA55A1"/>
    <w:rsid w:val="00AA56A6"/>
    <w:rsid w:val="00AA56B0"/>
    <w:rsid w:val="00AA58B9"/>
    <w:rsid w:val="00AB1502"/>
    <w:rsid w:val="00AC098C"/>
    <w:rsid w:val="00AC35C0"/>
    <w:rsid w:val="00AC3A0F"/>
    <w:rsid w:val="00AD523F"/>
    <w:rsid w:val="00AD6D1A"/>
    <w:rsid w:val="00AD7801"/>
    <w:rsid w:val="00AE2392"/>
    <w:rsid w:val="00AE7D3E"/>
    <w:rsid w:val="00AF2254"/>
    <w:rsid w:val="00AF3E86"/>
    <w:rsid w:val="00B03DF9"/>
    <w:rsid w:val="00B14305"/>
    <w:rsid w:val="00B1596C"/>
    <w:rsid w:val="00B16B3B"/>
    <w:rsid w:val="00B32E7A"/>
    <w:rsid w:val="00B351FB"/>
    <w:rsid w:val="00B35B5D"/>
    <w:rsid w:val="00B37B2F"/>
    <w:rsid w:val="00B401EF"/>
    <w:rsid w:val="00B40EDA"/>
    <w:rsid w:val="00B41D1A"/>
    <w:rsid w:val="00B441F6"/>
    <w:rsid w:val="00B444DE"/>
    <w:rsid w:val="00B44555"/>
    <w:rsid w:val="00B47980"/>
    <w:rsid w:val="00B51F83"/>
    <w:rsid w:val="00B5433D"/>
    <w:rsid w:val="00B65B69"/>
    <w:rsid w:val="00B70D43"/>
    <w:rsid w:val="00B73F60"/>
    <w:rsid w:val="00B772B8"/>
    <w:rsid w:val="00B8435E"/>
    <w:rsid w:val="00B87514"/>
    <w:rsid w:val="00B87F24"/>
    <w:rsid w:val="00B93C29"/>
    <w:rsid w:val="00BA2364"/>
    <w:rsid w:val="00BB04C3"/>
    <w:rsid w:val="00BB121B"/>
    <w:rsid w:val="00BB16FD"/>
    <w:rsid w:val="00BB3BAC"/>
    <w:rsid w:val="00BB4164"/>
    <w:rsid w:val="00BC338B"/>
    <w:rsid w:val="00BC5DD9"/>
    <w:rsid w:val="00BC6EDE"/>
    <w:rsid w:val="00BD0328"/>
    <w:rsid w:val="00BD19B1"/>
    <w:rsid w:val="00BD5376"/>
    <w:rsid w:val="00BD66C4"/>
    <w:rsid w:val="00BE0E7E"/>
    <w:rsid w:val="00BE52E0"/>
    <w:rsid w:val="00BF25D5"/>
    <w:rsid w:val="00BF3D91"/>
    <w:rsid w:val="00C05F34"/>
    <w:rsid w:val="00C0678B"/>
    <w:rsid w:val="00C10587"/>
    <w:rsid w:val="00C134F3"/>
    <w:rsid w:val="00C17138"/>
    <w:rsid w:val="00C22042"/>
    <w:rsid w:val="00C259E6"/>
    <w:rsid w:val="00C25CC8"/>
    <w:rsid w:val="00C277A6"/>
    <w:rsid w:val="00C31151"/>
    <w:rsid w:val="00C3500F"/>
    <w:rsid w:val="00C359F5"/>
    <w:rsid w:val="00C36229"/>
    <w:rsid w:val="00C404F3"/>
    <w:rsid w:val="00C4281D"/>
    <w:rsid w:val="00C50BE4"/>
    <w:rsid w:val="00C51214"/>
    <w:rsid w:val="00C54DF4"/>
    <w:rsid w:val="00C55115"/>
    <w:rsid w:val="00C579C3"/>
    <w:rsid w:val="00C6585D"/>
    <w:rsid w:val="00C666A8"/>
    <w:rsid w:val="00C70E78"/>
    <w:rsid w:val="00C74057"/>
    <w:rsid w:val="00C75474"/>
    <w:rsid w:val="00C76341"/>
    <w:rsid w:val="00C80DE5"/>
    <w:rsid w:val="00C81FDE"/>
    <w:rsid w:val="00C82071"/>
    <w:rsid w:val="00C83073"/>
    <w:rsid w:val="00C83ECC"/>
    <w:rsid w:val="00C85BA3"/>
    <w:rsid w:val="00C86E80"/>
    <w:rsid w:val="00C93F4A"/>
    <w:rsid w:val="00C93F5E"/>
    <w:rsid w:val="00CA2A61"/>
    <w:rsid w:val="00CB1675"/>
    <w:rsid w:val="00CB49E6"/>
    <w:rsid w:val="00CC2648"/>
    <w:rsid w:val="00CC785F"/>
    <w:rsid w:val="00CD0AD2"/>
    <w:rsid w:val="00CD1F73"/>
    <w:rsid w:val="00CD4BAF"/>
    <w:rsid w:val="00CD70C8"/>
    <w:rsid w:val="00CE214B"/>
    <w:rsid w:val="00CE54BD"/>
    <w:rsid w:val="00CE575C"/>
    <w:rsid w:val="00CE6154"/>
    <w:rsid w:val="00CE6C87"/>
    <w:rsid w:val="00CF0563"/>
    <w:rsid w:val="00CF0BFF"/>
    <w:rsid w:val="00CF1E23"/>
    <w:rsid w:val="00CF7D72"/>
    <w:rsid w:val="00D0196B"/>
    <w:rsid w:val="00D0375A"/>
    <w:rsid w:val="00D051D8"/>
    <w:rsid w:val="00D10A9D"/>
    <w:rsid w:val="00D22C55"/>
    <w:rsid w:val="00D42FF4"/>
    <w:rsid w:val="00D45E76"/>
    <w:rsid w:val="00D47DC0"/>
    <w:rsid w:val="00D5117D"/>
    <w:rsid w:val="00D51BB0"/>
    <w:rsid w:val="00D52D5D"/>
    <w:rsid w:val="00D53E9A"/>
    <w:rsid w:val="00D74FDC"/>
    <w:rsid w:val="00D75169"/>
    <w:rsid w:val="00D81A00"/>
    <w:rsid w:val="00D85E44"/>
    <w:rsid w:val="00D928AB"/>
    <w:rsid w:val="00D9566A"/>
    <w:rsid w:val="00D96A86"/>
    <w:rsid w:val="00DA3192"/>
    <w:rsid w:val="00DA41DC"/>
    <w:rsid w:val="00DA5A3F"/>
    <w:rsid w:val="00DB56BB"/>
    <w:rsid w:val="00DC2F67"/>
    <w:rsid w:val="00DC4F1D"/>
    <w:rsid w:val="00DC566F"/>
    <w:rsid w:val="00DC77F2"/>
    <w:rsid w:val="00DD2C5D"/>
    <w:rsid w:val="00DD44C5"/>
    <w:rsid w:val="00DD6A61"/>
    <w:rsid w:val="00DE472E"/>
    <w:rsid w:val="00DE4AF9"/>
    <w:rsid w:val="00DE7045"/>
    <w:rsid w:val="00DE7ED0"/>
    <w:rsid w:val="00E13143"/>
    <w:rsid w:val="00E212E4"/>
    <w:rsid w:val="00E22F5B"/>
    <w:rsid w:val="00E23B60"/>
    <w:rsid w:val="00E27538"/>
    <w:rsid w:val="00E3216B"/>
    <w:rsid w:val="00E3760B"/>
    <w:rsid w:val="00E42014"/>
    <w:rsid w:val="00E44E9C"/>
    <w:rsid w:val="00E45BC4"/>
    <w:rsid w:val="00E555B0"/>
    <w:rsid w:val="00E61CA2"/>
    <w:rsid w:val="00E70245"/>
    <w:rsid w:val="00E703BD"/>
    <w:rsid w:val="00E81142"/>
    <w:rsid w:val="00E8407F"/>
    <w:rsid w:val="00E9283B"/>
    <w:rsid w:val="00E96639"/>
    <w:rsid w:val="00EA1840"/>
    <w:rsid w:val="00EA28D8"/>
    <w:rsid w:val="00EA58FB"/>
    <w:rsid w:val="00EA63D0"/>
    <w:rsid w:val="00EA7D73"/>
    <w:rsid w:val="00EB3886"/>
    <w:rsid w:val="00EB55B1"/>
    <w:rsid w:val="00EB55D6"/>
    <w:rsid w:val="00EB586A"/>
    <w:rsid w:val="00EC0506"/>
    <w:rsid w:val="00EC1488"/>
    <w:rsid w:val="00EC435B"/>
    <w:rsid w:val="00EC5807"/>
    <w:rsid w:val="00EC67C5"/>
    <w:rsid w:val="00ED2F0C"/>
    <w:rsid w:val="00ED58BC"/>
    <w:rsid w:val="00EE5DD7"/>
    <w:rsid w:val="00EE5EC8"/>
    <w:rsid w:val="00EE7B3F"/>
    <w:rsid w:val="00EE7FB5"/>
    <w:rsid w:val="00EF58C8"/>
    <w:rsid w:val="00F04709"/>
    <w:rsid w:val="00F07B16"/>
    <w:rsid w:val="00F1783F"/>
    <w:rsid w:val="00F17B64"/>
    <w:rsid w:val="00F22E7C"/>
    <w:rsid w:val="00F412E2"/>
    <w:rsid w:val="00F44602"/>
    <w:rsid w:val="00F45752"/>
    <w:rsid w:val="00F50420"/>
    <w:rsid w:val="00F525ED"/>
    <w:rsid w:val="00F62406"/>
    <w:rsid w:val="00F62C26"/>
    <w:rsid w:val="00F62C75"/>
    <w:rsid w:val="00F65BF0"/>
    <w:rsid w:val="00F723FA"/>
    <w:rsid w:val="00F740EB"/>
    <w:rsid w:val="00F766AA"/>
    <w:rsid w:val="00F77AC4"/>
    <w:rsid w:val="00F85A9D"/>
    <w:rsid w:val="00FA44F1"/>
    <w:rsid w:val="00FB09EB"/>
    <w:rsid w:val="00FC20C6"/>
    <w:rsid w:val="00FC3082"/>
    <w:rsid w:val="00FC3864"/>
    <w:rsid w:val="00FD3DE2"/>
    <w:rsid w:val="00FE1EAF"/>
    <w:rsid w:val="00FE7A1E"/>
    <w:rsid w:val="00FE7D98"/>
    <w:rsid w:val="00FF10B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8CD1466"/>
  <w15:chartTrackingRefBased/>
  <w15:docId w15:val="{4CD5A0C0-7DE3-4AED-9517-0A692C3F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069"/>
    <w:pPr>
      <w:widowControl w:val="0"/>
    </w:pPr>
    <w:rPr>
      <w:rFonts w:ascii="Arial" w:hAnsi="Arial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7391"/>
    <w:pPr>
      <w:keepNext/>
      <w:pBdr>
        <w:bottom w:val="single" w:sz="8" w:space="1" w:color="auto"/>
      </w:pBdr>
      <w:outlineLvl w:val="0"/>
    </w:pPr>
    <w:rPr>
      <w:rFonts w:cs="Arial"/>
      <w:b/>
      <w:bCs/>
      <w:kern w:val="32"/>
      <w:sz w:val="26"/>
      <w:szCs w:val="32"/>
    </w:rPr>
  </w:style>
  <w:style w:type="paragraph" w:styleId="Heading3">
    <w:name w:val="heading 3"/>
    <w:basedOn w:val="Normal"/>
    <w:next w:val="Normal"/>
    <w:qFormat/>
    <w:rsid w:val="00341B2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FSAaddress">
    <w:name w:val="NZFSA address"/>
    <w:basedOn w:val="Normal"/>
    <w:rsid w:val="00772069"/>
    <w:pPr>
      <w:tabs>
        <w:tab w:val="right" w:pos="10440"/>
      </w:tabs>
      <w:jc w:val="right"/>
    </w:pPr>
    <w:rPr>
      <w:rFonts w:cs="Arial"/>
      <w:sz w:val="14"/>
      <w:szCs w:val="14"/>
    </w:rPr>
  </w:style>
  <w:style w:type="paragraph" w:customStyle="1" w:styleId="TePou">
    <w:name w:val="Te Pou"/>
    <w:basedOn w:val="Normal"/>
    <w:rsid w:val="00F740EB"/>
    <w:rPr>
      <w:rFonts w:ascii="Arial Narrow" w:hAnsi="Arial Narrow" w:cs="Arial"/>
      <w:sz w:val="20"/>
      <w:szCs w:val="20"/>
      <w:lang w:val="fr-FR"/>
    </w:rPr>
  </w:style>
  <w:style w:type="paragraph" w:styleId="BalloonText">
    <w:name w:val="Balloon Text"/>
    <w:basedOn w:val="Normal"/>
    <w:semiHidden/>
    <w:rsid w:val="00F740EB"/>
    <w:rPr>
      <w:rFonts w:ascii="Tahoma" w:hAnsi="Tahoma" w:cs="Tahoma"/>
      <w:szCs w:val="16"/>
    </w:rPr>
  </w:style>
  <w:style w:type="paragraph" w:customStyle="1" w:styleId="Instructions">
    <w:name w:val="Instructions"/>
    <w:basedOn w:val="Normal"/>
    <w:rsid w:val="00C4281D"/>
    <w:pPr>
      <w:numPr>
        <w:numId w:val="1"/>
      </w:numPr>
      <w:spacing w:before="80"/>
    </w:pPr>
  </w:style>
  <w:style w:type="paragraph" w:customStyle="1" w:styleId="Sectionheading">
    <w:name w:val="Section heading"/>
    <w:basedOn w:val="Normal"/>
    <w:rsid w:val="00034698"/>
    <w:pPr>
      <w:numPr>
        <w:numId w:val="3"/>
      </w:numPr>
      <w:spacing w:before="400"/>
    </w:pPr>
    <w:rPr>
      <w:b/>
      <w:sz w:val="20"/>
    </w:rPr>
  </w:style>
  <w:style w:type="character" w:styleId="CommentReference">
    <w:name w:val="annotation reference"/>
    <w:semiHidden/>
    <w:rsid w:val="003929BC"/>
    <w:rPr>
      <w:sz w:val="16"/>
      <w:szCs w:val="16"/>
    </w:rPr>
  </w:style>
  <w:style w:type="paragraph" w:styleId="CommentText">
    <w:name w:val="annotation text"/>
    <w:basedOn w:val="Normal"/>
    <w:semiHidden/>
    <w:rsid w:val="003929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29BC"/>
    <w:rPr>
      <w:b/>
      <w:bCs/>
    </w:rPr>
  </w:style>
  <w:style w:type="table" w:styleId="TableGrid">
    <w:name w:val="Table Grid"/>
    <w:basedOn w:val="TableNormal"/>
    <w:rsid w:val="00FB09EB"/>
    <w:pPr>
      <w:widowControl w:val="0"/>
      <w:spacing w:before="120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rsid w:val="008B5E0C"/>
    <w:pPr>
      <w:spacing w:before="120"/>
    </w:pPr>
  </w:style>
  <w:style w:type="paragraph" w:styleId="Header">
    <w:name w:val="header"/>
    <w:basedOn w:val="Normal"/>
    <w:rsid w:val="000F41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41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4105"/>
  </w:style>
  <w:style w:type="paragraph" w:customStyle="1" w:styleId="Privacyheading">
    <w:name w:val="Privacy heading"/>
    <w:basedOn w:val="Normal"/>
    <w:rsid w:val="0034139B"/>
    <w:pPr>
      <w:jc w:val="center"/>
    </w:pPr>
    <w:rPr>
      <w:b/>
      <w:sz w:val="20"/>
    </w:rPr>
  </w:style>
  <w:style w:type="paragraph" w:customStyle="1" w:styleId="Adminbox">
    <w:name w:val="Admin box"/>
    <w:basedOn w:val="Sectionheading"/>
    <w:rsid w:val="00965970"/>
    <w:pPr>
      <w:numPr>
        <w:numId w:val="0"/>
      </w:numPr>
    </w:pPr>
  </w:style>
  <w:style w:type="paragraph" w:customStyle="1" w:styleId="Privacytext">
    <w:name w:val="Privacy text"/>
    <w:basedOn w:val="Normal"/>
    <w:rsid w:val="008844C2"/>
    <w:rPr>
      <w:sz w:val="20"/>
    </w:rPr>
  </w:style>
  <w:style w:type="paragraph" w:customStyle="1" w:styleId="Privacytabletext">
    <w:name w:val="Privacy table text"/>
    <w:basedOn w:val="Privacytext"/>
    <w:rsid w:val="008844C2"/>
    <w:pPr>
      <w:spacing w:line="360" w:lineRule="auto"/>
    </w:pPr>
  </w:style>
  <w:style w:type="character" w:styleId="Hyperlink">
    <w:name w:val="Hyperlink"/>
    <w:rsid w:val="007B628D"/>
    <w:rPr>
      <w:color w:val="0000FF"/>
      <w:u w:val="single"/>
    </w:rPr>
  </w:style>
  <w:style w:type="character" w:customStyle="1" w:styleId="TabletextChar">
    <w:name w:val="Table text Char"/>
    <w:link w:val="Tabletext"/>
    <w:rsid w:val="00C05F34"/>
    <w:rPr>
      <w:rFonts w:ascii="Arial" w:hAnsi="Arial"/>
      <w:sz w:val="16"/>
      <w:szCs w:val="24"/>
      <w:lang w:val="en-US" w:eastAsia="en-US" w:bidi="ar-SA"/>
    </w:rPr>
  </w:style>
  <w:style w:type="character" w:styleId="FollowedHyperlink">
    <w:name w:val="FollowedHyperlink"/>
    <w:rsid w:val="00C05F34"/>
    <w:rPr>
      <w:color w:val="800080"/>
      <w:u w:val="single"/>
    </w:rPr>
  </w:style>
  <w:style w:type="paragraph" w:customStyle="1" w:styleId="10pt">
    <w:name w:val="10pt"/>
    <w:basedOn w:val="Tabletext"/>
    <w:rsid w:val="009D0AA1"/>
    <w:pPr>
      <w:spacing w:before="60"/>
      <w:ind w:left="72"/>
    </w:pPr>
    <w:rPr>
      <w:bCs/>
      <w:color w:val="000080"/>
      <w:sz w:val="20"/>
      <w:lang w:val="en-AU"/>
    </w:rPr>
  </w:style>
  <w:style w:type="paragraph" w:customStyle="1" w:styleId="StyleTabletext10ptDarkBlue">
    <w:name w:val="Style Table text + 10 pt Dark Blue"/>
    <w:basedOn w:val="Tabletext"/>
    <w:link w:val="StyleTabletext10ptDarkBlueChar"/>
    <w:rsid w:val="00FA44F1"/>
    <w:pPr>
      <w:spacing w:before="60"/>
    </w:pPr>
    <w:rPr>
      <w:color w:val="000080"/>
    </w:rPr>
  </w:style>
  <w:style w:type="character" w:customStyle="1" w:styleId="StyleTabletext10ptDarkBlueChar">
    <w:name w:val="Style Table text + 10 pt Dark Blue Char"/>
    <w:link w:val="StyleTabletext10ptDarkBlue"/>
    <w:rsid w:val="00FA44F1"/>
    <w:rPr>
      <w:rFonts w:ascii="Arial" w:hAnsi="Arial"/>
      <w:color w:val="000080"/>
      <w:sz w:val="16"/>
      <w:szCs w:val="24"/>
      <w:lang w:val="en-US" w:eastAsia="en-US" w:bidi="ar-SA"/>
    </w:rPr>
  </w:style>
  <w:style w:type="paragraph" w:customStyle="1" w:styleId="Default">
    <w:name w:val="Default"/>
    <w:rsid w:val="004903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395284"/>
    <w:rPr>
      <w:rFonts w:ascii="Arial" w:hAnsi="Arial"/>
      <w:sz w:val="16"/>
      <w:szCs w:val="24"/>
      <w:lang w:val="en-US" w:eastAsia="en-US" w:bidi="ar-SA"/>
    </w:rPr>
  </w:style>
  <w:style w:type="paragraph" w:styleId="ListBullet">
    <w:name w:val="List Bullet"/>
    <w:basedOn w:val="Normal"/>
    <w:rsid w:val="00395284"/>
    <w:pPr>
      <w:widowControl/>
      <w:numPr>
        <w:numId w:val="23"/>
      </w:numPr>
      <w:spacing w:before="60" w:after="60"/>
    </w:pPr>
    <w:rPr>
      <w:szCs w:val="20"/>
      <w:lang w:val="en-NZ"/>
    </w:rPr>
  </w:style>
  <w:style w:type="paragraph" w:styleId="BodyText3">
    <w:name w:val="Body Text 3"/>
    <w:basedOn w:val="Normal"/>
    <w:link w:val="BodyText3Char"/>
    <w:semiHidden/>
    <w:rsid w:val="00F62406"/>
    <w:pPr>
      <w:widowControl/>
      <w:spacing w:after="120" w:line="360" w:lineRule="auto"/>
    </w:pPr>
    <w:rPr>
      <w:szCs w:val="16"/>
      <w:lang w:val="en-AU"/>
    </w:rPr>
  </w:style>
  <w:style w:type="character" w:customStyle="1" w:styleId="BodyText3Char">
    <w:name w:val="Body Text 3 Char"/>
    <w:link w:val="BodyText3"/>
    <w:semiHidden/>
    <w:rsid w:val="00F62406"/>
    <w:rPr>
      <w:rFonts w:ascii="Arial" w:hAnsi="Arial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8D77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0D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117D"/>
    <w:rPr>
      <w:rFonts w:ascii="Arial" w:hAnsi="Arial"/>
      <w:sz w:val="16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117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pi.govt.nz/dmsdocument/12106-class-determination-request-guideline" TargetMode="External"/><Relationship Id="rId18" Type="http://schemas.openxmlformats.org/officeDocument/2006/relationships/hyperlink" Target="mailto:animal.imports@mpi.govt.nz" TargetMode="External"/><Relationship Id="rId26" Type="http://schemas.openxmlformats.org/officeDocument/2006/relationships/hyperlink" Target="https://www.mpi.govt.nz/food-safety/paym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t.nz/regulation/public/2011/0327/latest/DLM3982250.html?search=ts_regulation_Agricultural++Compounds_resel&amp;p=1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mpi.govt.nz/dmsdocument/12106-class-determination-request-guideline" TargetMode="External"/><Relationship Id="rId17" Type="http://schemas.openxmlformats.org/officeDocument/2006/relationships/hyperlink" Target="https://www.mpi.govt.nz/dmsdocument/28005-biosecurity-approval-of-imported-acvms-guideline" TargetMode="External"/><Relationship Id="rId25" Type="http://schemas.openxmlformats.org/officeDocument/2006/relationships/hyperlink" Target="https://www.mpi.govt.nz/dmsdocument/11992/sitema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pi.govt.nz/dmsdocument/21653-agricultural-compounds-exempt-from-registration-requirements-for-conditions-of-exemption" TargetMode="External"/><Relationship Id="rId20" Type="http://schemas.openxmlformats.org/officeDocument/2006/relationships/hyperlink" Target="http://www.epa.govt.nz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pi.govt.nz/dmsdocument/2979-products-regulated-under-the-acvm-act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plantimports@mpi.govt.nz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t.nz/regulation/public/2011/0327/latest/DLM3982848.html?search=ts_regulation_Agricultural++Compounds_resel&amp;p=1&amp;sr=1" TargetMode="External"/><Relationship Id="rId22" Type="http://schemas.openxmlformats.org/officeDocument/2006/relationships/footer" Target="footer1.xm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pstone\Application%20forms\NZFSA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EA0045E463AD0B4B9EDB903DC48ABD88" ma:contentTypeVersion="3" ma:contentTypeDescription="Create a new Word Document" ma:contentTypeScope="" ma:versionID="17540071b9b9d4c7ff25120db36a98ea">
  <xsd:schema xmlns:xsd="http://www.w3.org/2001/XMLSchema" xmlns:xs="http://www.w3.org/2001/XMLSchema" xmlns:p="http://schemas.microsoft.com/office/2006/metadata/properties" xmlns:ns2="9611557A-C458-4495-A853-48CA09B11459" xmlns:ns3="01be4277-2979-4a68-876d-b92b25fceece" xmlns:ns4="72cc37d4-5d09-4cfd-a3cb-d7e1855b79a7" targetNamespace="http://schemas.microsoft.com/office/2006/metadata/properties" ma:root="true" ma:fieldsID="fad533fb9c05617b3d6d9037a9aa3a7b" ns2:_="" ns3:_="" ns4:_="">
    <xsd:import namespace="9611557A-C458-4495-A853-48CA09B11459"/>
    <xsd:import namespace="01be4277-2979-4a68-876d-b92b25fceece"/>
    <xsd:import namespace="72cc37d4-5d09-4cfd-a3cb-d7e1855b79a7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n34b2a1472b34485af6d1097f3437ddb" minOccurs="0"/>
                <xsd:element ref="ns4:_dlc_DocId" minOccurs="0"/>
                <xsd:element ref="ns4:_dlc_DocIdUrl" minOccurs="0"/>
                <xsd:element ref="ns4:_dlc_DocIdPersistId" minOccurs="0"/>
                <xsd:element ref="ns2:Project_x0020_Workstream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1557A-C458-4495-A853-48CA09B11459" elementFormDefault="qualified">
    <xsd:import namespace="http://schemas.microsoft.com/office/2006/documentManagement/types"/>
    <xsd:import namespace="http://schemas.microsoft.com/office/infopath/2007/PartnerControls"/>
    <xsd:element name="Project_x0020_Workstream" ma:index="19" nillable="true" ma:displayName="Project Workstream" ma:list="{1B786B92-1193-4923-9A48-456ACA950FE6}" ma:internalName="Project_x0020_Workstream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3a592a89-6bc1-4c8c-80ff-f37625b7c14c" ma:anchorId="e4df0678-d504-4516-8217-e18f421027d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c37d4-5d09-4cfd-a3cb-d7e1855b79a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769e10b-31c0-4092-9f1a-77a4913209d0}" ma:internalName="TaxCatchAll" ma:showField="CatchAllData" ma:web="72cc37d4-5d09-4cfd-a3cb-d7e1855b7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769e10b-31c0-4092-9f1a-77a4913209d0}" ma:internalName="TaxCatchAllLabel" ma:readOnly="true" ma:showField="CatchAllDataLabel" ma:web="72cc37d4-5d09-4cfd-a3cb-d7e1855b7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4b2a1472b34485af6d1097f3437ddb" ma:index="14" nillable="true" ma:taxonomy="true" ma:internalName="n34b2a1472b34485af6d1097f3437ddb" ma:taxonomyFieldName="MPISecurityClassification" ma:displayName="Security Classification" ma:readOnly="false" ma:default="1;#None|cf402fa0-b6a8-49a7-a22e-a95b6152c608" ma:fieldId="{734b2a14-72b3-4485-af6d-1097f3437ddb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(GEN)</TermName>
          <TermId xmlns="http://schemas.microsoft.com/office/infopath/2007/PartnerControls">9c7bca12-d836-4ce1-9741-88af6e7d7331</TermId>
        </TermInfo>
      </Terms>
    </C3TopicNote>
    <TaxCatchAll xmlns="72cc37d4-5d09-4cfd-a3cb-d7e1855b79a7">
      <Value>20524</Value>
      <Value>6</Value>
    </TaxCatchAll>
    <TaxKeywordTaxHTField xmlns="72cc37d4-5d09-4cfd-a3cb-d7e1855b79a7">
      <Terms xmlns="http://schemas.microsoft.com/office/infopath/2007/PartnerControls"/>
    </TaxKeywordTaxHTField>
    <n34b2a1472b34485af6d1097f3437ddb xmlns="72cc37d4-5d09-4cfd-a3cb-d7e1855b79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Confidence</TermName>
          <TermId xmlns="http://schemas.microsoft.com/office/infopath/2007/PartnerControls">26e2810f-3b86-43d0-a89f-e2db76bc569b</TermId>
        </TermInfo>
      </Terms>
    </n34b2a1472b34485af6d1097f3437ddb>
    <Project_x0020_Workstream xmlns="9611557A-C458-4495-A853-48CA09B11459" xsi:nil="true"/>
    <_dlc_DocId xmlns="72cc37d4-5d09-4cfd-a3cb-d7e1855b79a7">PROJECTS-1798882210-26</_dlc_DocId>
    <_dlc_DocIdUrl xmlns="72cc37d4-5d09-4cfd-a3cb-d7e1855b79a7">
      <Url>https://piritahi.cohesion.net.nz/Sites/PRO/NCRI/_layouts/15/DocIdRedir.aspx?ID=PROJECTS-1798882210-26</Url>
      <Description>PROJECTS-1798882210-26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EC3616-154A-4D09-948A-5AE42432ED51}"/>
</file>

<file path=customXml/itemProps2.xml><?xml version="1.0" encoding="utf-8"?>
<ds:datastoreItem xmlns:ds="http://schemas.openxmlformats.org/officeDocument/2006/customXml" ds:itemID="{1FA02B32-D0B0-4DC2-8EE3-24B60C49D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7BFA3-D830-4FF2-948E-2F5D2F60C32D}">
  <ds:schemaRefs>
    <ds:schemaRef ds:uri="http://schemas.microsoft.com/sharepoint/v4"/>
    <ds:schemaRef ds:uri="1b7b14e8-6548-4d12-8975-96fc0c0002f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7e35341-075f-441a-a19b-7fade26a6b51"/>
    <ds:schemaRef ds:uri="7ffd0076-f774-4cdb-9e7c-0aa55795af2f"/>
    <ds:schemaRef ds:uri="http://purl.org/dc/elements/1.1/"/>
    <ds:schemaRef ds:uri="0237b27c-de9f-4486-80bc-1272cb2481a8"/>
    <ds:schemaRef ds:uri="01be4277-2979-4a68-876d-b92b25fceec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0F1BBA-CDAA-474D-AC72-105B1062CD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A99AD5-4789-4A4B-B0F6-9EF04521C37C}"/>
</file>

<file path=docProps/app.xml><?xml version="1.0" encoding="utf-8"?>
<Properties xmlns="http://schemas.openxmlformats.org/officeDocument/2006/extended-properties" xmlns:vt="http://schemas.openxmlformats.org/officeDocument/2006/docPropsVTypes">
  <Template>NZFSA form template</Template>
  <TotalTime>18</TotalTime>
  <Pages>4</Pages>
  <Words>1410</Words>
  <Characters>9482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determination request form (ACVM 15)</vt:lpstr>
    </vt:vector>
  </TitlesOfParts>
  <Company>MAF</Company>
  <LinksUpToDate>false</LinksUpToDate>
  <CharactersWithSpaces>10871</CharactersWithSpaces>
  <SharedDoc>false</SharedDoc>
  <HLinks>
    <vt:vector size="66" baseType="variant">
      <vt:variant>
        <vt:i4>1572928</vt:i4>
      </vt:variant>
      <vt:variant>
        <vt:i4>90</vt:i4>
      </vt:variant>
      <vt:variant>
        <vt:i4>0</vt:i4>
      </vt:variant>
      <vt:variant>
        <vt:i4>5</vt:i4>
      </vt:variant>
      <vt:variant>
        <vt:lpwstr>https://www.mpi.govt.nz/food-safety/payments</vt:lpwstr>
      </vt:variant>
      <vt:variant>
        <vt:lpwstr/>
      </vt:variant>
      <vt:variant>
        <vt:i4>2424914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http://www.legislation.govt.nz/regulation/public/2011/0327/latest/DLM3982250.html?search=ts_regulation_Agricultural++Compounds_resel&amp;p=1</vt:lpwstr>
      </vt:variant>
      <vt:variant>
        <vt:lpwstr/>
      </vt:variant>
      <vt:variant>
        <vt:i4>6946939</vt:i4>
      </vt:variant>
      <vt:variant>
        <vt:i4>72</vt:i4>
      </vt:variant>
      <vt:variant>
        <vt:i4>0</vt:i4>
      </vt:variant>
      <vt:variant>
        <vt:i4>5</vt:i4>
      </vt:variant>
      <vt:variant>
        <vt:lpwstr>http://www.epa.govt.nz/</vt:lpwstr>
      </vt:variant>
      <vt:variant>
        <vt:lpwstr/>
      </vt:variant>
      <vt:variant>
        <vt:i4>1704043</vt:i4>
      </vt:variant>
      <vt:variant>
        <vt:i4>69</vt:i4>
      </vt:variant>
      <vt:variant>
        <vt:i4>0</vt:i4>
      </vt:variant>
      <vt:variant>
        <vt:i4>5</vt:i4>
      </vt:variant>
      <vt:variant>
        <vt:lpwstr>mailto:plantimports@mpi.govt.nz</vt:lpwstr>
      </vt:variant>
      <vt:variant>
        <vt:lpwstr/>
      </vt:variant>
      <vt:variant>
        <vt:i4>3670022</vt:i4>
      </vt:variant>
      <vt:variant>
        <vt:i4>66</vt:i4>
      </vt:variant>
      <vt:variant>
        <vt:i4>0</vt:i4>
      </vt:variant>
      <vt:variant>
        <vt:i4>5</vt:i4>
      </vt:variant>
      <vt:variant>
        <vt:lpwstr>mailto:animal.imports@mpi.govt.nz</vt:lpwstr>
      </vt:variant>
      <vt:variant>
        <vt:lpwstr/>
      </vt:variant>
      <vt:variant>
        <vt:i4>1900613</vt:i4>
      </vt:variant>
      <vt:variant>
        <vt:i4>63</vt:i4>
      </vt:variant>
      <vt:variant>
        <vt:i4>0</vt:i4>
      </vt:variant>
      <vt:variant>
        <vt:i4>5</vt:i4>
      </vt:variant>
      <vt:variant>
        <vt:lpwstr>http://www.mpi.govt.nz/biosecuritynz/</vt:lpwstr>
      </vt:variant>
      <vt:variant>
        <vt:lpwstr/>
      </vt:variant>
      <vt:variant>
        <vt:i4>7798825</vt:i4>
      </vt:variant>
      <vt:variant>
        <vt:i4>60</vt:i4>
      </vt:variant>
      <vt:variant>
        <vt:i4>0</vt:i4>
      </vt:variant>
      <vt:variant>
        <vt:i4>5</vt:i4>
      </vt:variant>
      <vt:variant>
        <vt:lpwstr>https://www.mpi.govt.nz/dmsdocument/21653-agricultural-compounds-exempt-from-registration-requirements-for-conditions-of-exemption</vt:lpwstr>
      </vt:variant>
      <vt:variant>
        <vt:lpwstr/>
      </vt:variant>
      <vt:variant>
        <vt:i4>7864433</vt:i4>
      </vt:variant>
      <vt:variant>
        <vt:i4>57</vt:i4>
      </vt:variant>
      <vt:variant>
        <vt:i4>0</vt:i4>
      </vt:variant>
      <vt:variant>
        <vt:i4>5</vt:i4>
      </vt:variant>
      <vt:variant>
        <vt:lpwstr>https://www.mpi.govt.nz/dmsdocument/2979-products-regulated-under-the-acvm-act</vt:lpwstr>
      </vt:variant>
      <vt:variant>
        <vt:lpwstr/>
      </vt:variant>
      <vt:variant>
        <vt:i4>6881287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http://www.legislation.govt.nz/regulation/public/2011/0327/latest/DLM3982848.html?search=ts_regulation_Agricultural++Compounds_resel&amp;p=1&amp;sr=1</vt:lpwstr>
      </vt:variant>
      <vt:variant>
        <vt:lpwstr/>
      </vt:variant>
      <vt:variant>
        <vt:i4>8323111</vt:i4>
      </vt:variant>
      <vt:variant>
        <vt:i4>3</vt:i4>
      </vt:variant>
      <vt:variant>
        <vt:i4>0</vt:i4>
      </vt:variant>
      <vt:variant>
        <vt:i4>5</vt:i4>
      </vt:variant>
      <vt:variant>
        <vt:lpwstr>https://www.mpi.govt.nz/dmsdocument/12106-class-determination-request-guideline</vt:lpwstr>
      </vt:variant>
      <vt:variant>
        <vt:lpwstr/>
      </vt:variant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https://www.mpi.govt.nz/dmsdocument/12106-class-determination-request-guideline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determination request form (ACVM 15)</dc:title>
  <dc:subject>authorisation</dc:subject>
  <dc:creator>MPI</dc:creator>
  <cp:keywords/>
  <cp:lastModifiedBy>Karen Booth</cp:lastModifiedBy>
  <cp:revision>7</cp:revision>
  <cp:lastPrinted>2019-05-28T21:58:00Z</cp:lastPrinted>
  <dcterms:created xsi:type="dcterms:W3CDTF">2024-05-09T02:37:00Z</dcterms:created>
  <dcterms:modified xsi:type="dcterms:W3CDTF">2024-06-07T20:45:00Z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0x0101005496552013C0BA46BE88192D5C6EB20B00BC7B51C3C3DA487E91D1E0ED95F8C85C00EA0045E463AD0B4B9EDB903DC48ABD88</vt:lpwstr>
  </property>
  <property fmtid="{D5CDD505-2E9C-101B-9397-08002B2CF9AE}" pid="3" name="TaxKeyword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{6ca9caab-e4f7-4b7b-aa1a-8b535e38f6e3}</vt:lpwstr>
  </property>
  <property fmtid="{D5CDD505-2E9C-101B-9397-08002B2CF9AE}" pid="6" name="RecordPoint_ActiveItemListId">
    <vt:lpwstr>{9611557a-c458-4495-a853-48ca09b11459}</vt:lpwstr>
  </property>
  <property fmtid="{D5CDD505-2E9C-101B-9397-08002B2CF9AE}" pid="7" name="RecordPoint_ActiveItemUniqueId">
    <vt:lpwstr>{96122f83-a69e-4372-b4be-d2419fefb905}</vt:lpwstr>
  </property>
  <property fmtid="{D5CDD505-2E9C-101B-9397-08002B2CF9AE}" pid="8" name="RecordPoint_ActiveItemWebId">
    <vt:lpwstr>{6fb28a40-7b0a-483d-b758-dbab1aa485d7}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MPISecurityClassification">
    <vt:lpwstr>6;#In Confidence|26e2810f-3b86-43d0-a89f-e2db76bc569b</vt:lpwstr>
  </property>
  <property fmtid="{D5CDD505-2E9C-101B-9397-08002B2CF9AE}" pid="12" name="PingarMPI_Terms">
    <vt:lpwstr/>
  </property>
  <property fmtid="{D5CDD505-2E9C-101B-9397-08002B2CF9AE}" pid="13" name="C3Topic">
    <vt:lpwstr>20524;#General (GEN)|9c7bca12-d836-4ce1-9741-88af6e7d7331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EmReceivedByName">
    <vt:lpwstr/>
  </property>
  <property fmtid="{D5CDD505-2E9C-101B-9397-08002B2CF9AE}" pid="18" name="C3LegacyModifiedBy">
    <vt:lpwstr/>
  </property>
  <property fmtid="{D5CDD505-2E9C-101B-9397-08002B2CF9AE}" pid="19" name="DocumentSetDescription">
    <vt:lpwstr/>
  </property>
  <property fmtid="{D5CDD505-2E9C-101B-9397-08002B2CF9AE}" pid="20" name="EmSubject">
    <vt:lpwstr/>
  </property>
  <property fmtid="{D5CDD505-2E9C-101B-9397-08002B2CF9AE}" pid="21" name="EmToAddress">
    <vt:lpwstr/>
  </property>
  <property fmtid="{D5CDD505-2E9C-101B-9397-08002B2CF9AE}" pid="22" name="C3LegacyComments">
    <vt:lpwstr/>
  </property>
  <property fmtid="{D5CDD505-2E9C-101B-9397-08002B2CF9AE}" pid="23" name="C3MigrationBatch">
    <vt:lpwstr/>
  </property>
  <property fmtid="{D5CDD505-2E9C-101B-9397-08002B2CF9AE}" pid="24" name="C3LegacyDocumentId">
    <vt:lpwstr/>
  </property>
  <property fmtid="{D5CDD505-2E9C-101B-9397-08002B2CF9AE}" pid="25" name="EmReceivedOnBehalfOfName">
    <vt:lpwstr/>
  </property>
  <property fmtid="{D5CDD505-2E9C-101B-9397-08002B2CF9AE}" pid="26" name="C3LegacyVersionNumber">
    <vt:lpwstr/>
  </property>
  <property fmtid="{D5CDD505-2E9C-101B-9397-08002B2CF9AE}" pid="27" name="C3LegacyCreatedBy">
    <vt:lpwstr/>
  </property>
  <property fmtid="{D5CDD505-2E9C-101B-9397-08002B2CF9AE}" pid="28" name="EmCategory">
    <vt:lpwstr/>
  </property>
  <property fmtid="{D5CDD505-2E9C-101B-9397-08002B2CF9AE}" pid="29" name="EmConversationIndex">
    <vt:lpwstr/>
  </property>
  <property fmtid="{D5CDD505-2E9C-101B-9397-08002B2CF9AE}" pid="30" name="EmBody">
    <vt:lpwstr/>
  </property>
  <property fmtid="{D5CDD505-2E9C-101B-9397-08002B2CF9AE}" pid="31" name="EmReplyRecipientNames">
    <vt:lpwstr/>
  </property>
  <property fmtid="{D5CDD505-2E9C-101B-9397-08002B2CF9AE}" pid="32" name="EmReplyRecipients">
    <vt:lpwstr/>
  </property>
  <property fmtid="{D5CDD505-2E9C-101B-9397-08002B2CF9AE}" pid="33" name="EmRetentionPolicyName">
    <vt:lpwstr/>
  </property>
  <property fmtid="{D5CDD505-2E9C-101B-9397-08002B2CF9AE}" pid="34" name="EmCC">
    <vt:lpwstr/>
  </property>
  <property fmtid="{D5CDD505-2E9C-101B-9397-08002B2CF9AE}" pid="35" name="EmFromName">
    <vt:lpwstr/>
  </property>
  <property fmtid="{D5CDD505-2E9C-101B-9397-08002B2CF9AE}" pid="36" name="EmBCCSMTPAddress">
    <vt:lpwstr/>
  </property>
  <property fmtid="{D5CDD505-2E9C-101B-9397-08002B2CF9AE}" pid="37" name="EmTo">
    <vt:lpwstr/>
  </property>
  <property fmtid="{D5CDD505-2E9C-101B-9397-08002B2CF9AE}" pid="38" name="EmFrom">
    <vt:lpwstr/>
  </property>
  <property fmtid="{D5CDD505-2E9C-101B-9397-08002B2CF9AE}" pid="39" name="EmType">
    <vt:lpwstr/>
  </property>
  <property fmtid="{D5CDD505-2E9C-101B-9397-08002B2CF9AE}" pid="40" name="EmAttachmentNames">
    <vt:lpwstr/>
  </property>
  <property fmtid="{D5CDD505-2E9C-101B-9397-08002B2CF9AE}" pid="41" name="EmSentOnBehalfOfName">
    <vt:lpwstr/>
  </property>
  <property fmtid="{D5CDD505-2E9C-101B-9397-08002B2CF9AE}" pid="42" name="C3LegacyCreatedDate">
    <vt:lpwstr/>
  </property>
  <property fmtid="{D5CDD505-2E9C-101B-9397-08002B2CF9AE}" pid="43" name="EmToSMTPAddress">
    <vt:lpwstr/>
  </property>
  <property fmtid="{D5CDD505-2E9C-101B-9397-08002B2CF9AE}" pid="44" name="EmConversationID">
    <vt:lpwstr/>
  </property>
  <property fmtid="{D5CDD505-2E9C-101B-9397-08002B2CF9AE}" pid="45" name="EmCCSMTPAddress">
    <vt:lpwstr/>
  </property>
  <property fmtid="{D5CDD505-2E9C-101B-9397-08002B2CF9AE}" pid="46" name="EmBCC">
    <vt:lpwstr/>
  </property>
  <property fmtid="{D5CDD505-2E9C-101B-9397-08002B2CF9AE}" pid="47" name="EmID">
    <vt:lpwstr/>
  </property>
  <property fmtid="{D5CDD505-2E9C-101B-9397-08002B2CF9AE}" pid="48" name="C3LegacyTags">
    <vt:lpwstr/>
  </property>
  <property fmtid="{D5CDD505-2E9C-101B-9397-08002B2CF9AE}" pid="49" name="URL">
    <vt:lpwstr/>
  </property>
  <property fmtid="{D5CDD505-2E9C-101B-9397-08002B2CF9AE}" pid="50" name="EmCon">
    <vt:lpwstr/>
  </property>
  <property fmtid="{D5CDD505-2E9C-101B-9397-08002B2CF9AE}" pid="51" name="EmCompanies">
    <vt:lpwstr/>
  </property>
  <property fmtid="{D5CDD505-2E9C-101B-9397-08002B2CF9AE}" pid="52" name="C3LegacyModifiedDate">
    <vt:lpwstr/>
  </property>
  <property fmtid="{D5CDD505-2E9C-101B-9397-08002B2CF9AE}" pid="53" name="EmFromSMTPAddress">
    <vt:lpwstr/>
  </property>
  <property fmtid="{D5CDD505-2E9C-101B-9397-08002B2CF9AE}" pid="54" name="EmAttachCount">
    <vt:lpwstr/>
  </property>
  <property fmtid="{D5CDD505-2E9C-101B-9397-08002B2CF9AE}" pid="55" name="_dlc_DocIdItemGuid">
    <vt:lpwstr>96122f83-a69e-4372-b4be-d2419fefb905</vt:lpwstr>
  </property>
  <property fmtid="{D5CDD505-2E9C-101B-9397-08002B2CF9AE}" pid="56" name="Order">
    <vt:r8>105700</vt:r8>
  </property>
  <property fmtid="{D5CDD505-2E9C-101B-9397-08002B2CF9AE}" pid="58" name="xd_ProgID">
    <vt:lpwstr/>
  </property>
  <property fmtid="{D5CDD505-2E9C-101B-9397-08002B2CF9AE}" pid="60" name="_SourceUrl">
    <vt:lpwstr/>
  </property>
  <property fmtid="{D5CDD505-2E9C-101B-9397-08002B2CF9AE}" pid="61" name="_SharedFileIndex">
    <vt:lpwstr/>
  </property>
  <property fmtid="{D5CDD505-2E9C-101B-9397-08002B2CF9AE}" pid="62" name="TemplateUrl">
    <vt:lpwstr/>
  </property>
  <property fmtid="{D5CDD505-2E9C-101B-9397-08002B2CF9AE}" pid="65" name="_CopySource">
    <vt:lpwstr>https://piritahi.cohesion.net.nz/Sites/ACVM/STP/QMS/DocumentsUnderReview/GEN-ETEM-27 - Class Determination Request ACVM 15.docx</vt:lpwstr>
  </property>
</Properties>
</file>