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0E7A" w14:textId="661A83A6" w:rsidR="00C17E28" w:rsidRPr="00831416" w:rsidRDefault="00B65128" w:rsidP="0003345A">
      <w:pPr>
        <w:pStyle w:val="Title"/>
        <w:rPr>
          <w:sz w:val="32"/>
        </w:rPr>
      </w:pPr>
      <w:r>
        <w:rPr>
          <w:sz w:val="32"/>
        </w:rPr>
        <w:t>Optional submission</w:t>
      </w:r>
      <w:r w:rsidR="003B15F6" w:rsidRPr="00831416">
        <w:rPr>
          <w:sz w:val="32"/>
        </w:rPr>
        <w:t xml:space="preserve"> form</w:t>
      </w:r>
      <w:r>
        <w:rPr>
          <w:sz w:val="32"/>
        </w:rPr>
        <w:t xml:space="preserve">: </w:t>
      </w:r>
      <w:r w:rsidR="00EF4DBE">
        <w:rPr>
          <w:sz w:val="32"/>
        </w:rPr>
        <w:t xml:space="preserve">Consultation on operational detail for the </w:t>
      </w:r>
      <w:r w:rsidR="00C300E4">
        <w:rPr>
          <w:sz w:val="32"/>
        </w:rPr>
        <w:t xml:space="preserve">forestry </w:t>
      </w:r>
      <w:r w:rsidR="00EF4DBE">
        <w:rPr>
          <w:sz w:val="32"/>
        </w:rPr>
        <w:t>legal harvest assurance system</w:t>
      </w:r>
      <w:r w:rsidR="0003345A">
        <w:rPr>
          <w:sz w:val="32"/>
        </w:rPr>
        <w:t xml:space="preserve"> </w:t>
      </w:r>
    </w:p>
    <w:p w14:paraId="011E35EA" w14:textId="77777777" w:rsidR="00C17E28" w:rsidRDefault="00C17E28" w:rsidP="00C17E28">
      <w:pPr>
        <w:pStyle w:val="ReturnAddress"/>
        <w:jc w:val="left"/>
        <w:rPr>
          <w:rFonts w:ascii="Arial Narrow" w:hAnsi="Arial Narrow"/>
          <w:color w:val="808080"/>
          <w:sz w:val="24"/>
        </w:rPr>
      </w:pPr>
    </w:p>
    <w:p w14:paraId="025398B9" w14:textId="1B8D83FB" w:rsidR="00527C93" w:rsidRDefault="006A18CC" w:rsidP="003D6513">
      <w:bookmarkStart w:id="0" w:name="_Hlk86671670"/>
      <w:r>
        <w:t>You may u</w:t>
      </w:r>
      <w:r w:rsidR="003D6513" w:rsidRPr="00710E24">
        <w:t>se this form to</w:t>
      </w:r>
      <w:r w:rsidR="00527C93">
        <w:t xml:space="preserve"> make a submission on proposals for operational</w:t>
      </w:r>
      <w:r w:rsidR="00EF4DBE">
        <w:t xml:space="preserve"> detail for </w:t>
      </w:r>
      <w:r w:rsidR="00140BCE">
        <w:t>legal harvest assurance under the Forest Act 1949.</w:t>
      </w:r>
      <w:r w:rsidR="00527C93">
        <w:t xml:space="preserve"> Using this form is optional.</w:t>
      </w:r>
    </w:p>
    <w:p w14:paraId="485F30D9" w14:textId="77777777" w:rsidR="00527C93" w:rsidRDefault="00527C93" w:rsidP="003D6513"/>
    <w:p w14:paraId="22772EFE" w14:textId="5871C8FC" w:rsidR="00527C93" w:rsidRDefault="00527C93" w:rsidP="003D6513">
      <w:r w:rsidRPr="00710E24">
        <w:t>The questions in this form are grouped by topic. </w:t>
      </w:r>
      <w:r w:rsidRPr="000B47BB">
        <w:t>You can provide feedback just on the topics relevant to you, or on the full set of questions.</w:t>
      </w:r>
      <w:r w:rsidRPr="006A18CC">
        <w:t xml:space="preserve"> </w:t>
      </w:r>
    </w:p>
    <w:p w14:paraId="6B796217" w14:textId="77777777" w:rsidR="00527C93" w:rsidRDefault="00527C93" w:rsidP="003D6513"/>
    <w:p w14:paraId="1517F020" w14:textId="04E27CAB" w:rsidR="00140BCE" w:rsidRDefault="002A09F0" w:rsidP="003D6513">
      <w:r>
        <w:t>The topics include</w:t>
      </w:r>
      <w:r w:rsidR="00140BCE">
        <w:t>:</w:t>
      </w:r>
    </w:p>
    <w:p w14:paraId="3F7D2491" w14:textId="77777777" w:rsidR="005657B7" w:rsidRDefault="005657B7" w:rsidP="003D6513"/>
    <w:tbl>
      <w:tblPr>
        <w:tblStyle w:val="TableGrid"/>
        <w:tblW w:w="0" w:type="auto"/>
        <w:tblLook w:val="04A0" w:firstRow="1" w:lastRow="0" w:firstColumn="1" w:lastColumn="0" w:noHBand="0" w:noVBand="1"/>
      </w:tblPr>
      <w:tblGrid>
        <w:gridCol w:w="3256"/>
        <w:gridCol w:w="5760"/>
      </w:tblGrid>
      <w:tr w:rsidR="005657B7" w14:paraId="39644C42" w14:textId="77777777" w:rsidTr="00F24EA5">
        <w:trPr>
          <w:tblHeader/>
        </w:trPr>
        <w:tc>
          <w:tcPr>
            <w:tcW w:w="3256" w:type="dxa"/>
            <w:shd w:val="clear" w:color="auto" w:fill="BFBFBF" w:themeFill="background1" w:themeFillShade="BF"/>
          </w:tcPr>
          <w:p w14:paraId="708220F9" w14:textId="16D1B050" w:rsidR="005657B7" w:rsidRPr="00B6443F" w:rsidRDefault="00B6443F" w:rsidP="00B6443F">
            <w:pPr>
              <w:jc w:val="center"/>
              <w:rPr>
                <w:b/>
                <w:bCs/>
              </w:rPr>
            </w:pPr>
            <w:r w:rsidRPr="00B6443F">
              <w:rPr>
                <w:b/>
                <w:bCs/>
              </w:rPr>
              <w:t>Topic</w:t>
            </w:r>
          </w:p>
        </w:tc>
        <w:tc>
          <w:tcPr>
            <w:tcW w:w="5760" w:type="dxa"/>
            <w:shd w:val="clear" w:color="auto" w:fill="BFBFBF" w:themeFill="background1" w:themeFillShade="BF"/>
          </w:tcPr>
          <w:p w14:paraId="4B37DE9F" w14:textId="77A95863" w:rsidR="005657B7" w:rsidRPr="00B6443F" w:rsidRDefault="00B6443F" w:rsidP="00B6443F">
            <w:pPr>
              <w:jc w:val="center"/>
              <w:rPr>
                <w:b/>
                <w:bCs/>
              </w:rPr>
            </w:pPr>
            <w:r w:rsidRPr="00B6443F">
              <w:rPr>
                <w:b/>
                <w:bCs/>
              </w:rPr>
              <w:t>Matters covered</w:t>
            </w:r>
          </w:p>
        </w:tc>
      </w:tr>
      <w:tr w:rsidR="005657B7" w14:paraId="332A79BD" w14:textId="77777777" w:rsidTr="00496462">
        <w:tc>
          <w:tcPr>
            <w:tcW w:w="3256" w:type="dxa"/>
          </w:tcPr>
          <w:p w14:paraId="57CE594A" w14:textId="70577B7F" w:rsidR="005657B7" w:rsidRDefault="00B6443F" w:rsidP="003D6513">
            <w:r>
              <w:t>When is timber legally harvested?</w:t>
            </w:r>
          </w:p>
        </w:tc>
        <w:tc>
          <w:tcPr>
            <w:tcW w:w="5760" w:type="dxa"/>
          </w:tcPr>
          <w:p w14:paraId="22445981" w14:textId="31486BE4" w:rsidR="005657B7" w:rsidRDefault="00B6443F" w:rsidP="00C300E4">
            <w:pPr>
              <w:pStyle w:val="ListParagraph"/>
              <w:numPr>
                <w:ilvl w:val="0"/>
                <w:numId w:val="24"/>
              </w:numPr>
              <w:jc w:val="both"/>
            </w:pPr>
            <w:r>
              <w:t>Relevant legal harvest laws in New Zealand</w:t>
            </w:r>
          </w:p>
        </w:tc>
      </w:tr>
      <w:tr w:rsidR="00B6443F" w14:paraId="2132FA0D" w14:textId="77777777" w:rsidTr="00496462">
        <w:tc>
          <w:tcPr>
            <w:tcW w:w="3256" w:type="dxa"/>
          </w:tcPr>
          <w:p w14:paraId="10F65CF3" w14:textId="09363D65" w:rsidR="00B6443F" w:rsidRDefault="00B6443F" w:rsidP="003D6513">
            <w:r>
              <w:t>Legal harvest scope</w:t>
            </w:r>
          </w:p>
        </w:tc>
        <w:tc>
          <w:tcPr>
            <w:tcW w:w="5760" w:type="dxa"/>
          </w:tcPr>
          <w:p w14:paraId="3127825D" w14:textId="7853A241" w:rsidR="00B6443F" w:rsidRDefault="00B6443F" w:rsidP="00C300E4">
            <w:pPr>
              <w:pStyle w:val="ListParagraph"/>
              <w:numPr>
                <w:ilvl w:val="0"/>
                <w:numId w:val="24"/>
              </w:numPr>
              <w:spacing w:after="180" w:line="280" w:lineRule="atLeast"/>
              <w:jc w:val="both"/>
            </w:pPr>
            <w:r>
              <w:t>Refining what is regulated as ‘regulated timber’</w:t>
            </w:r>
            <w:r w:rsidR="00840F65">
              <w:t>; and</w:t>
            </w:r>
          </w:p>
          <w:p w14:paraId="5658A15B" w14:textId="3B8484EF" w:rsidR="00B6443F" w:rsidRDefault="00B6443F" w:rsidP="00C300E4">
            <w:pPr>
              <w:pStyle w:val="ListParagraph"/>
              <w:numPr>
                <w:ilvl w:val="0"/>
                <w:numId w:val="24"/>
              </w:numPr>
              <w:jc w:val="both"/>
            </w:pPr>
            <w:r>
              <w:t xml:space="preserve">Identifying goods by Tariff code that will be regulated as ‘specified timber </w:t>
            </w:r>
            <w:proofErr w:type="gramStart"/>
            <w:r>
              <w:t>products’</w:t>
            </w:r>
            <w:proofErr w:type="gramEnd"/>
            <w:r w:rsidR="00840F65">
              <w:t>.</w:t>
            </w:r>
          </w:p>
        </w:tc>
      </w:tr>
      <w:tr w:rsidR="00B6443F" w14:paraId="496B33E1" w14:textId="77777777" w:rsidTr="00496462">
        <w:tc>
          <w:tcPr>
            <w:tcW w:w="3256" w:type="dxa"/>
          </w:tcPr>
          <w:p w14:paraId="5F8B0AEC" w14:textId="39D25C9C" w:rsidR="00B6443F" w:rsidRDefault="00B6443F" w:rsidP="00B6443F">
            <w:r>
              <w:t>Legal harvest information</w:t>
            </w:r>
          </w:p>
        </w:tc>
        <w:tc>
          <w:tcPr>
            <w:tcW w:w="5760" w:type="dxa"/>
          </w:tcPr>
          <w:p w14:paraId="5637A2B0" w14:textId="77777777" w:rsidR="00B6443F" w:rsidRDefault="00B6443F" w:rsidP="00850D64">
            <w:pPr>
              <w:pStyle w:val="ListParagraph"/>
              <w:numPr>
                <w:ilvl w:val="0"/>
                <w:numId w:val="23"/>
              </w:numPr>
              <w:spacing w:after="180" w:line="280" w:lineRule="atLeast"/>
              <w:jc w:val="both"/>
            </w:pPr>
            <w:r>
              <w:t>Specifying legal harvest information for:</w:t>
            </w:r>
          </w:p>
          <w:p w14:paraId="2F6927DC" w14:textId="77777777" w:rsidR="00B6443F" w:rsidRDefault="00B6443F" w:rsidP="00CA5ACD">
            <w:pPr>
              <w:pStyle w:val="ListParagraph"/>
              <w:numPr>
                <w:ilvl w:val="1"/>
                <w:numId w:val="23"/>
              </w:numPr>
              <w:spacing w:after="180" w:line="280" w:lineRule="atLeast"/>
              <w:jc w:val="both"/>
            </w:pPr>
            <w:r>
              <w:t xml:space="preserve">exotic species of regulated timber </w:t>
            </w:r>
          </w:p>
          <w:p w14:paraId="702AE84E" w14:textId="77777777" w:rsidR="00B6443F" w:rsidRDefault="00B6443F" w:rsidP="00CA5ACD">
            <w:pPr>
              <w:pStyle w:val="ListParagraph"/>
              <w:numPr>
                <w:ilvl w:val="1"/>
                <w:numId w:val="23"/>
              </w:numPr>
              <w:spacing w:after="180" w:line="280" w:lineRule="atLeast"/>
              <w:jc w:val="both"/>
            </w:pPr>
            <w:r>
              <w:t xml:space="preserve">indigenous species of regulated timber </w:t>
            </w:r>
          </w:p>
          <w:p w14:paraId="742EFB4A" w14:textId="02274857" w:rsidR="00B6443F" w:rsidRDefault="00B6443F" w:rsidP="00CA5ACD">
            <w:pPr>
              <w:pStyle w:val="ListParagraph"/>
              <w:numPr>
                <w:ilvl w:val="1"/>
                <w:numId w:val="23"/>
              </w:numPr>
              <w:spacing w:after="180" w:line="280" w:lineRule="atLeast"/>
              <w:jc w:val="both"/>
            </w:pPr>
            <w:r w:rsidRPr="007726ED">
              <w:t>specified timber products</w:t>
            </w:r>
            <w:r w:rsidR="00BC7F2C">
              <w:t>.</w:t>
            </w:r>
            <w:r>
              <w:t xml:space="preserve"> </w:t>
            </w:r>
          </w:p>
        </w:tc>
      </w:tr>
      <w:tr w:rsidR="00B6443F" w14:paraId="5892854C" w14:textId="77777777" w:rsidTr="00496462">
        <w:tc>
          <w:tcPr>
            <w:tcW w:w="3256" w:type="dxa"/>
          </w:tcPr>
          <w:p w14:paraId="659B0E3A" w14:textId="25BDA701" w:rsidR="00B6443F" w:rsidRDefault="00B6443F" w:rsidP="00B6443F">
            <w:r>
              <w:t xml:space="preserve">Responsible persons </w:t>
            </w:r>
          </w:p>
        </w:tc>
        <w:tc>
          <w:tcPr>
            <w:tcW w:w="5760" w:type="dxa"/>
          </w:tcPr>
          <w:p w14:paraId="77BC8DFA" w14:textId="03FB62CB" w:rsidR="00B6443F" w:rsidRDefault="00B6443F" w:rsidP="00A50DBB">
            <w:pPr>
              <w:pStyle w:val="ListParagraph"/>
              <w:numPr>
                <w:ilvl w:val="0"/>
                <w:numId w:val="23"/>
              </w:numPr>
              <w:spacing w:after="180" w:line="280" w:lineRule="atLeast"/>
              <w:jc w:val="both"/>
            </w:pPr>
            <w:r>
              <w:t xml:space="preserve">Exemptions and exceptions for responsible persons needing to comply with legal harvest information </w:t>
            </w:r>
            <w:r w:rsidR="00840F65">
              <w:t>requirements; and</w:t>
            </w:r>
          </w:p>
          <w:p w14:paraId="087DAE40" w14:textId="5E09AECE" w:rsidR="00B6443F" w:rsidRDefault="00B6443F" w:rsidP="00A50DBB">
            <w:pPr>
              <w:pStyle w:val="ListParagraph"/>
              <w:numPr>
                <w:ilvl w:val="0"/>
                <w:numId w:val="23"/>
              </w:numPr>
              <w:spacing w:after="180" w:line="280" w:lineRule="atLeast"/>
              <w:jc w:val="both"/>
            </w:pPr>
            <w:r>
              <w:t>Record keeping requirements for responsible persons</w:t>
            </w:r>
            <w:r w:rsidR="00840F65">
              <w:t>.</w:t>
            </w:r>
          </w:p>
        </w:tc>
      </w:tr>
      <w:tr w:rsidR="00B6443F" w14:paraId="74178D47" w14:textId="77777777" w:rsidTr="00496462">
        <w:tc>
          <w:tcPr>
            <w:tcW w:w="3256" w:type="dxa"/>
          </w:tcPr>
          <w:p w14:paraId="6170BAE3" w14:textId="1FECD7EC" w:rsidR="00B6443F" w:rsidRDefault="00B6443F" w:rsidP="00B6443F">
            <w:r>
              <w:t xml:space="preserve">Who needs to register </w:t>
            </w:r>
          </w:p>
        </w:tc>
        <w:tc>
          <w:tcPr>
            <w:tcW w:w="5760" w:type="dxa"/>
          </w:tcPr>
          <w:p w14:paraId="3CBE8596" w14:textId="380EDC17" w:rsidR="00B6443F" w:rsidRDefault="00B6443F" w:rsidP="00A50DBB">
            <w:pPr>
              <w:pStyle w:val="ListParagraph"/>
              <w:numPr>
                <w:ilvl w:val="0"/>
                <w:numId w:val="23"/>
              </w:numPr>
              <w:spacing w:after="180" w:line="280" w:lineRule="atLeast"/>
              <w:jc w:val="both"/>
            </w:pPr>
            <w:r>
              <w:t>Exemptions and exceptions from registration</w:t>
            </w:r>
            <w:r w:rsidR="00BC7F2C">
              <w:t>.</w:t>
            </w:r>
          </w:p>
        </w:tc>
      </w:tr>
      <w:tr w:rsidR="00B6443F" w14:paraId="01351812" w14:textId="77777777" w:rsidTr="00496462">
        <w:tc>
          <w:tcPr>
            <w:tcW w:w="3256" w:type="dxa"/>
          </w:tcPr>
          <w:p w14:paraId="736D9914" w14:textId="5F18247A" w:rsidR="00B6443F" w:rsidRDefault="00B6443F" w:rsidP="00B6443F">
            <w:r>
              <w:t xml:space="preserve">Getting registered </w:t>
            </w:r>
          </w:p>
        </w:tc>
        <w:tc>
          <w:tcPr>
            <w:tcW w:w="5760" w:type="dxa"/>
          </w:tcPr>
          <w:p w14:paraId="3C3C5315" w14:textId="24F71DAE" w:rsidR="00B6443F" w:rsidRDefault="00B6443F" w:rsidP="00A50DBB">
            <w:pPr>
              <w:pStyle w:val="ListParagraph"/>
              <w:numPr>
                <w:ilvl w:val="0"/>
                <w:numId w:val="23"/>
              </w:numPr>
              <w:spacing w:after="180" w:line="280" w:lineRule="atLeast"/>
              <w:jc w:val="both"/>
            </w:pPr>
            <w:r>
              <w:t xml:space="preserve">Matters to consider in the fit and proper person </w:t>
            </w:r>
            <w:proofErr w:type="gramStart"/>
            <w:r w:rsidR="00BC7F2C">
              <w:t>test;</w:t>
            </w:r>
            <w:proofErr w:type="gramEnd"/>
          </w:p>
          <w:p w14:paraId="714C22A5" w14:textId="150BCE20" w:rsidR="00B6443F" w:rsidRDefault="00B6443F" w:rsidP="00A50DBB">
            <w:pPr>
              <w:pStyle w:val="ListParagraph"/>
              <w:numPr>
                <w:ilvl w:val="0"/>
                <w:numId w:val="23"/>
              </w:numPr>
              <w:spacing w:after="180" w:line="280" w:lineRule="atLeast"/>
              <w:jc w:val="both"/>
            </w:pPr>
            <w:r>
              <w:t xml:space="preserve">Any other criteria to be satisfied before a person can be </w:t>
            </w:r>
            <w:r w:rsidR="00BC7F2C">
              <w:t>registered; and</w:t>
            </w:r>
          </w:p>
          <w:p w14:paraId="4E969092" w14:textId="78AEF778" w:rsidR="00B6443F" w:rsidRDefault="00B6443F" w:rsidP="00A50DBB">
            <w:pPr>
              <w:pStyle w:val="ListParagraph"/>
              <w:numPr>
                <w:ilvl w:val="0"/>
                <w:numId w:val="23"/>
              </w:numPr>
              <w:spacing w:after="180" w:line="280" w:lineRule="atLeast"/>
              <w:jc w:val="both"/>
            </w:pPr>
            <w:r>
              <w:t>Information required with an application for registration</w:t>
            </w:r>
            <w:r w:rsidR="00BC7F2C">
              <w:t>.</w:t>
            </w:r>
          </w:p>
        </w:tc>
      </w:tr>
      <w:tr w:rsidR="00B6443F" w14:paraId="75678D90" w14:textId="77777777" w:rsidTr="00496462">
        <w:tc>
          <w:tcPr>
            <w:tcW w:w="3256" w:type="dxa"/>
          </w:tcPr>
          <w:p w14:paraId="447C287F" w14:textId="4BBDBD2C" w:rsidR="00B6443F" w:rsidRDefault="00B6443F" w:rsidP="00B6443F">
            <w:r>
              <w:t xml:space="preserve">Due diligence systems </w:t>
            </w:r>
          </w:p>
        </w:tc>
        <w:tc>
          <w:tcPr>
            <w:tcW w:w="5760" w:type="dxa"/>
          </w:tcPr>
          <w:p w14:paraId="490F15F2" w14:textId="6B58A1BD" w:rsidR="00B6443F" w:rsidRDefault="00B6443F" w:rsidP="00A50DBB">
            <w:pPr>
              <w:pStyle w:val="ListParagraph"/>
              <w:numPr>
                <w:ilvl w:val="0"/>
                <w:numId w:val="23"/>
              </w:numPr>
              <w:spacing w:after="180" w:line="280" w:lineRule="atLeast"/>
              <w:jc w:val="both"/>
            </w:pPr>
            <w:bookmarkStart w:id="1" w:name="_Hlk177729586"/>
            <w:r>
              <w:t xml:space="preserve">Information collection </w:t>
            </w:r>
            <w:proofErr w:type="gramStart"/>
            <w:r>
              <w:t>requirements</w:t>
            </w:r>
            <w:r w:rsidR="00BC7F2C">
              <w:t>;</w:t>
            </w:r>
            <w:proofErr w:type="gramEnd"/>
          </w:p>
          <w:p w14:paraId="62C9AEB7" w14:textId="77372DEC" w:rsidR="00B6443F" w:rsidRDefault="00B6443F" w:rsidP="00A50DBB">
            <w:pPr>
              <w:pStyle w:val="ListParagraph"/>
              <w:numPr>
                <w:ilvl w:val="0"/>
                <w:numId w:val="23"/>
              </w:numPr>
              <w:spacing w:after="180" w:line="280" w:lineRule="atLeast"/>
              <w:jc w:val="both"/>
            </w:pPr>
            <w:r>
              <w:t>Risk assessment, including information verification and risk mitigation and elimination</w:t>
            </w:r>
            <w:r w:rsidR="00BC7F2C">
              <w:t>; and</w:t>
            </w:r>
          </w:p>
          <w:p w14:paraId="6A2A5764" w14:textId="5972E26C" w:rsidR="00B6443F" w:rsidRDefault="00B6443F" w:rsidP="00A50DBB">
            <w:pPr>
              <w:pStyle w:val="ListParagraph"/>
              <w:numPr>
                <w:ilvl w:val="0"/>
                <w:numId w:val="23"/>
              </w:numPr>
              <w:spacing w:after="180" w:line="280" w:lineRule="atLeast"/>
              <w:jc w:val="both"/>
            </w:pPr>
            <w:r>
              <w:t xml:space="preserve">Any other criteria a </w:t>
            </w:r>
            <w:r w:rsidR="008B2299">
              <w:t>third-party</w:t>
            </w:r>
            <w:r>
              <w:t xml:space="preserve"> certification scheme must meet before being recognised for use in a due diligence system</w:t>
            </w:r>
            <w:r w:rsidR="00BC7F2C">
              <w:t>.</w:t>
            </w:r>
            <w:r>
              <w:t xml:space="preserve"> </w:t>
            </w:r>
            <w:bookmarkEnd w:id="1"/>
          </w:p>
        </w:tc>
      </w:tr>
      <w:tr w:rsidR="00B6443F" w14:paraId="62F76E75" w14:textId="77777777" w:rsidTr="00496462">
        <w:tc>
          <w:tcPr>
            <w:tcW w:w="3256" w:type="dxa"/>
          </w:tcPr>
          <w:p w14:paraId="48A08FD5" w14:textId="12787450" w:rsidR="00B6443F" w:rsidRDefault="00B6443F" w:rsidP="00B6443F">
            <w:r>
              <w:t xml:space="preserve">Obligations once registered </w:t>
            </w:r>
          </w:p>
        </w:tc>
        <w:tc>
          <w:tcPr>
            <w:tcW w:w="5760" w:type="dxa"/>
          </w:tcPr>
          <w:p w14:paraId="3212CB06" w14:textId="0FEB8BAB" w:rsidR="00B6443F" w:rsidRDefault="00B6443F" w:rsidP="00A50DBB">
            <w:pPr>
              <w:pStyle w:val="ListParagraph"/>
              <w:numPr>
                <w:ilvl w:val="0"/>
                <w:numId w:val="23"/>
              </w:numPr>
              <w:spacing w:after="180" w:line="280" w:lineRule="atLeast"/>
              <w:jc w:val="both"/>
            </w:pPr>
            <w:r>
              <w:t xml:space="preserve">Record keeping for registered </w:t>
            </w:r>
            <w:proofErr w:type="gramStart"/>
            <w:r>
              <w:t>persons</w:t>
            </w:r>
            <w:r w:rsidR="00BC7F2C">
              <w:t>;</w:t>
            </w:r>
            <w:proofErr w:type="gramEnd"/>
            <w:r>
              <w:t xml:space="preserve"> </w:t>
            </w:r>
          </w:p>
          <w:p w14:paraId="1603743B" w14:textId="4C412916" w:rsidR="00B6443F" w:rsidRDefault="00B6443F" w:rsidP="00A50DBB">
            <w:pPr>
              <w:pStyle w:val="ListParagraph"/>
              <w:numPr>
                <w:ilvl w:val="0"/>
                <w:numId w:val="23"/>
              </w:numPr>
              <w:spacing w:after="180" w:line="280" w:lineRule="atLeast"/>
              <w:jc w:val="both"/>
            </w:pPr>
            <w:r>
              <w:t>Information in an annual compliance declaration</w:t>
            </w:r>
            <w:r w:rsidR="00BC7F2C">
              <w:t>; and</w:t>
            </w:r>
            <w:r>
              <w:t xml:space="preserve"> </w:t>
            </w:r>
          </w:p>
          <w:p w14:paraId="52BACA80" w14:textId="7AD20FB3" w:rsidR="00B6443F" w:rsidRDefault="00B6443F" w:rsidP="00A50DBB">
            <w:pPr>
              <w:pStyle w:val="ListParagraph"/>
              <w:numPr>
                <w:ilvl w:val="0"/>
                <w:numId w:val="23"/>
              </w:numPr>
              <w:spacing w:after="180" w:line="280" w:lineRule="atLeast"/>
              <w:jc w:val="both"/>
            </w:pPr>
            <w:r>
              <w:t>Restrictions on the conditions that can be imposed on registration</w:t>
            </w:r>
            <w:r w:rsidR="00BC7F2C">
              <w:t>.</w:t>
            </w:r>
            <w:r>
              <w:t xml:space="preserve"> </w:t>
            </w:r>
          </w:p>
        </w:tc>
      </w:tr>
      <w:tr w:rsidR="00B6443F" w14:paraId="68055EAC" w14:textId="77777777" w:rsidTr="00496462">
        <w:tc>
          <w:tcPr>
            <w:tcW w:w="3256" w:type="dxa"/>
          </w:tcPr>
          <w:p w14:paraId="0E786E7A" w14:textId="21D961E4" w:rsidR="00B6443F" w:rsidRDefault="00B6443F" w:rsidP="00B6443F">
            <w:r>
              <w:t xml:space="preserve">Export requirements </w:t>
            </w:r>
          </w:p>
        </w:tc>
        <w:tc>
          <w:tcPr>
            <w:tcW w:w="5760" w:type="dxa"/>
          </w:tcPr>
          <w:p w14:paraId="3D32FC49" w14:textId="67B136A4" w:rsidR="00B6443F" w:rsidRDefault="00B6443F" w:rsidP="00A50DBB">
            <w:pPr>
              <w:pStyle w:val="ListParagraph"/>
              <w:numPr>
                <w:ilvl w:val="0"/>
                <w:numId w:val="23"/>
              </w:numPr>
              <w:spacing w:after="180" w:line="280" w:lineRule="atLeast"/>
              <w:jc w:val="both"/>
            </w:pPr>
            <w:r>
              <w:t>Information in an application for an Exporter Statement</w:t>
            </w:r>
            <w:r w:rsidR="00BC7F2C">
              <w:t>;</w:t>
            </w:r>
          </w:p>
        </w:tc>
      </w:tr>
      <w:tr w:rsidR="00B6443F" w14:paraId="23699446" w14:textId="77777777" w:rsidTr="00496462">
        <w:tc>
          <w:tcPr>
            <w:tcW w:w="3256" w:type="dxa"/>
          </w:tcPr>
          <w:p w14:paraId="4257C540" w14:textId="702B26C9" w:rsidR="00B6443F" w:rsidRDefault="00B6443F" w:rsidP="00B6443F">
            <w:r>
              <w:t>Recognition (assessors and agencies)</w:t>
            </w:r>
          </w:p>
        </w:tc>
        <w:tc>
          <w:tcPr>
            <w:tcW w:w="5760" w:type="dxa"/>
          </w:tcPr>
          <w:p w14:paraId="427BDDB6" w14:textId="148A3215" w:rsidR="00B6443F" w:rsidRDefault="00B6443F" w:rsidP="00A50DBB">
            <w:pPr>
              <w:pStyle w:val="ListParagraph"/>
              <w:numPr>
                <w:ilvl w:val="0"/>
                <w:numId w:val="23"/>
              </w:numPr>
              <w:spacing w:after="180" w:line="280" w:lineRule="atLeast"/>
              <w:jc w:val="both"/>
            </w:pPr>
            <w:r>
              <w:t xml:space="preserve">Competency requirements for recognised </w:t>
            </w:r>
            <w:proofErr w:type="gramStart"/>
            <w:r>
              <w:t>assessors</w:t>
            </w:r>
            <w:r w:rsidR="00BC7F2C">
              <w:t>;</w:t>
            </w:r>
            <w:proofErr w:type="gramEnd"/>
          </w:p>
          <w:p w14:paraId="24F57027" w14:textId="14B016D0" w:rsidR="00B6443F" w:rsidRDefault="00B6443F" w:rsidP="00A50DBB">
            <w:pPr>
              <w:pStyle w:val="ListParagraph"/>
              <w:numPr>
                <w:ilvl w:val="0"/>
                <w:numId w:val="23"/>
              </w:numPr>
              <w:spacing w:after="180" w:line="280" w:lineRule="atLeast"/>
              <w:jc w:val="both"/>
            </w:pPr>
            <w:r>
              <w:t xml:space="preserve">Specified convictions for the fit and proper person </w:t>
            </w:r>
            <w:proofErr w:type="gramStart"/>
            <w:r>
              <w:t>test</w:t>
            </w:r>
            <w:r w:rsidR="00BC7F2C">
              <w:t>;</w:t>
            </w:r>
            <w:proofErr w:type="gramEnd"/>
          </w:p>
          <w:p w14:paraId="76DC4442" w14:textId="1EFF658C" w:rsidR="00B6443F" w:rsidRDefault="00B6443F" w:rsidP="00A50DBB">
            <w:pPr>
              <w:pStyle w:val="ListParagraph"/>
              <w:numPr>
                <w:ilvl w:val="0"/>
                <w:numId w:val="23"/>
              </w:numPr>
              <w:spacing w:after="180" w:line="280" w:lineRule="atLeast"/>
              <w:jc w:val="both"/>
            </w:pPr>
            <w:r>
              <w:t>Any other criteria before recognising a class of individuals as recognised assessors</w:t>
            </w:r>
            <w:r w:rsidR="00BC7F2C">
              <w:t>; and</w:t>
            </w:r>
          </w:p>
          <w:p w14:paraId="3C36F534" w14:textId="46E76E3F" w:rsidR="00B6443F" w:rsidRDefault="00B6443F" w:rsidP="00A50DBB">
            <w:pPr>
              <w:pStyle w:val="ListParagraph"/>
              <w:numPr>
                <w:ilvl w:val="0"/>
                <w:numId w:val="23"/>
              </w:numPr>
              <w:spacing w:after="180" w:line="280" w:lineRule="atLeast"/>
              <w:jc w:val="both"/>
            </w:pPr>
            <w:r>
              <w:lastRenderedPageBreak/>
              <w:t>Information in an application for recognition</w:t>
            </w:r>
            <w:r w:rsidR="00BC7F2C">
              <w:t>.</w:t>
            </w:r>
          </w:p>
        </w:tc>
      </w:tr>
      <w:tr w:rsidR="00B6443F" w14:paraId="6A2DB38E" w14:textId="77777777" w:rsidTr="00496462">
        <w:tc>
          <w:tcPr>
            <w:tcW w:w="3256" w:type="dxa"/>
          </w:tcPr>
          <w:p w14:paraId="42E891B9" w14:textId="5398D480" w:rsidR="00B6443F" w:rsidRDefault="00B6443F" w:rsidP="00B6443F">
            <w:r>
              <w:lastRenderedPageBreak/>
              <w:t xml:space="preserve">Public registers </w:t>
            </w:r>
          </w:p>
        </w:tc>
        <w:tc>
          <w:tcPr>
            <w:tcW w:w="5760" w:type="dxa"/>
          </w:tcPr>
          <w:p w14:paraId="6F2B461D" w14:textId="377D3E2E" w:rsidR="00B6443F" w:rsidRDefault="00B6443F" w:rsidP="00A50DBB">
            <w:pPr>
              <w:pStyle w:val="ListParagraph"/>
              <w:numPr>
                <w:ilvl w:val="0"/>
                <w:numId w:val="23"/>
              </w:numPr>
              <w:spacing w:after="180" w:line="280" w:lineRule="atLeast"/>
              <w:jc w:val="both"/>
            </w:pPr>
            <w:r>
              <w:t>Information to be displayed on the public register for legal harvest and public register of recognised assessors</w:t>
            </w:r>
            <w:r w:rsidR="00BC7F2C">
              <w:t>.</w:t>
            </w:r>
          </w:p>
        </w:tc>
      </w:tr>
    </w:tbl>
    <w:p w14:paraId="32FED04C" w14:textId="77777777" w:rsidR="005657B7" w:rsidRDefault="005657B7" w:rsidP="003D6513"/>
    <w:p w14:paraId="7D131968" w14:textId="77777777" w:rsidR="00831416" w:rsidRDefault="00831416" w:rsidP="003D6513"/>
    <w:p w14:paraId="377960DC" w14:textId="64072C17" w:rsidR="00C17E28" w:rsidRDefault="003D6513" w:rsidP="003D6513">
      <w:r w:rsidRPr="00710E24">
        <w:t>The questions and page numbers referenced</w:t>
      </w:r>
      <w:r w:rsidR="000D65E5">
        <w:t xml:space="preserve"> in this form</w:t>
      </w:r>
      <w:r w:rsidRPr="00710E24">
        <w:t xml:space="preserve"> relate to the</w:t>
      </w:r>
      <w:r>
        <w:t xml:space="preserve"> </w:t>
      </w:r>
      <w:r w:rsidR="00140BCE">
        <w:rPr>
          <w:i/>
          <w:iCs/>
        </w:rPr>
        <w:t>New Zealand’s Legal Harvest Assurance System:</w:t>
      </w:r>
      <w:r w:rsidR="00EF4DBE">
        <w:rPr>
          <w:i/>
          <w:iCs/>
        </w:rPr>
        <w:t xml:space="preserve"> Consultation on operational detail for the </w:t>
      </w:r>
      <w:r w:rsidR="00140BCE" w:rsidRPr="000F670C">
        <w:rPr>
          <w:i/>
          <w:iCs/>
        </w:rPr>
        <w:t>legal harvest</w:t>
      </w:r>
      <w:r w:rsidR="00C15550" w:rsidRPr="000F670C">
        <w:rPr>
          <w:i/>
          <w:iCs/>
        </w:rPr>
        <w:t xml:space="preserve"> assurance</w:t>
      </w:r>
      <w:r w:rsidR="00EF4DBE">
        <w:rPr>
          <w:i/>
          <w:iCs/>
        </w:rPr>
        <w:t xml:space="preserve"> system </w:t>
      </w:r>
      <w:r w:rsidR="00EF4DBE">
        <w:t>doc</w:t>
      </w:r>
      <w:r>
        <w:t>ument</w:t>
      </w:r>
      <w:bookmarkEnd w:id="0"/>
      <w:r>
        <w:t>.</w:t>
      </w:r>
    </w:p>
    <w:p w14:paraId="7BCB4D79" w14:textId="0D6C19B9" w:rsidR="00BC0CB5" w:rsidRPr="0000119C" w:rsidRDefault="004706D7" w:rsidP="0000119C">
      <w:pPr>
        <w:pStyle w:val="NormalWeb"/>
        <w:rPr>
          <w:rFonts w:ascii="Arial" w:hAnsi="Arial" w:cs="Arial"/>
          <w:sz w:val="20"/>
          <w:szCs w:val="20"/>
        </w:rPr>
      </w:pPr>
      <w:r w:rsidRPr="0000119C">
        <w:rPr>
          <w:rFonts w:ascii="Arial" w:hAnsi="Arial" w:cs="Arial"/>
          <w:sz w:val="20"/>
          <w:szCs w:val="20"/>
        </w:rPr>
        <w:t xml:space="preserve">You can email your </w:t>
      </w:r>
      <w:r w:rsidR="00267121">
        <w:rPr>
          <w:rFonts w:ascii="Arial" w:hAnsi="Arial" w:cs="Arial"/>
          <w:sz w:val="20"/>
          <w:szCs w:val="20"/>
        </w:rPr>
        <w:t>feedback</w:t>
      </w:r>
      <w:r w:rsidRPr="0000119C">
        <w:rPr>
          <w:rFonts w:ascii="Arial" w:hAnsi="Arial" w:cs="Arial"/>
          <w:sz w:val="20"/>
          <w:szCs w:val="20"/>
        </w:rPr>
        <w:t xml:space="preserve"> to </w:t>
      </w:r>
      <w:r w:rsidR="0000119C" w:rsidRPr="0000119C">
        <w:rPr>
          <w:rFonts w:ascii="Arial" w:hAnsi="Arial" w:cs="Arial"/>
          <w:sz w:val="20"/>
          <w:szCs w:val="20"/>
        </w:rPr>
        <w:t>mpi.forestry@mpi.govt.nz</w:t>
      </w:r>
      <w:r w:rsidRPr="0000119C">
        <w:rPr>
          <w:rFonts w:ascii="Arial" w:hAnsi="Arial" w:cs="Arial"/>
          <w:sz w:val="20"/>
          <w:szCs w:val="20"/>
        </w:rPr>
        <w:t xml:space="preserve"> </w:t>
      </w:r>
    </w:p>
    <w:p w14:paraId="6FEAF4E0" w14:textId="5D0DEA1C" w:rsidR="004706D7" w:rsidRDefault="00F80841" w:rsidP="004706D7">
      <w:r>
        <w:t>Or, i</w:t>
      </w:r>
      <w:r w:rsidR="00BC0CB5">
        <w:t xml:space="preserve">f you prefer to </w:t>
      </w:r>
      <w:r w:rsidR="006A18CC">
        <w:t xml:space="preserve">provide </w:t>
      </w:r>
      <w:r w:rsidR="00BC0CB5">
        <w:t xml:space="preserve">your </w:t>
      </w:r>
      <w:r w:rsidR="00267121">
        <w:t>feedback</w:t>
      </w:r>
      <w:r w:rsidR="00BC0CB5">
        <w:t xml:space="preserve"> in hard copy, you can mail it to</w:t>
      </w:r>
      <w:r w:rsidR="004706D7">
        <w:t xml:space="preserve">: </w:t>
      </w:r>
    </w:p>
    <w:p w14:paraId="43DB5B6A" w14:textId="77777777" w:rsidR="004706D7" w:rsidRDefault="004706D7" w:rsidP="004706D7"/>
    <w:p w14:paraId="57947D42" w14:textId="51CBA79E" w:rsidR="004706D7" w:rsidRPr="003803CE" w:rsidRDefault="00EF4DBE" w:rsidP="004706D7">
      <w:pPr>
        <w:ind w:firstLine="567"/>
      </w:pPr>
      <w:r>
        <w:t>New Zealand’s Legal Harvest Assurance System Consultation</w:t>
      </w:r>
    </w:p>
    <w:p w14:paraId="371C9DC8" w14:textId="49DC7001" w:rsidR="00EF4DBE" w:rsidRDefault="00EF4DBE" w:rsidP="004706D7">
      <w:pPr>
        <w:ind w:left="567"/>
      </w:pPr>
      <w:r>
        <w:t>Operational Policy – Forestry &amp; Resource Management</w:t>
      </w:r>
    </w:p>
    <w:p w14:paraId="784DBDC0" w14:textId="11F67614" w:rsidR="004706D7" w:rsidRPr="003803CE" w:rsidRDefault="004706D7" w:rsidP="004706D7">
      <w:pPr>
        <w:ind w:left="567"/>
      </w:pPr>
      <w:r w:rsidRPr="003803CE">
        <w:t>PO Box 2526</w:t>
      </w:r>
    </w:p>
    <w:p w14:paraId="5975723F" w14:textId="34696DF3" w:rsidR="004706D7" w:rsidRPr="003803CE" w:rsidRDefault="004706D7" w:rsidP="004706D7">
      <w:pPr>
        <w:ind w:left="567"/>
      </w:pPr>
      <w:r w:rsidRPr="003803CE">
        <w:t>Wellington 6140</w:t>
      </w:r>
    </w:p>
    <w:p w14:paraId="399DFE2C" w14:textId="12427E87" w:rsidR="00AA7986" w:rsidRPr="003803CE" w:rsidRDefault="00AA7986" w:rsidP="004706D7">
      <w:pPr>
        <w:ind w:left="567"/>
      </w:pPr>
      <w:r>
        <w:t>New Zealand</w:t>
      </w:r>
    </w:p>
    <w:p w14:paraId="50587691" w14:textId="09ACD2B3" w:rsidR="004706D7" w:rsidRDefault="004706D7" w:rsidP="003D6513"/>
    <w:p w14:paraId="1B284D58" w14:textId="6ECF7226" w:rsidR="00665B1C" w:rsidRDefault="00665B1C" w:rsidP="003D6513">
      <w:bookmarkStart w:id="2" w:name="_Hlk88205832"/>
      <w:r>
        <w:t xml:space="preserve">Alternatively, you can provide your </w:t>
      </w:r>
      <w:r w:rsidR="00267121">
        <w:t>feedback</w:t>
      </w:r>
      <w:r>
        <w:t xml:space="preserve"> using the </w:t>
      </w:r>
      <w:r w:rsidR="007C5E5C">
        <w:t xml:space="preserve">online </w:t>
      </w:r>
      <w:r w:rsidR="00267121">
        <w:t>feedback</w:t>
      </w:r>
      <w:r w:rsidR="007C5E5C">
        <w:t xml:space="preserve"> form</w:t>
      </w:r>
      <w:r>
        <w:t xml:space="preserve"> </w:t>
      </w:r>
      <w:r w:rsidR="007C5E5C">
        <w:t>below:</w:t>
      </w:r>
    </w:p>
    <w:p w14:paraId="13237107" w14:textId="4357CE15" w:rsidR="007C5E5C" w:rsidRDefault="007C5E5C" w:rsidP="003D6513"/>
    <w:p w14:paraId="6766082E" w14:textId="5555516A" w:rsidR="007C5E5C" w:rsidRDefault="00757FE2" w:rsidP="003D6513">
      <w:r>
        <w:t xml:space="preserve">Legal harvest assurance system: </w:t>
      </w:r>
      <w:hyperlink r:id="rId12" w:history="1">
        <w:r w:rsidRPr="00B3470C">
          <w:rPr>
            <w:rStyle w:val="Hyperlink"/>
          </w:rPr>
          <w:t xml:space="preserve">Consultation on operational detail for the </w:t>
        </w:r>
        <w:r w:rsidR="00C300E4">
          <w:rPr>
            <w:rStyle w:val="Hyperlink"/>
          </w:rPr>
          <w:t xml:space="preserve">forestry </w:t>
        </w:r>
        <w:r w:rsidRPr="00B3470C">
          <w:rPr>
            <w:rStyle w:val="Hyperlink"/>
          </w:rPr>
          <w:t>legal harvest assurance system</w:t>
        </w:r>
      </w:hyperlink>
    </w:p>
    <w:bookmarkEnd w:id="2"/>
    <w:p w14:paraId="42BECE4A" w14:textId="77777777" w:rsidR="00665B1C" w:rsidRDefault="00665B1C"/>
    <w:p w14:paraId="07687F79" w14:textId="26C43FF8" w:rsidR="003D6513" w:rsidRPr="00757FE2" w:rsidRDefault="00382A17" w:rsidP="003D6513">
      <w:pPr>
        <w:rPr>
          <w:b/>
          <w:bCs/>
        </w:rPr>
      </w:pPr>
      <w:r>
        <w:t xml:space="preserve">All </w:t>
      </w:r>
      <w:r w:rsidR="00A536C2">
        <w:t>feedback</w:t>
      </w:r>
      <w:r>
        <w:t xml:space="preserve"> must be received by </w:t>
      </w:r>
      <w:r w:rsidR="00582F29">
        <w:t>the Ministry for Primary Industries</w:t>
      </w:r>
      <w:r>
        <w:t xml:space="preserve"> </w:t>
      </w:r>
      <w:r w:rsidR="000A0D29">
        <w:t>by</w:t>
      </w:r>
      <w:r w:rsidRPr="0059757C">
        <w:t xml:space="preserve"> </w:t>
      </w:r>
      <w:r w:rsidRPr="000F670C">
        <w:rPr>
          <w:b/>
          <w:bCs/>
        </w:rPr>
        <w:t>5:00</w:t>
      </w:r>
      <w:r w:rsidR="00021A6C" w:rsidRPr="000F670C">
        <w:rPr>
          <w:b/>
          <w:bCs/>
        </w:rPr>
        <w:t xml:space="preserve"> </w:t>
      </w:r>
      <w:r w:rsidRPr="000F670C">
        <w:rPr>
          <w:b/>
          <w:bCs/>
        </w:rPr>
        <w:t>pm</w:t>
      </w:r>
      <w:r w:rsidRPr="0059757C">
        <w:t xml:space="preserve"> on </w:t>
      </w:r>
      <w:r w:rsidR="00B3470C">
        <w:rPr>
          <w:b/>
          <w:bCs/>
        </w:rPr>
        <w:t>26</w:t>
      </w:r>
      <w:r w:rsidR="00757FE2" w:rsidRPr="00757FE2">
        <w:rPr>
          <w:b/>
          <w:bCs/>
        </w:rPr>
        <w:t xml:space="preserve"> February 2025.</w:t>
      </w:r>
    </w:p>
    <w:p w14:paraId="6D3217E2" w14:textId="35CB3868" w:rsidR="00CB5A46" w:rsidRDefault="00CB5A46" w:rsidP="003D6513"/>
    <w:p w14:paraId="294E8BE6" w14:textId="633C2B6B" w:rsidR="00F80841" w:rsidRDefault="00CB5A46" w:rsidP="003D6513">
      <w:bookmarkStart w:id="3" w:name="_Hlk88749530"/>
      <w:r w:rsidRPr="0003345A">
        <w:t>Find out more about the</w:t>
      </w:r>
      <w:r w:rsidR="0003345A" w:rsidRPr="0003345A">
        <w:t xml:space="preserve"> </w:t>
      </w:r>
      <w:r w:rsidR="00757FE2">
        <w:t>Consultation on operational detail for the legal harvest assurance system</w:t>
      </w:r>
      <w:r w:rsidR="000F670C">
        <w:t>,</w:t>
      </w:r>
      <w:r w:rsidR="00B91DFA">
        <w:t xml:space="preserve"> and download the paper</w:t>
      </w:r>
      <w:r w:rsidR="000F670C">
        <w:t>,</w:t>
      </w:r>
      <w:r w:rsidR="00B91DFA">
        <w:t xml:space="preserve"> </w:t>
      </w:r>
      <w:r w:rsidR="000F670C">
        <w:t>from</w:t>
      </w:r>
      <w:r w:rsidR="00B91DFA">
        <w:t xml:space="preserve"> the MPI website</w:t>
      </w:r>
      <w:bookmarkEnd w:id="3"/>
      <w:r w:rsidR="00B3470C">
        <w:t>.</w:t>
      </w:r>
    </w:p>
    <w:p w14:paraId="1E8F264C" w14:textId="77777777" w:rsidR="002E196B" w:rsidRDefault="002E196B" w:rsidP="003D6513"/>
    <w:p w14:paraId="09BC3468" w14:textId="560D833B" w:rsidR="00C300E4" w:rsidRDefault="00EA5508" w:rsidP="003D6513">
      <w:hyperlink r:id="rId13" w:history="1">
        <w:r w:rsidR="002E196B" w:rsidRPr="00625642">
          <w:rPr>
            <w:rStyle w:val="Hyperlink"/>
          </w:rPr>
          <w:t>Proposed operational details for forestry legal harvest assurance – MPI site</w:t>
        </w:r>
      </w:hyperlink>
    </w:p>
    <w:p w14:paraId="6B21A4FB" w14:textId="77777777" w:rsidR="00F04368" w:rsidRDefault="00F04368" w:rsidP="003D6513"/>
    <w:p w14:paraId="0BCD757F" w14:textId="77777777" w:rsidR="00614086" w:rsidRDefault="00614086" w:rsidP="00614086">
      <w:bookmarkStart w:id="4" w:name="_Hlk88205862"/>
      <w:r>
        <w:t>You can also find background information on forestry legal harvest assurance on the MPI website.</w:t>
      </w:r>
    </w:p>
    <w:p w14:paraId="64213771" w14:textId="77777777" w:rsidR="00614086" w:rsidRDefault="00614086" w:rsidP="00614086"/>
    <w:p w14:paraId="6958CDA1" w14:textId="4BABCCA2" w:rsidR="00614086" w:rsidRDefault="00EA5508" w:rsidP="00614086">
      <w:hyperlink r:id="rId14" w:history="1">
        <w:r w:rsidR="00614086" w:rsidRPr="00614086">
          <w:rPr>
            <w:rStyle w:val="Hyperlink"/>
          </w:rPr>
          <w:t>Forestry legal harvest assurance – MPI site</w:t>
        </w:r>
      </w:hyperlink>
    </w:p>
    <w:p w14:paraId="1F5DCBED" w14:textId="004B9EA4" w:rsidR="000C13EA" w:rsidRPr="00E86AB7" w:rsidRDefault="00DF3FC1" w:rsidP="000C13EA">
      <w:pPr>
        <w:pStyle w:val="Title"/>
        <w:rPr>
          <w:sz w:val="28"/>
          <w:szCs w:val="28"/>
        </w:rPr>
      </w:pPr>
      <w:r>
        <w:rPr>
          <w:sz w:val="28"/>
          <w:szCs w:val="28"/>
        </w:rPr>
        <w:t>F</w:t>
      </w:r>
      <w:r w:rsidR="00267121">
        <w:rPr>
          <w:sz w:val="28"/>
          <w:szCs w:val="28"/>
        </w:rPr>
        <w:t>eedback</w:t>
      </w:r>
      <w:r w:rsidR="000C13EA" w:rsidRPr="00E86AB7">
        <w:rPr>
          <w:sz w:val="28"/>
          <w:szCs w:val="28"/>
        </w:rPr>
        <w:t xml:space="preserve"> </w:t>
      </w:r>
      <w:r w:rsidR="000A0D29">
        <w:rPr>
          <w:sz w:val="28"/>
          <w:szCs w:val="28"/>
        </w:rPr>
        <w:t>is</w:t>
      </w:r>
      <w:r w:rsidR="000A0D29" w:rsidRPr="00E86AB7">
        <w:rPr>
          <w:sz w:val="28"/>
          <w:szCs w:val="28"/>
        </w:rPr>
        <w:t xml:space="preserve"> </w:t>
      </w:r>
      <w:r w:rsidR="000C13EA" w:rsidRPr="00E86AB7">
        <w:rPr>
          <w:sz w:val="28"/>
          <w:szCs w:val="28"/>
        </w:rPr>
        <w:t xml:space="preserve">public </w:t>
      </w:r>
      <w:proofErr w:type="gramStart"/>
      <w:r w:rsidR="000C13EA" w:rsidRPr="00E86AB7">
        <w:rPr>
          <w:sz w:val="28"/>
          <w:szCs w:val="28"/>
        </w:rPr>
        <w:t>information</w:t>
      </w:r>
      <w:proofErr w:type="gramEnd"/>
    </w:p>
    <w:p w14:paraId="6C65164E" w14:textId="7E13B68B" w:rsidR="000C13EA" w:rsidRDefault="000C13EA" w:rsidP="000C13EA">
      <w:r>
        <w:t xml:space="preserve">Please note your </w:t>
      </w:r>
      <w:r w:rsidR="00267121">
        <w:t>feedback</w:t>
      </w:r>
      <w:r>
        <w:t xml:space="preserve"> is</w:t>
      </w:r>
      <w:r w:rsidRPr="00E86AB7">
        <w:t xml:space="preserve"> public information. </w:t>
      </w:r>
      <w:r w:rsidR="00267121">
        <w:t>Feedback</w:t>
      </w:r>
      <w:r>
        <w:t xml:space="preserve"> may be the subject of requests for information under the Official Information Act 1982 (the OIA). Under the OIA, information is to be made available to requesters unless there are sufficient grounds for withholding it. The grounds for withholding information are outlined in the OIA. </w:t>
      </w:r>
    </w:p>
    <w:p w14:paraId="7D15904D" w14:textId="77777777" w:rsidR="000C13EA" w:rsidRDefault="000C13EA" w:rsidP="000C13EA"/>
    <w:p w14:paraId="3F4DDA07" w14:textId="53302983" w:rsidR="000C13EA" w:rsidRDefault="000C13EA" w:rsidP="000C13EA">
      <w:r>
        <w:t xml:space="preserve">If you are </w:t>
      </w:r>
      <w:r w:rsidR="000A0D29">
        <w:t xml:space="preserve">providing feedback </w:t>
      </w:r>
      <w:r>
        <w:t>on this</w:t>
      </w:r>
      <w:r w:rsidR="007726ED">
        <w:t xml:space="preserve"> consultation document</w:t>
      </w:r>
      <w:r>
        <w:t xml:space="preserve">, you may wish to indicate any grounds for withholding information contained in your </w:t>
      </w:r>
      <w:r w:rsidR="00267121">
        <w:t>feedback</w:t>
      </w:r>
      <w:r>
        <w:t xml:space="preserve">. Reasons for withholding information could include commercial sensitivity or privacy. </w:t>
      </w:r>
      <w:r w:rsidR="00F37576">
        <w:t xml:space="preserve">The </w:t>
      </w:r>
      <w:r w:rsidR="001A4AE3">
        <w:t>Ministry for Primary Industries</w:t>
      </w:r>
      <w:r>
        <w:t xml:space="preserve"> will consider such grounds when deciding </w:t>
      </w:r>
      <w:proofErr w:type="gramStart"/>
      <w:r>
        <w:t>whether or not</w:t>
      </w:r>
      <w:proofErr w:type="gramEnd"/>
      <w:r>
        <w:t xml:space="preserve"> to release information. </w:t>
      </w:r>
    </w:p>
    <w:p w14:paraId="28B2025B" w14:textId="77777777" w:rsidR="000C13EA" w:rsidRDefault="000C13EA" w:rsidP="000C13EA"/>
    <w:p w14:paraId="717EA2B7" w14:textId="77777777" w:rsidR="00302AAA" w:rsidRDefault="000C13EA" w:rsidP="000C13EA">
      <w:r>
        <w:t xml:space="preserve">Any decision to withhold information requested under the OIA may be reviewed by the Ombudsman. For more </w:t>
      </w:r>
      <w:r w:rsidR="00E31073">
        <w:t>information,</w:t>
      </w:r>
      <w:r>
        <w:t xml:space="preserve"> please visit</w:t>
      </w:r>
      <w:r w:rsidR="00302AAA">
        <w:t>:</w:t>
      </w:r>
    </w:p>
    <w:p w14:paraId="28EFA966" w14:textId="77777777" w:rsidR="00302AAA" w:rsidRDefault="00302AAA" w:rsidP="000C13EA"/>
    <w:p w14:paraId="5548493E" w14:textId="6652B12B" w:rsidR="000C13EA" w:rsidRDefault="00EA5508" w:rsidP="000C13EA">
      <w:hyperlink r:id="rId15" w:history="1">
        <w:r w:rsidR="00AA7986" w:rsidRPr="003F3961">
          <w:rPr>
            <w:rStyle w:val="Hyperlink"/>
          </w:rPr>
          <w:t>https://www.ombudsman.parliament.nz/</w:t>
        </w:r>
      </w:hyperlink>
      <w:r w:rsidR="00AA7986">
        <w:t xml:space="preserve"> </w:t>
      </w:r>
    </w:p>
    <w:p w14:paraId="05BFA1FE" w14:textId="77777777" w:rsidR="000C13EA" w:rsidRDefault="000C13EA" w:rsidP="000C13EA"/>
    <w:p w14:paraId="4998F792" w14:textId="3EC09AB6" w:rsidR="00DC30E4" w:rsidRDefault="000C13EA" w:rsidP="003D6513">
      <w:r w:rsidRPr="00E86AB7">
        <w:t xml:space="preserve">If you would like to have </w:t>
      </w:r>
      <w:r>
        <w:t xml:space="preserve">any or </w:t>
      </w:r>
      <w:proofErr w:type="gramStart"/>
      <w:r>
        <w:t>all of</w:t>
      </w:r>
      <w:proofErr w:type="gramEnd"/>
      <w:r>
        <w:t xml:space="preserve"> </w:t>
      </w:r>
      <w:r w:rsidRPr="00E86AB7">
        <w:t xml:space="preserve">your </w:t>
      </w:r>
      <w:r w:rsidR="00267121">
        <w:t>feedback</w:t>
      </w:r>
      <w:r w:rsidRPr="00E86AB7">
        <w:t xml:space="preserve"> or personal details withheld, please set out your reasons below. </w:t>
      </w:r>
      <w:bookmarkEnd w:id="4"/>
    </w:p>
    <w:p w14:paraId="1DFFB45F" w14:textId="77777777" w:rsidR="00DC30E4" w:rsidRDefault="00DC30E4" w:rsidP="003D6513"/>
    <w:sdt>
      <w:sdtPr>
        <w:id w:val="-1774398812"/>
        <w:placeholder>
          <w:docPart w:val="8E98CDF6685D4F71BCACC957CE9F6269"/>
        </w:placeholder>
        <w:showingPlcHdr/>
      </w:sdtPr>
      <w:sdtEndPr/>
      <w:sdtContent>
        <w:p w14:paraId="0D063660" w14:textId="55D3FC16" w:rsidR="00647C09" w:rsidRDefault="00647C09" w:rsidP="003D6513">
          <w:r w:rsidRPr="009375E3">
            <w:rPr>
              <w:rStyle w:val="PlaceholderText"/>
              <w:rFonts w:eastAsiaTheme="minorHAnsi"/>
            </w:rPr>
            <w:t>Click here to enter text.</w:t>
          </w:r>
        </w:p>
      </w:sdtContent>
    </w:sdt>
    <w:p w14:paraId="01E88842" w14:textId="77777777" w:rsidR="004A7191" w:rsidRPr="00BA637F" w:rsidRDefault="004A7191" w:rsidP="00A77726">
      <w:pPr>
        <w:pStyle w:val="Title"/>
        <w:rPr>
          <w:sz w:val="28"/>
          <w:szCs w:val="28"/>
        </w:rPr>
      </w:pPr>
      <w:r w:rsidRPr="00BA637F">
        <w:rPr>
          <w:sz w:val="28"/>
          <w:szCs w:val="28"/>
        </w:rPr>
        <w:t xml:space="preserve">Privacy and security </w:t>
      </w:r>
    </w:p>
    <w:p w14:paraId="6B1F15B3" w14:textId="77777777" w:rsidR="004A7191" w:rsidRDefault="004A7191" w:rsidP="003D6513"/>
    <w:p w14:paraId="52854C8F" w14:textId="564AA2DE" w:rsidR="004A7191" w:rsidRDefault="004A7191" w:rsidP="003D6513">
      <w:r>
        <w:t>Information about the personal information we collect, our approach to privacy and security, and your right</w:t>
      </w:r>
      <w:r w:rsidR="00302AAA">
        <w:t>s</w:t>
      </w:r>
      <w:r>
        <w:t>, can be viewed on the MPI website:</w:t>
      </w:r>
    </w:p>
    <w:p w14:paraId="42929AE3" w14:textId="77777777" w:rsidR="004A7191" w:rsidRDefault="004A7191" w:rsidP="003D6513"/>
    <w:p w14:paraId="03D45772" w14:textId="71A14CEC" w:rsidR="004A7191" w:rsidRDefault="00EA5508" w:rsidP="003D6513">
      <w:hyperlink r:id="rId16" w:history="1">
        <w:r w:rsidR="004A7191" w:rsidRPr="003A0DB3">
          <w:rPr>
            <w:rStyle w:val="Hyperlink"/>
          </w:rPr>
          <w:t>Privacy and security – MPI website</w:t>
        </w:r>
      </w:hyperlink>
    </w:p>
    <w:p w14:paraId="4B658E36" w14:textId="667DB853" w:rsidR="003A0DB3" w:rsidRPr="00606CE2" w:rsidRDefault="003A0DB3" w:rsidP="003D6513">
      <w:pPr>
        <w:sectPr w:rsidR="003A0DB3" w:rsidRPr="00606CE2" w:rsidSect="009010ED">
          <w:headerReference w:type="default" r:id="rId17"/>
          <w:footerReference w:type="default" r:id="rId18"/>
          <w:headerReference w:type="first" r:id="rId19"/>
          <w:footerReference w:type="first" r:id="rId20"/>
          <w:pgSz w:w="11906" w:h="16838" w:code="9"/>
          <w:pgMar w:top="1560" w:right="1440" w:bottom="1440" w:left="1440" w:header="680" w:footer="113" w:gutter="0"/>
          <w:cols w:space="720"/>
          <w:titlePg/>
          <w:docGrid w:linePitch="272"/>
        </w:sectPr>
      </w:pPr>
    </w:p>
    <w:p w14:paraId="37EA1D4C" w14:textId="73A012DC" w:rsidR="0015615A" w:rsidRPr="00963AC3" w:rsidRDefault="0015615A" w:rsidP="0015615A">
      <w:pPr>
        <w:pStyle w:val="Title"/>
        <w:rPr>
          <w:sz w:val="28"/>
          <w:szCs w:val="28"/>
        </w:rPr>
      </w:pPr>
      <w:bookmarkStart w:id="5" w:name="_Toc85009718"/>
      <w:r w:rsidRPr="00963AC3">
        <w:rPr>
          <w:sz w:val="28"/>
          <w:szCs w:val="28"/>
        </w:rPr>
        <w:lastRenderedPageBreak/>
        <w:t>About you</w:t>
      </w:r>
    </w:p>
    <w:p w14:paraId="1C58FED5" w14:textId="4509F100" w:rsidR="00963AC3" w:rsidRPr="00BA2860" w:rsidRDefault="00963AC3" w:rsidP="00963AC3">
      <w:pPr>
        <w:pStyle w:val="Heading1"/>
        <w:numPr>
          <w:ilvl w:val="0"/>
          <w:numId w:val="0"/>
        </w:numPr>
        <w:rPr>
          <w:rFonts w:ascii="Arial" w:hAnsi="Arial" w:cs="Arial"/>
          <w:b w:val="0"/>
          <w:bCs/>
          <w:sz w:val="20"/>
        </w:rPr>
      </w:pPr>
      <w:r w:rsidRPr="00BA2860">
        <w:rPr>
          <w:rFonts w:ascii="Arial" w:hAnsi="Arial" w:cs="Arial"/>
          <w:b w:val="0"/>
          <w:bCs/>
          <w:sz w:val="20"/>
        </w:rPr>
        <w:t>Name</w:t>
      </w:r>
    </w:p>
    <w:sdt>
      <w:sdtPr>
        <w:rPr>
          <w:rFonts w:cs="Arial"/>
        </w:rPr>
        <w:id w:val="1460915138"/>
        <w:placeholder>
          <w:docPart w:val="46271C7E3596436C9520A850C6194402"/>
        </w:placeholder>
        <w:showingPlcHdr/>
      </w:sdtPr>
      <w:sdtEndPr/>
      <w:sdtContent>
        <w:p w14:paraId="23CEB19F" w14:textId="75458BE1" w:rsidR="00963AC3" w:rsidRDefault="00647C09" w:rsidP="00963AC3">
          <w:pPr>
            <w:rPr>
              <w:rFonts w:cs="Arial"/>
            </w:rPr>
          </w:pPr>
          <w:r w:rsidRPr="009375E3">
            <w:rPr>
              <w:rStyle w:val="PlaceholderText"/>
              <w:rFonts w:eastAsiaTheme="minorHAnsi"/>
            </w:rPr>
            <w:t>Click here to enter text.</w:t>
          </w:r>
        </w:p>
      </w:sdtContent>
    </w:sdt>
    <w:p w14:paraId="5D34CCA6" w14:textId="77777777" w:rsidR="00647C09" w:rsidRPr="00BA2860" w:rsidRDefault="00647C09" w:rsidP="00963AC3">
      <w:pPr>
        <w:rPr>
          <w:rFonts w:cs="Arial"/>
          <w:bCs/>
        </w:rPr>
      </w:pPr>
    </w:p>
    <w:p w14:paraId="3ED15F8F" w14:textId="7567A2F3" w:rsidR="00963AC3" w:rsidRPr="00BA2860" w:rsidRDefault="00963AC3" w:rsidP="00963AC3">
      <w:pPr>
        <w:rPr>
          <w:rFonts w:cs="Arial"/>
          <w:bCs/>
        </w:rPr>
      </w:pPr>
      <w:r w:rsidRPr="00BA2860">
        <w:rPr>
          <w:rFonts w:cs="Arial"/>
          <w:bCs/>
        </w:rPr>
        <w:t>Title (if applicable)</w:t>
      </w:r>
    </w:p>
    <w:sdt>
      <w:sdtPr>
        <w:rPr>
          <w:rFonts w:cs="Arial"/>
        </w:rPr>
        <w:id w:val="-797071355"/>
        <w:placeholder>
          <w:docPart w:val="1DB2BBB7FF7C424B886A8A42ADAE81AD"/>
        </w:placeholder>
        <w:showingPlcHdr/>
      </w:sdtPr>
      <w:sdtEndPr/>
      <w:sdtContent>
        <w:p w14:paraId="47E662CC" w14:textId="44614B53" w:rsidR="00507437" w:rsidRDefault="00647C09" w:rsidP="00963AC3">
          <w:pPr>
            <w:rPr>
              <w:rFonts w:cs="Arial"/>
            </w:rPr>
          </w:pPr>
          <w:r w:rsidRPr="009375E3">
            <w:rPr>
              <w:rStyle w:val="PlaceholderText"/>
              <w:rFonts w:eastAsiaTheme="minorHAnsi"/>
            </w:rPr>
            <w:t>Click here to enter text.</w:t>
          </w:r>
        </w:p>
      </w:sdtContent>
    </w:sdt>
    <w:p w14:paraId="43B30EE6" w14:textId="77777777" w:rsidR="00647C09" w:rsidRPr="00BA2860" w:rsidRDefault="00647C09" w:rsidP="00963AC3">
      <w:pPr>
        <w:rPr>
          <w:rFonts w:cs="Arial"/>
          <w:bCs/>
          <w:color w:val="BFBFBF" w:themeColor="background1" w:themeShade="BF"/>
        </w:rPr>
      </w:pPr>
    </w:p>
    <w:p w14:paraId="14976722" w14:textId="084CB362" w:rsidR="00507437" w:rsidRPr="00BA2860" w:rsidRDefault="00507437" w:rsidP="00963AC3">
      <w:pPr>
        <w:rPr>
          <w:rFonts w:cs="Arial"/>
          <w:bCs/>
        </w:rPr>
      </w:pPr>
      <w:r w:rsidRPr="00BA2860">
        <w:rPr>
          <w:rFonts w:cs="Arial"/>
          <w:bCs/>
        </w:rPr>
        <w:t>Organisation</w:t>
      </w:r>
      <w:r w:rsidR="00477009">
        <w:rPr>
          <w:rFonts w:cs="Arial"/>
          <w:bCs/>
        </w:rPr>
        <w:t xml:space="preserve"> (if applicable)</w:t>
      </w:r>
    </w:p>
    <w:sdt>
      <w:sdtPr>
        <w:rPr>
          <w:rFonts w:cs="Arial"/>
        </w:rPr>
        <w:id w:val="1581868632"/>
        <w:placeholder>
          <w:docPart w:val="4BD1BD910E4F4CAF916C5735F6A69244"/>
        </w:placeholder>
        <w:showingPlcHdr/>
      </w:sdtPr>
      <w:sdtEndPr/>
      <w:sdtContent>
        <w:p w14:paraId="352FB6CC" w14:textId="24268C73" w:rsidR="00963AC3" w:rsidRDefault="00647C09" w:rsidP="00963AC3">
          <w:pPr>
            <w:rPr>
              <w:rFonts w:cs="Arial"/>
            </w:rPr>
          </w:pPr>
          <w:r w:rsidRPr="009375E3">
            <w:rPr>
              <w:rStyle w:val="PlaceholderText"/>
              <w:rFonts w:eastAsiaTheme="minorHAnsi"/>
            </w:rPr>
            <w:t>Click here to enter text.</w:t>
          </w:r>
        </w:p>
      </w:sdtContent>
    </w:sdt>
    <w:p w14:paraId="6D99291B" w14:textId="77777777" w:rsidR="00647C09" w:rsidRPr="00BA2860" w:rsidRDefault="00647C09" w:rsidP="00963AC3">
      <w:pPr>
        <w:rPr>
          <w:rFonts w:cs="Arial"/>
          <w:bCs/>
        </w:rPr>
      </w:pPr>
    </w:p>
    <w:p w14:paraId="2DCD4D91" w14:textId="160A4C93" w:rsidR="00963AC3" w:rsidRPr="00BA2860" w:rsidRDefault="00963AC3" w:rsidP="00963AC3">
      <w:pPr>
        <w:rPr>
          <w:rFonts w:cs="Arial"/>
          <w:bCs/>
        </w:rPr>
      </w:pPr>
      <w:r w:rsidRPr="00BA2860">
        <w:rPr>
          <w:rFonts w:cs="Arial"/>
          <w:bCs/>
        </w:rPr>
        <w:t xml:space="preserve">Are you </w:t>
      </w:r>
      <w:r w:rsidR="00137099">
        <w:rPr>
          <w:rFonts w:cs="Arial"/>
          <w:bCs/>
        </w:rPr>
        <w:t>providing feedback</w:t>
      </w:r>
      <w:r w:rsidRPr="00BA2860">
        <w:rPr>
          <w:rFonts w:cs="Arial"/>
          <w:bCs/>
        </w:rPr>
        <w:t xml:space="preserve"> on behalf of your organisation?</w:t>
      </w:r>
    </w:p>
    <w:p w14:paraId="472977D7" w14:textId="1CE74168" w:rsidR="00963AC3" w:rsidRPr="00BA2860" w:rsidRDefault="00963AC3" w:rsidP="00963AC3">
      <w:pPr>
        <w:rPr>
          <w:rFonts w:cs="Arial"/>
        </w:rPr>
      </w:pPr>
    </w:p>
    <w:p w14:paraId="6EC50580" w14:textId="47380E01" w:rsidR="00963AC3" w:rsidRPr="00BA2860" w:rsidRDefault="00EA5508" w:rsidP="00963AC3">
      <w:pPr>
        <w:rPr>
          <w:rFonts w:cs="Arial"/>
        </w:rPr>
      </w:pPr>
      <w:sdt>
        <w:sdtPr>
          <w:rPr>
            <w:rFonts w:cs="Arial"/>
          </w:rPr>
          <w:id w:val="-571660578"/>
          <w14:checkbox>
            <w14:checked w14:val="0"/>
            <w14:checkedState w14:val="2612" w14:font="MS Gothic"/>
            <w14:uncheckedState w14:val="2610" w14:font="MS Gothic"/>
          </w14:checkbox>
        </w:sdtPr>
        <w:sdtEndPr/>
        <w:sdtContent>
          <w:r w:rsidR="00477009">
            <w:rPr>
              <w:rFonts w:ascii="MS Gothic" w:eastAsia="MS Gothic" w:hAnsi="MS Gothic" w:cs="Arial" w:hint="eastAsia"/>
            </w:rPr>
            <w:t>☐</w:t>
          </w:r>
        </w:sdtContent>
      </w:sdt>
      <w:r w:rsidR="00963AC3" w:rsidRPr="00BA2860">
        <w:rPr>
          <w:rFonts w:cs="Arial"/>
        </w:rPr>
        <w:t xml:space="preserve">   </w:t>
      </w:r>
      <w:r w:rsidR="00507437" w:rsidRPr="00BA2860">
        <w:rPr>
          <w:rFonts w:cs="Arial"/>
        </w:rPr>
        <w:t xml:space="preserve">  </w:t>
      </w:r>
      <w:r w:rsidR="00963AC3" w:rsidRPr="00BA2860">
        <w:rPr>
          <w:rFonts w:cs="Arial"/>
        </w:rPr>
        <w:t>Yes</w:t>
      </w:r>
    </w:p>
    <w:p w14:paraId="1CFBCF20" w14:textId="725A86C1" w:rsidR="00963AC3" w:rsidRDefault="00EA5508" w:rsidP="00963AC3">
      <w:pPr>
        <w:rPr>
          <w:rFonts w:cs="Arial"/>
        </w:rPr>
      </w:pPr>
      <w:sdt>
        <w:sdtPr>
          <w:rPr>
            <w:rFonts w:cs="Arial"/>
          </w:rPr>
          <w:id w:val="1687560228"/>
          <w14:checkbox>
            <w14:checked w14:val="0"/>
            <w14:checkedState w14:val="2612" w14:font="MS Gothic"/>
            <w14:uncheckedState w14:val="2610" w14:font="MS Gothic"/>
          </w14:checkbox>
        </w:sdtPr>
        <w:sdtEndPr/>
        <w:sdtContent>
          <w:r w:rsidR="00477009">
            <w:rPr>
              <w:rFonts w:ascii="MS Gothic" w:eastAsia="MS Gothic" w:hAnsi="MS Gothic" w:cs="Arial" w:hint="eastAsia"/>
            </w:rPr>
            <w:t>☐</w:t>
          </w:r>
        </w:sdtContent>
      </w:sdt>
      <w:r w:rsidR="00963AC3" w:rsidRPr="00BA2860">
        <w:rPr>
          <w:rFonts w:cs="Arial"/>
        </w:rPr>
        <w:t xml:space="preserve">   </w:t>
      </w:r>
      <w:r w:rsidR="00507437" w:rsidRPr="00BA2860">
        <w:rPr>
          <w:rFonts w:cs="Arial"/>
        </w:rPr>
        <w:t xml:space="preserve">  </w:t>
      </w:r>
      <w:r w:rsidR="00963AC3" w:rsidRPr="00BA2860">
        <w:rPr>
          <w:rFonts w:cs="Arial"/>
        </w:rPr>
        <w:t>No</w:t>
      </w:r>
    </w:p>
    <w:p w14:paraId="78AFA166" w14:textId="77777777" w:rsidR="00664E4B" w:rsidRDefault="00664E4B" w:rsidP="00963AC3">
      <w:pPr>
        <w:rPr>
          <w:rFonts w:ascii="MS Gothic" w:eastAsia="MS Gothic" w:hAnsi="MS Gothic" w:cs="Arial"/>
        </w:rPr>
      </w:pPr>
    </w:p>
    <w:p w14:paraId="2F4B5347" w14:textId="20C32002" w:rsidR="00963AC3" w:rsidRPr="00BA2860" w:rsidRDefault="00507437" w:rsidP="00963AC3">
      <w:pPr>
        <w:rPr>
          <w:rFonts w:cs="Arial"/>
        </w:rPr>
      </w:pPr>
      <w:r w:rsidRPr="00BA2860">
        <w:rPr>
          <w:rFonts w:cs="Arial"/>
        </w:rPr>
        <w:t>If yes, does it represent the view of your whole organisation, or just a section of it?</w:t>
      </w:r>
    </w:p>
    <w:p w14:paraId="62F9C052" w14:textId="2253EB59" w:rsidR="00507437" w:rsidRPr="00BA2860" w:rsidRDefault="00507437" w:rsidP="00963AC3">
      <w:pPr>
        <w:rPr>
          <w:rFonts w:cs="Arial"/>
        </w:rPr>
      </w:pPr>
    </w:p>
    <w:p w14:paraId="08787BD8" w14:textId="0B8ECE91" w:rsidR="00507437" w:rsidRPr="00BA2860" w:rsidRDefault="00EA5508" w:rsidP="00963AC3">
      <w:pPr>
        <w:rPr>
          <w:rFonts w:cs="Arial"/>
        </w:rPr>
      </w:pPr>
      <w:sdt>
        <w:sdtPr>
          <w:rPr>
            <w:rFonts w:cs="Arial"/>
          </w:rPr>
          <w:id w:val="-579144828"/>
          <w14:checkbox>
            <w14:checked w14:val="0"/>
            <w14:checkedState w14:val="2612" w14:font="MS Gothic"/>
            <w14:uncheckedState w14:val="2610" w14:font="MS Gothic"/>
          </w14:checkbox>
        </w:sdtPr>
        <w:sdtEndPr/>
        <w:sdtContent>
          <w:r w:rsidR="00507437" w:rsidRPr="00BA2860">
            <w:rPr>
              <w:rFonts w:ascii="Segoe UI Symbol" w:eastAsia="MS Gothic" w:hAnsi="Segoe UI Symbol" w:cs="Segoe UI Symbol"/>
            </w:rPr>
            <w:t>☐</w:t>
          </w:r>
        </w:sdtContent>
      </w:sdt>
      <w:r w:rsidR="00507437" w:rsidRPr="00BA2860">
        <w:rPr>
          <w:rFonts w:cs="Arial"/>
        </w:rPr>
        <w:t xml:space="preserve">     Whole organisation</w:t>
      </w:r>
    </w:p>
    <w:p w14:paraId="3497AE39" w14:textId="3549FA2E" w:rsidR="00507437" w:rsidRDefault="00EA5508" w:rsidP="00963AC3">
      <w:pPr>
        <w:rPr>
          <w:rFonts w:cs="Arial"/>
        </w:rPr>
      </w:pPr>
      <w:sdt>
        <w:sdtPr>
          <w:rPr>
            <w:rFonts w:cs="Arial"/>
          </w:rPr>
          <w:id w:val="432787593"/>
          <w14:checkbox>
            <w14:checked w14:val="0"/>
            <w14:checkedState w14:val="2612" w14:font="MS Gothic"/>
            <w14:uncheckedState w14:val="2610" w14:font="MS Gothic"/>
          </w14:checkbox>
        </w:sdtPr>
        <w:sdtEndPr/>
        <w:sdtContent>
          <w:r w:rsidR="00507437" w:rsidRPr="00BA2860">
            <w:rPr>
              <w:rFonts w:ascii="Segoe UI Symbol" w:eastAsia="MS Gothic" w:hAnsi="Segoe UI Symbol" w:cs="Segoe UI Symbol"/>
            </w:rPr>
            <w:t>☐</w:t>
          </w:r>
        </w:sdtContent>
      </w:sdt>
      <w:r w:rsidR="00507437" w:rsidRPr="00BA2860">
        <w:rPr>
          <w:rFonts w:cs="Arial"/>
        </w:rPr>
        <w:t xml:space="preserve">     Just a section of it</w:t>
      </w:r>
    </w:p>
    <w:p w14:paraId="720F8CF3" w14:textId="3768C44B" w:rsidR="00477009" w:rsidRPr="00BA2860" w:rsidRDefault="00EA5508" w:rsidP="00963AC3">
      <w:pPr>
        <w:rPr>
          <w:rFonts w:cs="Arial"/>
        </w:rPr>
      </w:pPr>
      <w:sdt>
        <w:sdtPr>
          <w:rPr>
            <w:rFonts w:cs="Arial"/>
          </w:rPr>
          <w:id w:val="-933443887"/>
          <w14:checkbox>
            <w14:checked w14:val="0"/>
            <w14:checkedState w14:val="2612" w14:font="MS Gothic"/>
            <w14:uncheckedState w14:val="2610" w14:font="MS Gothic"/>
          </w14:checkbox>
        </w:sdtPr>
        <w:sdtEndPr/>
        <w:sdtContent>
          <w:r w:rsidR="00477009">
            <w:rPr>
              <w:rFonts w:ascii="MS Gothic" w:eastAsia="MS Gothic" w:hAnsi="MS Gothic" w:cs="Arial" w:hint="eastAsia"/>
            </w:rPr>
            <w:t>☐</w:t>
          </w:r>
        </w:sdtContent>
      </w:sdt>
      <w:r w:rsidR="00477009">
        <w:rPr>
          <w:rFonts w:cs="Arial"/>
        </w:rPr>
        <w:t xml:space="preserve">     N/A</w:t>
      </w:r>
    </w:p>
    <w:p w14:paraId="3341ED17" w14:textId="77777777" w:rsidR="00507437" w:rsidRPr="00BA2860" w:rsidRDefault="00507437" w:rsidP="00963AC3">
      <w:pPr>
        <w:rPr>
          <w:rFonts w:cs="Arial"/>
        </w:rPr>
      </w:pPr>
    </w:p>
    <w:p w14:paraId="3F34BC8C" w14:textId="6CE34F7B" w:rsidR="00507437" w:rsidRPr="00BA2860" w:rsidRDefault="00507437" w:rsidP="00963AC3">
      <w:pPr>
        <w:rPr>
          <w:rFonts w:cs="Arial"/>
        </w:rPr>
      </w:pPr>
      <w:r w:rsidRPr="00BA2860">
        <w:rPr>
          <w:rFonts w:cs="Arial"/>
        </w:rPr>
        <w:t>Please provide at least one of the following details:</w:t>
      </w:r>
    </w:p>
    <w:p w14:paraId="5039D7E5" w14:textId="77777777" w:rsidR="00507437" w:rsidRPr="00BA2860" w:rsidRDefault="00507437" w:rsidP="00963AC3">
      <w:pPr>
        <w:rPr>
          <w:rFonts w:cs="Arial"/>
        </w:rPr>
      </w:pPr>
    </w:p>
    <w:p w14:paraId="7ED28128" w14:textId="77777777" w:rsidR="00507437" w:rsidRPr="00BA2860" w:rsidRDefault="00507437" w:rsidP="00963AC3">
      <w:pPr>
        <w:rPr>
          <w:rFonts w:cs="Arial"/>
        </w:rPr>
      </w:pPr>
      <w:r w:rsidRPr="00BA2860">
        <w:rPr>
          <w:rFonts w:cs="Arial"/>
        </w:rPr>
        <w:t>Address</w:t>
      </w:r>
    </w:p>
    <w:sdt>
      <w:sdtPr>
        <w:rPr>
          <w:rFonts w:cs="Arial"/>
        </w:rPr>
        <w:id w:val="341980789"/>
        <w:placeholder>
          <w:docPart w:val="F08F4A55B13A45728247C749829683BF"/>
        </w:placeholder>
        <w:showingPlcHdr/>
      </w:sdtPr>
      <w:sdtEndPr/>
      <w:sdtContent>
        <w:p w14:paraId="5255410B" w14:textId="14D69772" w:rsidR="00507437" w:rsidRPr="00BA2860" w:rsidRDefault="00647C09" w:rsidP="00963AC3">
          <w:pPr>
            <w:rPr>
              <w:rFonts w:cs="Arial"/>
            </w:rPr>
          </w:pPr>
          <w:r w:rsidRPr="009375E3">
            <w:rPr>
              <w:rStyle w:val="PlaceholderText"/>
              <w:rFonts w:eastAsiaTheme="minorHAnsi"/>
            </w:rPr>
            <w:t>Click here to enter text.</w:t>
          </w:r>
        </w:p>
      </w:sdtContent>
    </w:sdt>
    <w:p w14:paraId="1C2637FC" w14:textId="77777777" w:rsidR="00647C09" w:rsidRDefault="00647C09" w:rsidP="00963AC3">
      <w:pPr>
        <w:rPr>
          <w:rFonts w:cs="Arial"/>
        </w:rPr>
      </w:pPr>
    </w:p>
    <w:p w14:paraId="10BA216F" w14:textId="0B60D05D" w:rsidR="00507437" w:rsidRPr="00BA2860" w:rsidRDefault="00507437" w:rsidP="00963AC3">
      <w:pPr>
        <w:rPr>
          <w:rFonts w:cs="Arial"/>
        </w:rPr>
      </w:pPr>
      <w:r w:rsidRPr="00BA2860">
        <w:rPr>
          <w:rFonts w:cs="Arial"/>
        </w:rPr>
        <w:t>Email</w:t>
      </w:r>
    </w:p>
    <w:sdt>
      <w:sdtPr>
        <w:rPr>
          <w:rFonts w:cs="Arial"/>
        </w:rPr>
        <w:id w:val="1003629689"/>
        <w:placeholder>
          <w:docPart w:val="772F9D5DA15F4B34A833FB9F05187076"/>
        </w:placeholder>
        <w:showingPlcHdr/>
      </w:sdtPr>
      <w:sdtEndPr/>
      <w:sdtContent>
        <w:p w14:paraId="2CFF56D2" w14:textId="7D52CCB4" w:rsidR="00507437" w:rsidRPr="00BA2860" w:rsidRDefault="00647C09" w:rsidP="00963AC3">
          <w:pPr>
            <w:rPr>
              <w:rFonts w:cs="Arial"/>
            </w:rPr>
          </w:pPr>
          <w:r w:rsidRPr="009375E3">
            <w:rPr>
              <w:rStyle w:val="PlaceholderText"/>
              <w:rFonts w:eastAsiaTheme="minorHAnsi"/>
            </w:rPr>
            <w:t>Click here to enter text.</w:t>
          </w:r>
        </w:p>
      </w:sdtContent>
    </w:sdt>
    <w:p w14:paraId="4A72BE5E" w14:textId="77777777" w:rsidR="00647C09" w:rsidRDefault="00647C09" w:rsidP="00963AC3">
      <w:pPr>
        <w:rPr>
          <w:rFonts w:cs="Arial"/>
        </w:rPr>
      </w:pPr>
    </w:p>
    <w:p w14:paraId="480E1AAB" w14:textId="318B5CC5" w:rsidR="00507437" w:rsidRPr="00BA2860" w:rsidRDefault="00507437" w:rsidP="00963AC3">
      <w:pPr>
        <w:rPr>
          <w:rFonts w:cs="Arial"/>
        </w:rPr>
      </w:pPr>
      <w:r w:rsidRPr="00BA2860">
        <w:rPr>
          <w:rFonts w:cs="Arial"/>
        </w:rPr>
        <w:t xml:space="preserve">Phone </w:t>
      </w:r>
    </w:p>
    <w:sdt>
      <w:sdtPr>
        <w:rPr>
          <w:rFonts w:cs="Arial"/>
        </w:rPr>
        <w:id w:val="448437901"/>
        <w:placeholder>
          <w:docPart w:val="40194E5BC8C748E2873ACD7572A09A8C"/>
        </w:placeholder>
        <w:showingPlcHdr/>
      </w:sdtPr>
      <w:sdtEndPr/>
      <w:sdtContent>
        <w:p w14:paraId="09CC7688" w14:textId="725E31BA" w:rsidR="00507437" w:rsidRPr="00BA2860" w:rsidRDefault="00647C09" w:rsidP="00963AC3">
          <w:pPr>
            <w:rPr>
              <w:rFonts w:cs="Arial"/>
            </w:rPr>
          </w:pPr>
          <w:r w:rsidRPr="009375E3">
            <w:rPr>
              <w:rStyle w:val="PlaceholderText"/>
              <w:rFonts w:eastAsiaTheme="minorHAnsi"/>
            </w:rPr>
            <w:t>Click here to enter text.</w:t>
          </w:r>
        </w:p>
      </w:sdtContent>
    </w:sdt>
    <w:p w14:paraId="1105D9B1" w14:textId="77777777" w:rsidR="00963AC3" w:rsidRDefault="00963AC3" w:rsidP="00EA5508"/>
    <w:p w14:paraId="60D7D806" w14:textId="48144E5E" w:rsidR="00963AC3" w:rsidRDefault="003046C0" w:rsidP="003046C0">
      <w:pPr>
        <w:rPr>
          <w:rFonts w:cs="Arial"/>
        </w:rPr>
      </w:pPr>
      <w:r w:rsidRPr="003046C0">
        <w:rPr>
          <w:rFonts w:cs="Arial"/>
        </w:rPr>
        <w:t>I confirm that I would like to receive email updates about New Zealand’s legal harvest assurance system for timber</w:t>
      </w:r>
      <w:r w:rsidR="00241F9B">
        <w:rPr>
          <w:rFonts w:cs="Arial"/>
        </w:rPr>
        <w:t>:</w:t>
      </w:r>
      <w:r w:rsidRPr="003046C0">
        <w:rPr>
          <w:rFonts w:cs="Arial"/>
        </w:rPr>
        <w:t xml:space="preserve"> </w:t>
      </w:r>
    </w:p>
    <w:p w14:paraId="715709EC" w14:textId="77777777" w:rsidR="003046C0" w:rsidRPr="003046C0" w:rsidRDefault="003046C0" w:rsidP="00CE1324">
      <w:pPr>
        <w:rPr>
          <w:rFonts w:cs="Arial"/>
        </w:rPr>
      </w:pPr>
    </w:p>
    <w:p w14:paraId="7A9A6314" w14:textId="4086E45C" w:rsidR="003046C0" w:rsidRPr="00BA2860" w:rsidRDefault="00EA5508" w:rsidP="003046C0">
      <w:pPr>
        <w:rPr>
          <w:rFonts w:cs="Arial"/>
        </w:rPr>
      </w:pPr>
      <w:sdt>
        <w:sdtPr>
          <w:rPr>
            <w:rFonts w:cs="Arial"/>
          </w:rPr>
          <w:id w:val="-773400556"/>
          <w14:checkbox>
            <w14:checked w14:val="0"/>
            <w14:checkedState w14:val="2612" w14:font="MS Gothic"/>
            <w14:uncheckedState w14:val="2610" w14:font="MS Gothic"/>
          </w14:checkbox>
        </w:sdtPr>
        <w:sdtEndPr/>
        <w:sdtContent>
          <w:r w:rsidR="003046C0">
            <w:rPr>
              <w:rFonts w:ascii="MS Gothic" w:eastAsia="MS Gothic" w:hAnsi="MS Gothic" w:cs="Arial" w:hint="eastAsia"/>
            </w:rPr>
            <w:t>☐</w:t>
          </w:r>
        </w:sdtContent>
      </w:sdt>
      <w:r w:rsidR="003046C0" w:rsidRPr="00BA2860">
        <w:rPr>
          <w:rFonts w:cs="Arial"/>
        </w:rPr>
        <w:t xml:space="preserve">     Yes</w:t>
      </w:r>
      <w:r w:rsidR="00241F9B">
        <w:rPr>
          <w:rFonts w:cs="Arial"/>
        </w:rPr>
        <w:t xml:space="preserve"> (please provide email above)</w:t>
      </w:r>
    </w:p>
    <w:p w14:paraId="0FD80143" w14:textId="77777777" w:rsidR="003046C0" w:rsidRDefault="00EA5508" w:rsidP="003046C0">
      <w:pPr>
        <w:rPr>
          <w:rFonts w:cs="Arial"/>
        </w:rPr>
      </w:pPr>
      <w:sdt>
        <w:sdtPr>
          <w:rPr>
            <w:rFonts w:cs="Arial"/>
          </w:rPr>
          <w:id w:val="-265621141"/>
          <w14:checkbox>
            <w14:checked w14:val="0"/>
            <w14:checkedState w14:val="2612" w14:font="MS Gothic"/>
            <w14:uncheckedState w14:val="2610" w14:font="MS Gothic"/>
          </w14:checkbox>
        </w:sdtPr>
        <w:sdtEndPr/>
        <w:sdtContent>
          <w:r w:rsidR="003046C0">
            <w:rPr>
              <w:rFonts w:ascii="MS Gothic" w:eastAsia="MS Gothic" w:hAnsi="MS Gothic" w:cs="Arial" w:hint="eastAsia"/>
            </w:rPr>
            <w:t>☐</w:t>
          </w:r>
        </w:sdtContent>
      </w:sdt>
      <w:r w:rsidR="003046C0" w:rsidRPr="00BA2860">
        <w:rPr>
          <w:rFonts w:cs="Arial"/>
        </w:rPr>
        <w:t xml:space="preserve">     No</w:t>
      </w:r>
    </w:p>
    <w:p w14:paraId="25FE3F5D" w14:textId="55D3AB89" w:rsidR="00C76454" w:rsidRDefault="00C76454">
      <w:pPr>
        <w:spacing w:after="160" w:line="259" w:lineRule="auto"/>
      </w:pPr>
      <w:r>
        <w:br w:type="page"/>
      </w:r>
    </w:p>
    <w:p w14:paraId="47F0F872" w14:textId="59AD0A88" w:rsidR="00C17E28" w:rsidRDefault="0083772F" w:rsidP="00C76454">
      <w:pPr>
        <w:pStyle w:val="Heading1"/>
        <w:numPr>
          <w:ilvl w:val="0"/>
          <w:numId w:val="0"/>
        </w:numPr>
      </w:pPr>
      <w:bookmarkStart w:id="6" w:name="_Toc85009724"/>
      <w:bookmarkStart w:id="7" w:name="_Hlk162015125"/>
      <w:bookmarkStart w:id="8" w:name="_Hlk86390702"/>
      <w:bookmarkStart w:id="9" w:name="_Hlk83223036"/>
      <w:bookmarkEnd w:id="5"/>
      <w:r>
        <w:lastRenderedPageBreak/>
        <w:t>W</w:t>
      </w:r>
      <w:r w:rsidR="00DE3197">
        <w:t xml:space="preserve">hen is timber legally harvested? </w:t>
      </w:r>
      <w:bookmarkEnd w:id="6"/>
    </w:p>
    <w:bookmarkEnd w:id="7"/>
    <w:p w14:paraId="4603D9A5" w14:textId="77777777" w:rsidR="00013E04" w:rsidRDefault="00013E04" w:rsidP="0076584F">
      <w:pPr>
        <w:rPr>
          <w:rFonts w:ascii="Arial Narrow" w:hAnsi="Arial Narrow"/>
          <w:b/>
          <w:kern w:val="28"/>
          <w:sz w:val="28"/>
        </w:rPr>
      </w:pPr>
    </w:p>
    <w:p w14:paraId="4541A917" w14:textId="6A407636" w:rsidR="005A3553" w:rsidRPr="000B47BB" w:rsidRDefault="00D571CC" w:rsidP="0076584F">
      <w:pPr>
        <w:rPr>
          <w:rFonts w:ascii="Arial Narrow" w:hAnsi="Arial Narrow"/>
          <w:b/>
          <w:kern w:val="28"/>
          <w:sz w:val="28"/>
        </w:rPr>
      </w:pPr>
      <w:r>
        <w:rPr>
          <w:rFonts w:ascii="Arial Narrow" w:hAnsi="Arial Narrow"/>
          <w:b/>
          <w:kern w:val="28"/>
          <w:sz w:val="28"/>
        </w:rPr>
        <w:t>Identifying harvest laws in New Zealand</w:t>
      </w:r>
    </w:p>
    <w:p w14:paraId="10286036" w14:textId="77777777" w:rsidR="00013E04" w:rsidRDefault="00013E04" w:rsidP="0076584F"/>
    <w:p w14:paraId="0062F0C7" w14:textId="1A7E5E94" w:rsidR="005A3553" w:rsidRDefault="005A3553" w:rsidP="0076584F">
      <w:r>
        <w:t xml:space="preserve">See page </w:t>
      </w:r>
      <w:proofErr w:type="gramStart"/>
      <w:r w:rsidR="00415639">
        <w:t>13</w:t>
      </w:r>
      <w:proofErr w:type="gramEnd"/>
    </w:p>
    <w:p w14:paraId="1B464BA9" w14:textId="77777777" w:rsidR="005A3553" w:rsidRDefault="005A3553" w:rsidP="0076584F"/>
    <w:p w14:paraId="7DA10186" w14:textId="00AB86F3" w:rsidR="00757FE2" w:rsidRPr="00757FE2" w:rsidRDefault="00757FE2" w:rsidP="00757FE2">
      <w:pPr>
        <w:spacing w:after="180" w:line="280" w:lineRule="atLeast"/>
      </w:pPr>
      <w:r w:rsidRPr="00757FE2">
        <w:rPr>
          <w:rFonts w:cs="Arial"/>
          <w:bCs/>
        </w:rPr>
        <w:t>We propose</w:t>
      </w:r>
      <w:r w:rsidRPr="00757FE2">
        <w:rPr>
          <w:rFonts w:cs="Arial"/>
        </w:rPr>
        <w:t xml:space="preserve"> to s</w:t>
      </w:r>
      <w:r w:rsidRPr="00757FE2">
        <w:t xml:space="preserve">pecify in a notice the land-use laws considered relevant to harvest in New Zealand. Laws would cover the listed Acts and any regulations, rules, or other requirements made under the Act as they relate to harvest: </w:t>
      </w:r>
    </w:p>
    <w:p w14:paraId="24C46140" w14:textId="77777777" w:rsidR="00757FE2" w:rsidRPr="00757FE2" w:rsidRDefault="00757FE2" w:rsidP="00A50DBB">
      <w:pPr>
        <w:pStyle w:val="ListParagraph"/>
        <w:numPr>
          <w:ilvl w:val="2"/>
          <w:numId w:val="5"/>
        </w:numPr>
        <w:spacing w:after="180" w:line="280" w:lineRule="atLeast"/>
        <w:ind w:left="567" w:hanging="283"/>
      </w:pPr>
      <w:r w:rsidRPr="00757FE2">
        <w:t xml:space="preserve">Resource Management Act </w:t>
      </w:r>
      <w:proofErr w:type="gramStart"/>
      <w:r w:rsidRPr="00757FE2">
        <w:t>1991;</w:t>
      </w:r>
      <w:proofErr w:type="gramEnd"/>
    </w:p>
    <w:p w14:paraId="1CD39990" w14:textId="77777777" w:rsidR="00757FE2" w:rsidRPr="00757FE2" w:rsidRDefault="00757FE2" w:rsidP="00A50DBB">
      <w:pPr>
        <w:pStyle w:val="ListParagraph"/>
        <w:numPr>
          <w:ilvl w:val="2"/>
          <w:numId w:val="5"/>
        </w:numPr>
        <w:spacing w:after="180" w:line="280" w:lineRule="atLeast"/>
        <w:ind w:left="567" w:hanging="283"/>
      </w:pPr>
      <w:r w:rsidRPr="00757FE2">
        <w:t xml:space="preserve">Forests Act </w:t>
      </w:r>
      <w:proofErr w:type="gramStart"/>
      <w:r w:rsidRPr="00757FE2">
        <w:t>1949;</w:t>
      </w:r>
      <w:proofErr w:type="gramEnd"/>
    </w:p>
    <w:p w14:paraId="7CB6DD76" w14:textId="77777777" w:rsidR="00757FE2" w:rsidRPr="00757FE2" w:rsidRDefault="00757FE2" w:rsidP="00A50DBB">
      <w:pPr>
        <w:pStyle w:val="ListParagraph"/>
        <w:numPr>
          <w:ilvl w:val="2"/>
          <w:numId w:val="5"/>
        </w:numPr>
        <w:spacing w:after="180" w:line="280" w:lineRule="atLeast"/>
        <w:ind w:left="567" w:hanging="283"/>
      </w:pPr>
      <w:r w:rsidRPr="00757FE2">
        <w:t xml:space="preserve">Biosecurity Act </w:t>
      </w:r>
      <w:proofErr w:type="gramStart"/>
      <w:r w:rsidRPr="00757FE2">
        <w:t>1993;</w:t>
      </w:r>
      <w:proofErr w:type="gramEnd"/>
    </w:p>
    <w:p w14:paraId="0E5AE1E5" w14:textId="77777777" w:rsidR="00757FE2" w:rsidRPr="00757FE2" w:rsidRDefault="00757FE2" w:rsidP="00A50DBB">
      <w:pPr>
        <w:pStyle w:val="ListParagraph"/>
        <w:numPr>
          <w:ilvl w:val="2"/>
          <w:numId w:val="5"/>
        </w:numPr>
        <w:spacing w:after="180" w:line="280" w:lineRule="atLeast"/>
        <w:ind w:left="567" w:hanging="283"/>
      </w:pPr>
      <w:r w:rsidRPr="00757FE2">
        <w:t xml:space="preserve">Heritage New Zealand </w:t>
      </w:r>
      <w:proofErr w:type="spellStart"/>
      <w:r w:rsidRPr="00757FE2">
        <w:t>Pouhere</w:t>
      </w:r>
      <w:proofErr w:type="spellEnd"/>
      <w:r w:rsidRPr="00757FE2">
        <w:t xml:space="preserve"> Taonga Act 2014.</w:t>
      </w:r>
    </w:p>
    <w:p w14:paraId="789D315A" w14:textId="77777777" w:rsidR="00C17E28" w:rsidRDefault="00C17E28" w:rsidP="00C17E28"/>
    <w:p w14:paraId="2309741B" w14:textId="4BA7B9BC" w:rsidR="00796A72" w:rsidRDefault="00796A72" w:rsidP="00796A72">
      <w:bookmarkStart w:id="10" w:name="_Hlk86677359"/>
      <w:r>
        <w:t>D</w:t>
      </w:r>
      <w:r w:rsidRPr="00FF3C15">
        <w:t xml:space="preserve">o you agree with </w:t>
      </w:r>
      <w:r w:rsidR="00D571CC">
        <w:t xml:space="preserve">our proposal on identifying </w:t>
      </w:r>
      <w:r w:rsidR="007F0A2C">
        <w:t xml:space="preserve">relevant </w:t>
      </w:r>
      <w:r w:rsidR="00D571CC">
        <w:t xml:space="preserve">harvest laws in New Zealand? </w:t>
      </w:r>
      <w:bookmarkEnd w:id="10"/>
    </w:p>
    <w:p w14:paraId="32E2630E" w14:textId="77777777" w:rsidR="00F5603F" w:rsidRDefault="00F5603F" w:rsidP="00796A72"/>
    <w:p w14:paraId="79740CB3" w14:textId="560FEA42" w:rsidR="00796A72" w:rsidRPr="0069572E" w:rsidRDefault="00EA5508" w:rsidP="00796A72">
      <w:sdt>
        <w:sdtPr>
          <w:id w:val="2015098701"/>
          <w14:checkbox>
            <w14:checked w14:val="0"/>
            <w14:checkedState w14:val="2612" w14:font="MS Gothic"/>
            <w14:uncheckedState w14:val="2610" w14:font="MS Gothic"/>
          </w14:checkbox>
        </w:sdtPr>
        <w:sdtEndPr/>
        <w:sdtContent>
          <w:r w:rsidR="000D1026">
            <w:rPr>
              <w:rFonts w:ascii="MS Gothic" w:eastAsia="MS Gothic" w:hAnsi="MS Gothic" w:hint="eastAsia"/>
            </w:rPr>
            <w:t>☐</w:t>
          </w:r>
        </w:sdtContent>
      </w:sdt>
      <w:r w:rsidR="00796A72" w:rsidRPr="0069572E">
        <w:t xml:space="preserve">     Y</w:t>
      </w:r>
      <w:r w:rsidR="00403A24">
        <w:t>es</w:t>
      </w:r>
    </w:p>
    <w:p w14:paraId="74183093" w14:textId="493F3308" w:rsidR="00796A72" w:rsidRDefault="00EA5508" w:rsidP="00796A72">
      <w:sdt>
        <w:sdtPr>
          <w:id w:val="1733656433"/>
          <w14:checkbox>
            <w14:checked w14:val="0"/>
            <w14:checkedState w14:val="2612" w14:font="MS Gothic"/>
            <w14:uncheckedState w14:val="2610" w14:font="MS Gothic"/>
          </w14:checkbox>
        </w:sdtPr>
        <w:sdtEndPr/>
        <w:sdtContent>
          <w:r w:rsidR="0058559A" w:rsidRPr="0069572E">
            <w:rPr>
              <w:rFonts w:ascii="MS Gothic" w:eastAsia="MS Gothic" w:hAnsi="MS Gothic" w:hint="eastAsia"/>
            </w:rPr>
            <w:t>☐</w:t>
          </w:r>
        </w:sdtContent>
      </w:sdt>
      <w:r w:rsidR="00796A72" w:rsidRPr="0069572E">
        <w:t xml:space="preserve">     N</w:t>
      </w:r>
      <w:r w:rsidR="00403A24">
        <w:t>o</w:t>
      </w:r>
    </w:p>
    <w:p w14:paraId="5F0C79DA" w14:textId="5B6C1FA4" w:rsidR="00796A72" w:rsidRDefault="00796A72" w:rsidP="00796A72"/>
    <w:p w14:paraId="6C7AE0DD" w14:textId="35545B4B" w:rsidR="00B8361D" w:rsidRDefault="00232D9B" w:rsidP="00C76454">
      <w:pPr>
        <w:spacing w:after="160" w:line="259" w:lineRule="auto"/>
      </w:pPr>
      <w:r>
        <w:t>If you disagree, pl</w:t>
      </w:r>
      <w:r w:rsidRPr="00574EEC">
        <w:t xml:space="preserve">ease provide </w:t>
      </w:r>
      <w:r w:rsidR="0006716A">
        <w:t xml:space="preserve">your </w:t>
      </w:r>
      <w:r w:rsidRPr="00574EEC">
        <w:t>reason</w:t>
      </w:r>
      <w:r w:rsidR="00024E9C">
        <w:t>/</w:t>
      </w:r>
      <w:r>
        <w:t xml:space="preserve">s </w:t>
      </w:r>
      <w:proofErr w:type="gramStart"/>
      <w:r>
        <w:t>why</w:t>
      </w:r>
      <w:proofErr w:type="gramEnd"/>
      <w:r w:rsidR="00574EEC">
        <w:t>:</w:t>
      </w:r>
    </w:p>
    <w:sdt>
      <w:sdtPr>
        <w:id w:val="-4364063"/>
        <w:placeholder>
          <w:docPart w:val="073B52693DAD44CBB020C24A48BFF5F3"/>
        </w:placeholder>
        <w:showingPlcHdr/>
      </w:sdtPr>
      <w:sdtEndPr/>
      <w:sdtContent>
        <w:p w14:paraId="128DC131" w14:textId="496E41BD" w:rsidR="00647C09" w:rsidRDefault="00647C09" w:rsidP="00C76454">
          <w:pPr>
            <w:spacing w:after="160" w:line="259" w:lineRule="auto"/>
          </w:pPr>
          <w:r w:rsidRPr="009375E3">
            <w:rPr>
              <w:rStyle w:val="PlaceholderText"/>
              <w:rFonts w:eastAsiaTheme="minorHAnsi"/>
            </w:rPr>
            <w:t>Click here to enter text.</w:t>
          </w:r>
        </w:p>
      </w:sdtContent>
    </w:sdt>
    <w:p w14:paraId="276D28F0" w14:textId="3905E2F3" w:rsidR="0076584F" w:rsidRDefault="00D571CC" w:rsidP="00211178">
      <w:pPr>
        <w:pStyle w:val="Heading1"/>
        <w:numPr>
          <w:ilvl w:val="0"/>
          <w:numId w:val="0"/>
        </w:numPr>
        <w:ind w:left="432" w:hanging="432"/>
      </w:pPr>
      <w:bookmarkStart w:id="11" w:name="_Hlk162015133"/>
      <w:bookmarkStart w:id="12" w:name="_Toc85009725"/>
      <w:bookmarkEnd w:id="8"/>
      <w:r>
        <w:t>Legal harvest scope</w:t>
      </w:r>
    </w:p>
    <w:p w14:paraId="5875D647" w14:textId="77777777" w:rsidR="00013E04" w:rsidRPr="00013E04" w:rsidRDefault="00013E04" w:rsidP="00013E04"/>
    <w:p w14:paraId="3DE0DAB7" w14:textId="795462EF" w:rsidR="00C17E28" w:rsidRPr="00013E04" w:rsidRDefault="00FC50A2" w:rsidP="00013E04">
      <w:pPr>
        <w:rPr>
          <w:rFonts w:ascii="Arial Narrow" w:hAnsi="Arial Narrow"/>
          <w:b/>
          <w:bCs/>
          <w:sz w:val="28"/>
          <w:szCs w:val="28"/>
        </w:rPr>
      </w:pPr>
      <w:bookmarkStart w:id="13" w:name="_Hlk162015108"/>
      <w:bookmarkEnd w:id="11"/>
      <w:r w:rsidRPr="00013E04">
        <w:rPr>
          <w:rFonts w:ascii="Arial Narrow" w:hAnsi="Arial Narrow"/>
          <w:b/>
          <w:bCs/>
          <w:sz w:val="28"/>
          <w:szCs w:val="28"/>
        </w:rPr>
        <w:t>Re</w:t>
      </w:r>
      <w:bookmarkEnd w:id="12"/>
      <w:r w:rsidR="00D571CC" w:rsidRPr="00013E04">
        <w:rPr>
          <w:rFonts w:ascii="Arial Narrow" w:hAnsi="Arial Narrow"/>
          <w:b/>
          <w:bCs/>
          <w:sz w:val="28"/>
          <w:szCs w:val="28"/>
        </w:rPr>
        <w:t>fining the scope of regulated timber</w:t>
      </w:r>
    </w:p>
    <w:bookmarkEnd w:id="13"/>
    <w:p w14:paraId="283C3368" w14:textId="77777777" w:rsidR="00013E04" w:rsidRDefault="00013E04" w:rsidP="00C17E28"/>
    <w:p w14:paraId="1BF58F6E" w14:textId="083AF62F" w:rsidR="00C17E28" w:rsidRDefault="00C17E28" w:rsidP="00C17E28">
      <w:r>
        <w:t>See page</w:t>
      </w:r>
      <w:r w:rsidR="005A3553">
        <w:t xml:space="preserve"> </w:t>
      </w:r>
      <w:proofErr w:type="gramStart"/>
      <w:r w:rsidR="00021487">
        <w:t>14</w:t>
      </w:r>
      <w:proofErr w:type="gramEnd"/>
    </w:p>
    <w:p w14:paraId="00421367" w14:textId="77777777" w:rsidR="00796A72" w:rsidRDefault="00796A72" w:rsidP="00796A72"/>
    <w:p w14:paraId="35B4F4B5" w14:textId="77777777" w:rsidR="00D571CC" w:rsidRDefault="00D571CC" w:rsidP="00D571CC">
      <w:pPr>
        <w:spacing w:after="180" w:line="280" w:lineRule="atLeast"/>
      </w:pPr>
      <w:r w:rsidRPr="00D571CC">
        <w:rPr>
          <w:rFonts w:cs="Arial"/>
          <w:bCs/>
        </w:rPr>
        <w:t xml:space="preserve">We propose to </w:t>
      </w:r>
      <w:r w:rsidRPr="00D571CC">
        <w:t xml:space="preserve">make regulations to exclude leaves from exotic species in New Zealand from the definition of regulated timber. </w:t>
      </w:r>
    </w:p>
    <w:p w14:paraId="1C5F7D96" w14:textId="648A3216" w:rsidR="00AD69C1" w:rsidRPr="00D571CC" w:rsidRDefault="00AD69C1" w:rsidP="00D571CC">
      <w:pPr>
        <w:spacing w:after="180" w:line="280" w:lineRule="atLeast"/>
      </w:pPr>
      <w:r>
        <w:t xml:space="preserve">Do you agree with our proposal </w:t>
      </w:r>
      <w:r w:rsidR="00232D9B">
        <w:t>on the scope of regulated timbe</w:t>
      </w:r>
      <w:r w:rsidR="0006716A">
        <w:t>r?</w:t>
      </w:r>
      <w:r>
        <w:t xml:space="preserve"> </w:t>
      </w:r>
    </w:p>
    <w:bookmarkStart w:id="14" w:name="_Toc85009726"/>
    <w:p w14:paraId="47B155FA" w14:textId="77777777" w:rsidR="00450F86" w:rsidRPr="0069572E" w:rsidRDefault="00EA5508" w:rsidP="00450F86">
      <w:sdt>
        <w:sdtPr>
          <w:id w:val="241848524"/>
          <w14:checkbox>
            <w14:checked w14:val="0"/>
            <w14:checkedState w14:val="2612" w14:font="MS Gothic"/>
            <w14:uncheckedState w14:val="2610" w14:font="MS Gothic"/>
          </w14:checkbox>
        </w:sdtPr>
        <w:sdtEndPr/>
        <w:sdtContent>
          <w:r w:rsidR="00450F86">
            <w:rPr>
              <w:rFonts w:ascii="MS Gothic" w:eastAsia="MS Gothic" w:hAnsi="MS Gothic" w:hint="eastAsia"/>
            </w:rPr>
            <w:t>☐</w:t>
          </w:r>
        </w:sdtContent>
      </w:sdt>
      <w:r w:rsidR="00450F86" w:rsidRPr="0069572E">
        <w:t xml:space="preserve">     Y</w:t>
      </w:r>
      <w:r w:rsidR="00450F86">
        <w:t>es</w:t>
      </w:r>
    </w:p>
    <w:p w14:paraId="793C219F" w14:textId="77777777" w:rsidR="00450F86" w:rsidRDefault="00EA5508" w:rsidP="00450F86">
      <w:sdt>
        <w:sdtPr>
          <w:id w:val="143089293"/>
          <w14:checkbox>
            <w14:checked w14:val="0"/>
            <w14:checkedState w14:val="2612" w14:font="MS Gothic"/>
            <w14:uncheckedState w14:val="2610" w14:font="MS Gothic"/>
          </w14:checkbox>
        </w:sdtPr>
        <w:sdtEndPr/>
        <w:sdtContent>
          <w:r w:rsidR="00450F86" w:rsidRPr="0069572E">
            <w:rPr>
              <w:rFonts w:ascii="MS Gothic" w:eastAsia="MS Gothic" w:hAnsi="MS Gothic" w:hint="eastAsia"/>
            </w:rPr>
            <w:t>☐</w:t>
          </w:r>
        </w:sdtContent>
      </w:sdt>
      <w:r w:rsidR="00450F86" w:rsidRPr="0069572E">
        <w:t xml:space="preserve">     N</w:t>
      </w:r>
      <w:r w:rsidR="00450F86">
        <w:t>o</w:t>
      </w:r>
    </w:p>
    <w:p w14:paraId="21FBCAF7" w14:textId="77777777" w:rsidR="00450F86" w:rsidRDefault="00450F86" w:rsidP="00450F86"/>
    <w:p w14:paraId="7E5B14AF" w14:textId="216E6CEB" w:rsidR="00450F86" w:rsidRDefault="00232D9B" w:rsidP="00C76454">
      <w:pPr>
        <w:spacing w:after="160" w:line="259" w:lineRule="auto"/>
      </w:pPr>
      <w:r>
        <w:t>If you disagree, pl</w:t>
      </w:r>
      <w:r w:rsidRPr="00574EEC">
        <w:t>ease provide</w:t>
      </w:r>
      <w:r w:rsidR="00024E9C">
        <w:t xml:space="preserve"> your</w:t>
      </w:r>
      <w:r w:rsidRPr="00574EEC">
        <w:t xml:space="preserve"> reason</w:t>
      </w:r>
      <w:r w:rsidR="00024E9C">
        <w:t>/</w:t>
      </w:r>
      <w:r>
        <w:t xml:space="preserve">s </w:t>
      </w:r>
      <w:proofErr w:type="gramStart"/>
      <w:r>
        <w:t>why</w:t>
      </w:r>
      <w:proofErr w:type="gramEnd"/>
      <w:r w:rsidR="00AD69C1">
        <w:t>:</w:t>
      </w:r>
    </w:p>
    <w:sdt>
      <w:sdtPr>
        <w:id w:val="1544326684"/>
        <w:placeholder>
          <w:docPart w:val="7E444C1DA7754208A61F793FA10CC3AD"/>
        </w:placeholder>
        <w:showingPlcHdr/>
      </w:sdtPr>
      <w:sdtEndPr/>
      <w:sdtContent>
        <w:p w14:paraId="6A293CED" w14:textId="13A19895" w:rsidR="00647C09" w:rsidRDefault="00647C09" w:rsidP="00C76454">
          <w:pPr>
            <w:spacing w:after="160" w:line="259" w:lineRule="auto"/>
          </w:pPr>
          <w:r w:rsidRPr="009375E3">
            <w:rPr>
              <w:rStyle w:val="PlaceholderText"/>
              <w:rFonts w:eastAsiaTheme="minorHAnsi"/>
            </w:rPr>
            <w:t>Click here to enter text.</w:t>
          </w:r>
        </w:p>
      </w:sdtContent>
    </w:sdt>
    <w:p w14:paraId="2E0B860C" w14:textId="77777777" w:rsidR="00647C09" w:rsidRDefault="00647C09" w:rsidP="00450F86"/>
    <w:p w14:paraId="384ADE0E" w14:textId="71EBF9A1" w:rsidR="00067A66" w:rsidRPr="00013E04" w:rsidRDefault="00AD69C1" w:rsidP="00013E04">
      <w:pPr>
        <w:rPr>
          <w:rFonts w:ascii="Arial Narrow" w:hAnsi="Arial Narrow"/>
          <w:b/>
          <w:bCs/>
          <w:sz w:val="28"/>
          <w:szCs w:val="28"/>
        </w:rPr>
      </w:pPr>
      <w:r w:rsidRPr="00013E04">
        <w:rPr>
          <w:rFonts w:ascii="Arial Narrow" w:hAnsi="Arial Narrow"/>
          <w:b/>
          <w:bCs/>
          <w:sz w:val="28"/>
          <w:szCs w:val="28"/>
        </w:rPr>
        <w:t>Identifying specified timber</w:t>
      </w:r>
    </w:p>
    <w:p w14:paraId="18F0DFF4" w14:textId="77777777" w:rsidR="00067A66" w:rsidRDefault="00067A66" w:rsidP="00EC2970">
      <w:pPr>
        <w:rPr>
          <w:b/>
          <w:bCs/>
        </w:rPr>
      </w:pPr>
    </w:p>
    <w:p w14:paraId="180D4D59" w14:textId="1B296ECF" w:rsidR="00067A66" w:rsidRPr="00067A66" w:rsidRDefault="00067A66" w:rsidP="00EC2970">
      <w:r w:rsidRPr="00450F86">
        <w:t xml:space="preserve">See page </w:t>
      </w:r>
      <w:proofErr w:type="gramStart"/>
      <w:r w:rsidR="00FA6EAC">
        <w:t>14</w:t>
      </w:r>
      <w:proofErr w:type="gramEnd"/>
    </w:p>
    <w:p w14:paraId="48F4375F" w14:textId="77777777" w:rsidR="00067A66" w:rsidRDefault="00067A66" w:rsidP="00EC2970"/>
    <w:p w14:paraId="76756E98" w14:textId="486A2D41" w:rsidR="00AD69C1" w:rsidRPr="00AD69C1" w:rsidRDefault="00AD69C1" w:rsidP="00AD69C1">
      <w:r w:rsidRPr="00AD69C1">
        <w:rPr>
          <w:rFonts w:cs="Arial"/>
          <w:bCs/>
        </w:rPr>
        <w:t xml:space="preserve">We propose to </w:t>
      </w:r>
      <w:r w:rsidRPr="00AD69C1">
        <w:t>specify Tariff codes in regulations representing 99% of total export value and 98% of total import value from goods made from, or primarily made from, timber</w:t>
      </w:r>
      <w:r w:rsidR="006C4CC6">
        <w:t>. The purpose of this is</w:t>
      </w:r>
      <w:r w:rsidRPr="00AD69C1">
        <w:t xml:space="preserve"> to regulate goods imported and/or exported under these Tariff codes as specified timber products. Table four contains the Tariff codes proposed to be identified as specified timber products.</w:t>
      </w:r>
    </w:p>
    <w:p w14:paraId="1220ABF7" w14:textId="77777777" w:rsidR="00AD69C1" w:rsidRDefault="00AD69C1" w:rsidP="00AD69C1">
      <w:pPr>
        <w:rPr>
          <w:sz w:val="22"/>
          <w:szCs w:val="22"/>
        </w:rPr>
      </w:pPr>
    </w:p>
    <w:p w14:paraId="0A71E831" w14:textId="77777777" w:rsidR="00AD69C1" w:rsidRPr="0043311D" w:rsidRDefault="00AD69C1" w:rsidP="00AD69C1">
      <w:pPr>
        <w:rPr>
          <w:i/>
          <w:iCs/>
          <w:sz w:val="22"/>
          <w:szCs w:val="22"/>
        </w:rPr>
      </w:pPr>
      <w:r w:rsidRPr="0043311D">
        <w:rPr>
          <w:rFonts w:cstheme="minorBidi"/>
          <w:b/>
          <w:i/>
          <w:iCs/>
          <w:sz w:val="22"/>
          <w:szCs w:val="22"/>
        </w:rPr>
        <w:t xml:space="preserve">Table </w:t>
      </w:r>
      <w:r w:rsidRPr="0043311D">
        <w:rPr>
          <w:rFonts w:cstheme="minorBidi"/>
          <w:b/>
          <w:bCs/>
          <w:i/>
          <w:iCs/>
          <w:sz w:val="22"/>
          <w:szCs w:val="22"/>
        </w:rPr>
        <w:t>four</w:t>
      </w:r>
      <w:r w:rsidRPr="0043311D">
        <w:rPr>
          <w:rFonts w:cstheme="minorBidi"/>
          <w:i/>
          <w:iCs/>
          <w:sz w:val="22"/>
          <w:szCs w:val="22"/>
        </w:rPr>
        <w:t xml:space="preserve">: tariff codes to be identified as specified timber </w:t>
      </w:r>
      <w:proofErr w:type="gramStart"/>
      <w:r w:rsidRPr="0043311D">
        <w:rPr>
          <w:rFonts w:cstheme="minorBidi"/>
          <w:i/>
          <w:iCs/>
          <w:sz w:val="22"/>
          <w:szCs w:val="22"/>
        </w:rPr>
        <w:t>products</w:t>
      </w:r>
      <w:proofErr w:type="gramEnd"/>
      <w:r w:rsidRPr="0043311D">
        <w:rPr>
          <w:rFonts w:cstheme="minorBidi"/>
          <w:i/>
          <w:iCs/>
          <w:sz w:val="22"/>
          <w:szCs w:val="22"/>
        </w:rPr>
        <w:t xml:space="preserve"> </w:t>
      </w:r>
    </w:p>
    <w:tbl>
      <w:tblPr>
        <w:tblStyle w:val="TableGrid"/>
        <w:tblW w:w="4987" w:type="pct"/>
        <w:tblLook w:val="04A0" w:firstRow="1" w:lastRow="0" w:firstColumn="1" w:lastColumn="0" w:noHBand="0" w:noVBand="1"/>
      </w:tblPr>
      <w:tblGrid>
        <w:gridCol w:w="1862"/>
        <w:gridCol w:w="7131"/>
      </w:tblGrid>
      <w:tr w:rsidR="00AD69C1" w:rsidRPr="00B31305" w14:paraId="1AFA034D" w14:textId="77777777" w:rsidTr="00F24EA5">
        <w:trPr>
          <w:tblHeader/>
        </w:trPr>
        <w:tc>
          <w:tcPr>
            <w:tcW w:w="1035" w:type="pct"/>
          </w:tcPr>
          <w:p w14:paraId="4EE561E3" w14:textId="77777777" w:rsidR="00AD69C1" w:rsidRPr="00B31305" w:rsidRDefault="00AD69C1" w:rsidP="008E002A">
            <w:pPr>
              <w:rPr>
                <w:b/>
                <w:bCs/>
              </w:rPr>
            </w:pPr>
            <w:r w:rsidRPr="00B31305">
              <w:rPr>
                <w:b/>
                <w:bCs/>
              </w:rPr>
              <w:lastRenderedPageBreak/>
              <w:t>Tariff reference (HS4 code)</w:t>
            </w:r>
            <w:r w:rsidRPr="00B31305">
              <w:rPr>
                <w:rStyle w:val="FootnoteReference"/>
                <w:b/>
                <w:bCs/>
              </w:rPr>
              <w:footnoteReference w:id="2"/>
            </w:r>
          </w:p>
        </w:tc>
        <w:tc>
          <w:tcPr>
            <w:tcW w:w="3965" w:type="pct"/>
          </w:tcPr>
          <w:p w14:paraId="50E9233F" w14:textId="676D1093" w:rsidR="00AD69C1" w:rsidRPr="00B31305" w:rsidRDefault="00AD69C1" w:rsidP="008E002A">
            <w:pPr>
              <w:rPr>
                <w:b/>
                <w:bCs/>
              </w:rPr>
            </w:pPr>
            <w:r w:rsidRPr="00B31305">
              <w:rPr>
                <w:b/>
                <w:bCs/>
              </w:rPr>
              <w:t>Headings</w:t>
            </w:r>
          </w:p>
        </w:tc>
      </w:tr>
      <w:tr w:rsidR="00AD69C1" w:rsidRPr="00B31305" w14:paraId="17F9287E" w14:textId="77777777" w:rsidTr="008E002A">
        <w:trPr>
          <w:trHeight w:val="300"/>
        </w:trPr>
        <w:tc>
          <w:tcPr>
            <w:tcW w:w="1035" w:type="pct"/>
            <w:noWrap/>
            <w:hideMark/>
          </w:tcPr>
          <w:p w14:paraId="045D6B88" w14:textId="77777777" w:rsidR="00AD69C1" w:rsidRPr="00B31305" w:rsidRDefault="00AD69C1" w:rsidP="008E002A">
            <w:r w:rsidRPr="00B31305">
              <w:t>44.01</w:t>
            </w:r>
          </w:p>
        </w:tc>
        <w:tc>
          <w:tcPr>
            <w:tcW w:w="3965" w:type="pct"/>
          </w:tcPr>
          <w:p w14:paraId="0EF2E99F" w14:textId="77777777" w:rsidR="00AD69C1" w:rsidRPr="00B31305" w:rsidRDefault="00AD69C1" w:rsidP="008E002A">
            <w:pPr>
              <w:rPr>
                <w:u w:val="single"/>
              </w:rPr>
            </w:pPr>
            <w:r w:rsidRPr="00B31305">
              <w:t xml:space="preserve">Fuel wood, in logs, in billets, in twigs, in faggots or in similar forms; wood in chips or particles; sawdust and wood waste and scrap, </w:t>
            </w:r>
            <w:proofErr w:type="gramStart"/>
            <w:r w:rsidRPr="00B31305">
              <w:t>whether or not</w:t>
            </w:r>
            <w:proofErr w:type="gramEnd"/>
            <w:r w:rsidRPr="00B31305">
              <w:t xml:space="preserve"> agglomerated in logs, briquettes, pellets or similar forms.</w:t>
            </w:r>
          </w:p>
        </w:tc>
      </w:tr>
      <w:tr w:rsidR="00AD69C1" w:rsidRPr="00B31305" w14:paraId="25FA16A8" w14:textId="77777777" w:rsidTr="008E002A">
        <w:trPr>
          <w:trHeight w:val="300"/>
        </w:trPr>
        <w:tc>
          <w:tcPr>
            <w:tcW w:w="1035" w:type="pct"/>
            <w:noWrap/>
          </w:tcPr>
          <w:p w14:paraId="4C93384C" w14:textId="77777777" w:rsidR="00AD69C1" w:rsidRPr="00B31305" w:rsidRDefault="00AD69C1" w:rsidP="008E002A">
            <w:r w:rsidRPr="00B31305">
              <w:t>44.02</w:t>
            </w:r>
          </w:p>
        </w:tc>
        <w:tc>
          <w:tcPr>
            <w:tcW w:w="3965" w:type="pct"/>
          </w:tcPr>
          <w:p w14:paraId="46E3A33C" w14:textId="77777777" w:rsidR="00AD69C1" w:rsidRPr="00B31305" w:rsidRDefault="00AD69C1" w:rsidP="008E002A">
            <w:r w:rsidRPr="00B31305">
              <w:t xml:space="preserve">Wood charcoal (including shell or nut charcoal), </w:t>
            </w:r>
            <w:proofErr w:type="gramStart"/>
            <w:r w:rsidRPr="00B31305">
              <w:t>whether or not</w:t>
            </w:r>
            <w:proofErr w:type="gramEnd"/>
            <w:r w:rsidRPr="00B31305">
              <w:t xml:space="preserve"> agglomerated.</w:t>
            </w:r>
          </w:p>
        </w:tc>
      </w:tr>
      <w:tr w:rsidR="00AD69C1" w:rsidRPr="00B31305" w14:paraId="04BD627C" w14:textId="77777777" w:rsidTr="008E002A">
        <w:trPr>
          <w:trHeight w:val="300"/>
        </w:trPr>
        <w:tc>
          <w:tcPr>
            <w:tcW w:w="1035" w:type="pct"/>
            <w:noWrap/>
            <w:hideMark/>
          </w:tcPr>
          <w:p w14:paraId="0643E70D" w14:textId="77777777" w:rsidR="00AD69C1" w:rsidRPr="00B31305" w:rsidRDefault="00AD69C1" w:rsidP="008E002A">
            <w:r w:rsidRPr="00B31305">
              <w:t>44.03</w:t>
            </w:r>
          </w:p>
        </w:tc>
        <w:tc>
          <w:tcPr>
            <w:tcW w:w="3965" w:type="pct"/>
          </w:tcPr>
          <w:p w14:paraId="7603A427" w14:textId="77777777" w:rsidR="00AD69C1" w:rsidRPr="00B31305" w:rsidRDefault="00AD69C1" w:rsidP="008E002A">
            <w:pPr>
              <w:rPr>
                <w:u w:val="single"/>
              </w:rPr>
            </w:pPr>
            <w:r w:rsidRPr="00B31305">
              <w:t xml:space="preserve">Wood in the rough, </w:t>
            </w:r>
            <w:proofErr w:type="gramStart"/>
            <w:r w:rsidRPr="00B31305">
              <w:t>whether or not</w:t>
            </w:r>
            <w:proofErr w:type="gramEnd"/>
            <w:r w:rsidRPr="00B31305">
              <w:t xml:space="preserve"> stripped of bark or sapwood, or roughly squared.</w:t>
            </w:r>
          </w:p>
        </w:tc>
      </w:tr>
      <w:tr w:rsidR="00AD69C1" w:rsidRPr="00B31305" w14:paraId="6BC4A0BB" w14:textId="77777777" w:rsidTr="008E002A">
        <w:trPr>
          <w:trHeight w:val="300"/>
        </w:trPr>
        <w:tc>
          <w:tcPr>
            <w:tcW w:w="1035" w:type="pct"/>
            <w:noWrap/>
            <w:hideMark/>
          </w:tcPr>
          <w:p w14:paraId="7077DB54" w14:textId="77777777" w:rsidR="00AD69C1" w:rsidRPr="00B31305" w:rsidRDefault="00AD69C1" w:rsidP="008E002A">
            <w:r w:rsidRPr="00B31305">
              <w:t>44.07</w:t>
            </w:r>
          </w:p>
        </w:tc>
        <w:tc>
          <w:tcPr>
            <w:tcW w:w="3965" w:type="pct"/>
          </w:tcPr>
          <w:p w14:paraId="41260CC4" w14:textId="77777777" w:rsidR="00AD69C1" w:rsidRPr="00B31305" w:rsidRDefault="00AD69C1" w:rsidP="008E002A">
            <w:pPr>
              <w:rPr>
                <w:u w:val="single"/>
              </w:rPr>
            </w:pPr>
            <w:r w:rsidRPr="00B31305">
              <w:t xml:space="preserve">Wood sawn or chipped lengthwise, sliced or peeled, </w:t>
            </w:r>
            <w:proofErr w:type="gramStart"/>
            <w:r w:rsidRPr="00B31305">
              <w:t>whether or not</w:t>
            </w:r>
            <w:proofErr w:type="gramEnd"/>
            <w:r w:rsidRPr="00B31305">
              <w:t xml:space="preserve"> planed, sanded or end-jointed, of a thickness exceeding 6 mm.</w:t>
            </w:r>
          </w:p>
        </w:tc>
      </w:tr>
      <w:tr w:rsidR="00AD69C1" w:rsidRPr="00B31305" w14:paraId="640C5C43" w14:textId="77777777" w:rsidTr="008E002A">
        <w:trPr>
          <w:trHeight w:val="300"/>
        </w:trPr>
        <w:tc>
          <w:tcPr>
            <w:tcW w:w="1035" w:type="pct"/>
            <w:noWrap/>
            <w:hideMark/>
          </w:tcPr>
          <w:p w14:paraId="7157047E" w14:textId="77777777" w:rsidR="00AD69C1" w:rsidRPr="00B31305" w:rsidRDefault="00AD69C1" w:rsidP="008E002A">
            <w:r w:rsidRPr="00B31305">
              <w:t>44.08</w:t>
            </w:r>
          </w:p>
        </w:tc>
        <w:tc>
          <w:tcPr>
            <w:tcW w:w="3965" w:type="pct"/>
          </w:tcPr>
          <w:p w14:paraId="3254389B" w14:textId="77777777" w:rsidR="00AD69C1" w:rsidRPr="00B31305" w:rsidRDefault="00AD69C1" w:rsidP="008E002A">
            <w:pPr>
              <w:rPr>
                <w:u w:val="single"/>
              </w:rPr>
            </w:pPr>
            <w:r w:rsidRPr="00B31305">
              <w:t xml:space="preserve">Sheets for veneering (including those obtained by slicing laminated wood), for plywood or for similar laminated wood and other wood, sawn lengthwise, sliced or peeled, </w:t>
            </w:r>
            <w:proofErr w:type="gramStart"/>
            <w:r w:rsidRPr="00B31305">
              <w:t>whether or not</w:t>
            </w:r>
            <w:proofErr w:type="gramEnd"/>
            <w:r w:rsidRPr="00B31305">
              <w:t xml:space="preserve"> planed, sanded, spliced or end-jointed, of a thickness not exceeding 6 mm.</w:t>
            </w:r>
          </w:p>
        </w:tc>
      </w:tr>
      <w:tr w:rsidR="00AD69C1" w:rsidRPr="00B31305" w14:paraId="2F089D5B" w14:textId="77777777" w:rsidTr="008E002A">
        <w:trPr>
          <w:trHeight w:val="300"/>
        </w:trPr>
        <w:tc>
          <w:tcPr>
            <w:tcW w:w="1035" w:type="pct"/>
            <w:noWrap/>
            <w:hideMark/>
          </w:tcPr>
          <w:p w14:paraId="493C5AE5" w14:textId="77777777" w:rsidR="00AD69C1" w:rsidRPr="00B31305" w:rsidRDefault="00AD69C1" w:rsidP="008E002A">
            <w:r w:rsidRPr="00B31305">
              <w:t>44.09</w:t>
            </w:r>
          </w:p>
        </w:tc>
        <w:tc>
          <w:tcPr>
            <w:tcW w:w="3965" w:type="pct"/>
          </w:tcPr>
          <w:p w14:paraId="2B77D3E4" w14:textId="77777777" w:rsidR="00AD69C1" w:rsidRPr="00B31305" w:rsidRDefault="00AD69C1" w:rsidP="008E002A">
            <w:pPr>
              <w:rPr>
                <w:u w:val="single"/>
              </w:rPr>
            </w:pPr>
            <w:r w:rsidRPr="00B31305">
              <w:t xml:space="preserve">Wood (including strips and friezes for parquet flooring, not assembled) continuously shaped (tongued, grooved, rebated, chamfered, v-jointed, beaded, moulded, rounded or the like) along any of its edges, ends or faces, </w:t>
            </w:r>
            <w:proofErr w:type="gramStart"/>
            <w:r w:rsidRPr="00B31305">
              <w:t>whether or not</w:t>
            </w:r>
            <w:proofErr w:type="gramEnd"/>
            <w:r w:rsidRPr="00B31305">
              <w:t xml:space="preserve"> planed, sanded or end-jointed.</w:t>
            </w:r>
          </w:p>
        </w:tc>
      </w:tr>
      <w:tr w:rsidR="00AD69C1" w:rsidRPr="00B31305" w14:paraId="1377575D" w14:textId="77777777" w:rsidTr="008E002A">
        <w:trPr>
          <w:trHeight w:val="300"/>
        </w:trPr>
        <w:tc>
          <w:tcPr>
            <w:tcW w:w="1035" w:type="pct"/>
            <w:noWrap/>
            <w:hideMark/>
          </w:tcPr>
          <w:p w14:paraId="7889897E" w14:textId="77777777" w:rsidR="00AD69C1" w:rsidRPr="00B31305" w:rsidRDefault="00AD69C1" w:rsidP="008E002A">
            <w:r w:rsidRPr="00B31305">
              <w:t>44.10</w:t>
            </w:r>
          </w:p>
        </w:tc>
        <w:tc>
          <w:tcPr>
            <w:tcW w:w="3965" w:type="pct"/>
          </w:tcPr>
          <w:p w14:paraId="4F6C9405" w14:textId="77777777" w:rsidR="00AD69C1" w:rsidRPr="00B31305" w:rsidRDefault="00AD69C1" w:rsidP="008E002A">
            <w:pPr>
              <w:rPr>
                <w:u w:val="single"/>
              </w:rPr>
            </w:pPr>
            <w:r w:rsidRPr="00B31305">
              <w:t xml:space="preserve">Particle board, oriented strand board (OSB) and similar board (for example, waferboard) of wood or other ligneous materials, </w:t>
            </w:r>
            <w:proofErr w:type="gramStart"/>
            <w:r w:rsidRPr="00B31305">
              <w:t>whether or not</w:t>
            </w:r>
            <w:proofErr w:type="gramEnd"/>
            <w:r w:rsidRPr="00B31305">
              <w:t xml:space="preserve"> agglomerated with resins or other organic binding substances.</w:t>
            </w:r>
          </w:p>
        </w:tc>
      </w:tr>
      <w:tr w:rsidR="00AD69C1" w:rsidRPr="00B31305" w14:paraId="751AFED9" w14:textId="77777777" w:rsidTr="008E002A">
        <w:trPr>
          <w:trHeight w:val="300"/>
        </w:trPr>
        <w:tc>
          <w:tcPr>
            <w:tcW w:w="1035" w:type="pct"/>
            <w:noWrap/>
            <w:hideMark/>
          </w:tcPr>
          <w:p w14:paraId="645F5291" w14:textId="77777777" w:rsidR="00AD69C1" w:rsidRPr="00B31305" w:rsidRDefault="00AD69C1" w:rsidP="008E002A">
            <w:r w:rsidRPr="00B31305">
              <w:t>44.11</w:t>
            </w:r>
          </w:p>
        </w:tc>
        <w:tc>
          <w:tcPr>
            <w:tcW w:w="3965" w:type="pct"/>
          </w:tcPr>
          <w:p w14:paraId="37EF5EF7" w14:textId="77777777" w:rsidR="00AD69C1" w:rsidRPr="00B31305" w:rsidRDefault="00AD69C1" w:rsidP="008E002A">
            <w:pPr>
              <w:rPr>
                <w:u w:val="single"/>
              </w:rPr>
            </w:pPr>
            <w:r w:rsidRPr="00B31305">
              <w:t xml:space="preserve">Fibreboard of wood or other ligneous materials, </w:t>
            </w:r>
            <w:proofErr w:type="gramStart"/>
            <w:r w:rsidRPr="00B31305">
              <w:t>whether or not</w:t>
            </w:r>
            <w:proofErr w:type="gramEnd"/>
            <w:r w:rsidRPr="00B31305">
              <w:t xml:space="preserve"> bonded with resins or other organic substances.</w:t>
            </w:r>
          </w:p>
        </w:tc>
      </w:tr>
      <w:tr w:rsidR="00AD69C1" w:rsidRPr="00B31305" w14:paraId="340F808D" w14:textId="77777777" w:rsidTr="008E002A">
        <w:trPr>
          <w:trHeight w:val="300"/>
        </w:trPr>
        <w:tc>
          <w:tcPr>
            <w:tcW w:w="1035" w:type="pct"/>
            <w:noWrap/>
            <w:hideMark/>
          </w:tcPr>
          <w:p w14:paraId="27AFB1DC" w14:textId="77777777" w:rsidR="00AD69C1" w:rsidRPr="00B31305" w:rsidRDefault="00AD69C1" w:rsidP="008E002A">
            <w:r w:rsidRPr="00B31305">
              <w:t>44.12</w:t>
            </w:r>
          </w:p>
        </w:tc>
        <w:tc>
          <w:tcPr>
            <w:tcW w:w="3965" w:type="pct"/>
          </w:tcPr>
          <w:p w14:paraId="1A471579" w14:textId="776CCEA3" w:rsidR="00AD69C1" w:rsidRPr="00B31305" w:rsidRDefault="00AD69C1" w:rsidP="008E002A">
            <w:pPr>
              <w:rPr>
                <w:u w:val="single"/>
              </w:rPr>
            </w:pPr>
            <w:r w:rsidRPr="00B31305">
              <w:t xml:space="preserve">Plywood, veneered </w:t>
            </w:r>
            <w:r w:rsidR="00A536C2" w:rsidRPr="00B31305">
              <w:t>panels,</w:t>
            </w:r>
            <w:r w:rsidRPr="00B31305">
              <w:t xml:space="preserve"> and similar laminated wood.</w:t>
            </w:r>
          </w:p>
        </w:tc>
      </w:tr>
      <w:tr w:rsidR="00AD69C1" w:rsidRPr="00B31305" w14:paraId="7DBC8F23" w14:textId="77777777" w:rsidTr="008E002A">
        <w:trPr>
          <w:trHeight w:val="300"/>
        </w:trPr>
        <w:tc>
          <w:tcPr>
            <w:tcW w:w="1035" w:type="pct"/>
            <w:noWrap/>
          </w:tcPr>
          <w:p w14:paraId="51C36089" w14:textId="77777777" w:rsidR="00AD69C1" w:rsidRPr="00B31305" w:rsidRDefault="00AD69C1" w:rsidP="008E002A">
            <w:r w:rsidRPr="00B31305">
              <w:t>44.14</w:t>
            </w:r>
          </w:p>
        </w:tc>
        <w:tc>
          <w:tcPr>
            <w:tcW w:w="3965" w:type="pct"/>
          </w:tcPr>
          <w:p w14:paraId="4F5B5444" w14:textId="7272247D" w:rsidR="00AD69C1" w:rsidRPr="00B31305" w:rsidRDefault="00AD69C1" w:rsidP="008E002A">
            <w:r w:rsidRPr="00B31305">
              <w:t xml:space="preserve">Wooden frames for paintings, photographs, </w:t>
            </w:r>
            <w:r w:rsidR="00A536C2" w:rsidRPr="00B31305">
              <w:t>mirrors,</w:t>
            </w:r>
            <w:r w:rsidRPr="00B31305">
              <w:t xml:space="preserve"> or similar objects.</w:t>
            </w:r>
          </w:p>
        </w:tc>
      </w:tr>
      <w:tr w:rsidR="00AD69C1" w:rsidRPr="00B31305" w14:paraId="3531DDAE" w14:textId="77777777" w:rsidTr="008E002A">
        <w:trPr>
          <w:trHeight w:val="300"/>
        </w:trPr>
        <w:tc>
          <w:tcPr>
            <w:tcW w:w="1035" w:type="pct"/>
            <w:noWrap/>
          </w:tcPr>
          <w:p w14:paraId="45CC3B22" w14:textId="77777777" w:rsidR="00AD69C1" w:rsidRPr="00B31305" w:rsidRDefault="00AD69C1" w:rsidP="008E002A">
            <w:r w:rsidRPr="00B31305">
              <w:t>44.16</w:t>
            </w:r>
          </w:p>
        </w:tc>
        <w:tc>
          <w:tcPr>
            <w:tcW w:w="3965" w:type="pct"/>
          </w:tcPr>
          <w:p w14:paraId="47056649" w14:textId="77777777" w:rsidR="00AD69C1" w:rsidRPr="00B31305" w:rsidRDefault="00AD69C1" w:rsidP="008E002A">
            <w:r w:rsidRPr="00B31305">
              <w:t>Casks, barrels, vats, tubs and other coopers’ products and parts thereof, of wood, including staves.</w:t>
            </w:r>
          </w:p>
        </w:tc>
      </w:tr>
      <w:tr w:rsidR="00AD69C1" w:rsidRPr="00B31305" w14:paraId="5F2C93CB" w14:textId="77777777" w:rsidTr="008E002A">
        <w:trPr>
          <w:trHeight w:val="300"/>
        </w:trPr>
        <w:tc>
          <w:tcPr>
            <w:tcW w:w="1035" w:type="pct"/>
            <w:noWrap/>
          </w:tcPr>
          <w:p w14:paraId="551229E9" w14:textId="77777777" w:rsidR="00AD69C1" w:rsidRPr="00B31305" w:rsidRDefault="00AD69C1" w:rsidP="008E002A">
            <w:r w:rsidRPr="00B31305">
              <w:t>44.18</w:t>
            </w:r>
          </w:p>
        </w:tc>
        <w:tc>
          <w:tcPr>
            <w:tcW w:w="3965" w:type="pct"/>
          </w:tcPr>
          <w:p w14:paraId="34DEB759" w14:textId="77777777" w:rsidR="00AD69C1" w:rsidRPr="00B31305" w:rsidRDefault="00AD69C1" w:rsidP="008E002A">
            <w:r w:rsidRPr="00B31305">
              <w:t>Builders’ joinery and carpentry of wood, including cellular wood panels, assembled flooring panels, shingles and shakes.</w:t>
            </w:r>
          </w:p>
        </w:tc>
      </w:tr>
      <w:tr w:rsidR="00AD69C1" w:rsidRPr="00B31305" w14:paraId="38093432" w14:textId="77777777" w:rsidTr="008E002A">
        <w:trPr>
          <w:trHeight w:val="300"/>
        </w:trPr>
        <w:tc>
          <w:tcPr>
            <w:tcW w:w="1035" w:type="pct"/>
            <w:noWrap/>
          </w:tcPr>
          <w:p w14:paraId="4C2EB101" w14:textId="77777777" w:rsidR="00AD69C1" w:rsidRPr="00B31305" w:rsidRDefault="00AD69C1" w:rsidP="008E002A">
            <w:r w:rsidRPr="00B31305">
              <w:t>44.19</w:t>
            </w:r>
          </w:p>
        </w:tc>
        <w:tc>
          <w:tcPr>
            <w:tcW w:w="3965" w:type="pct"/>
          </w:tcPr>
          <w:p w14:paraId="36496089" w14:textId="77777777" w:rsidR="00AD69C1" w:rsidRPr="00B31305" w:rsidRDefault="00AD69C1" w:rsidP="008E002A">
            <w:r w:rsidRPr="00B31305">
              <w:t>Tableware and kitchenware, of wood.</w:t>
            </w:r>
          </w:p>
        </w:tc>
      </w:tr>
      <w:tr w:rsidR="00AD69C1" w:rsidRPr="00B31305" w14:paraId="3ED54F5A" w14:textId="77777777" w:rsidTr="008E002A">
        <w:trPr>
          <w:trHeight w:val="300"/>
        </w:trPr>
        <w:tc>
          <w:tcPr>
            <w:tcW w:w="1035" w:type="pct"/>
            <w:noWrap/>
          </w:tcPr>
          <w:p w14:paraId="5424467E" w14:textId="77777777" w:rsidR="00AD69C1" w:rsidRPr="00B31305" w:rsidRDefault="00AD69C1" w:rsidP="008E002A">
            <w:r w:rsidRPr="00B31305">
              <w:t>44.20</w:t>
            </w:r>
          </w:p>
        </w:tc>
        <w:tc>
          <w:tcPr>
            <w:tcW w:w="3965" w:type="pct"/>
          </w:tcPr>
          <w:p w14:paraId="0EB131EF" w14:textId="77777777" w:rsidR="00AD69C1" w:rsidRPr="00B31305" w:rsidRDefault="00AD69C1" w:rsidP="008E002A">
            <w:pPr>
              <w:rPr>
                <w:u w:val="single"/>
              </w:rPr>
            </w:pPr>
            <w:r w:rsidRPr="00B31305">
              <w:t>Wood marquetry and inlaid wood; caskets and cases for jewellery or cutlery, and similar articles, of wood; statuettes and other ornaments, of wood; wooden articles of furniture not falling in Chapter 94.</w:t>
            </w:r>
          </w:p>
        </w:tc>
      </w:tr>
      <w:tr w:rsidR="00AD69C1" w:rsidRPr="00B31305" w14:paraId="0092D4D6" w14:textId="77777777" w:rsidTr="008E002A">
        <w:trPr>
          <w:trHeight w:val="300"/>
        </w:trPr>
        <w:tc>
          <w:tcPr>
            <w:tcW w:w="1035" w:type="pct"/>
            <w:noWrap/>
          </w:tcPr>
          <w:p w14:paraId="18520C02" w14:textId="77777777" w:rsidR="00AD69C1" w:rsidRPr="00B31305" w:rsidRDefault="00AD69C1" w:rsidP="008E002A">
            <w:r w:rsidRPr="00B31305">
              <w:t>44.21</w:t>
            </w:r>
          </w:p>
        </w:tc>
        <w:tc>
          <w:tcPr>
            <w:tcW w:w="3965" w:type="pct"/>
          </w:tcPr>
          <w:p w14:paraId="1EA37A2D" w14:textId="77777777" w:rsidR="00AD69C1" w:rsidRPr="00B31305" w:rsidRDefault="00AD69C1" w:rsidP="008E002A">
            <w:pPr>
              <w:rPr>
                <w:u w:val="single"/>
              </w:rPr>
            </w:pPr>
            <w:r w:rsidRPr="00B31305">
              <w:t>Other articles of wood.</w:t>
            </w:r>
          </w:p>
        </w:tc>
      </w:tr>
      <w:tr w:rsidR="00AD69C1" w:rsidRPr="00B31305" w14:paraId="399C1040" w14:textId="77777777" w:rsidTr="008E002A">
        <w:trPr>
          <w:trHeight w:val="300"/>
        </w:trPr>
        <w:tc>
          <w:tcPr>
            <w:tcW w:w="1035" w:type="pct"/>
            <w:noWrap/>
            <w:hideMark/>
          </w:tcPr>
          <w:p w14:paraId="1BFBC9F8" w14:textId="77777777" w:rsidR="00AD69C1" w:rsidRPr="00B31305" w:rsidRDefault="00AD69C1" w:rsidP="008E002A">
            <w:r w:rsidRPr="00B31305">
              <w:t>46.02</w:t>
            </w:r>
          </w:p>
        </w:tc>
        <w:tc>
          <w:tcPr>
            <w:tcW w:w="3965" w:type="pct"/>
          </w:tcPr>
          <w:p w14:paraId="257FF9BA" w14:textId="0DB2844A" w:rsidR="00AD69C1" w:rsidRPr="00B31305" w:rsidRDefault="00AD69C1" w:rsidP="008E002A">
            <w:pPr>
              <w:rPr>
                <w:u w:val="single"/>
              </w:rPr>
            </w:pPr>
            <w:r w:rsidRPr="00B31305">
              <w:t xml:space="preserve">Basketwork, </w:t>
            </w:r>
            <w:r w:rsidR="00A536C2" w:rsidRPr="00B31305">
              <w:t>wickerwork,</w:t>
            </w:r>
            <w:r w:rsidRPr="00B31305">
              <w:t xml:space="preserve"> and other articles, made directly to shape from plaiting materials or made up from goods of heading 46.01; articles of loofah.</w:t>
            </w:r>
          </w:p>
        </w:tc>
      </w:tr>
      <w:tr w:rsidR="00AD69C1" w:rsidRPr="00B31305" w14:paraId="3789A21A" w14:textId="77777777" w:rsidTr="008E002A">
        <w:trPr>
          <w:trHeight w:val="300"/>
        </w:trPr>
        <w:tc>
          <w:tcPr>
            <w:tcW w:w="1035" w:type="pct"/>
            <w:noWrap/>
            <w:hideMark/>
          </w:tcPr>
          <w:p w14:paraId="332847DF" w14:textId="77777777" w:rsidR="00AD69C1" w:rsidRPr="00B31305" w:rsidRDefault="00AD69C1" w:rsidP="008E002A">
            <w:r w:rsidRPr="00B31305">
              <w:t>47.03</w:t>
            </w:r>
          </w:p>
        </w:tc>
        <w:tc>
          <w:tcPr>
            <w:tcW w:w="3965" w:type="pct"/>
          </w:tcPr>
          <w:p w14:paraId="2B5A054A" w14:textId="0592477F" w:rsidR="00AD69C1" w:rsidRPr="00B31305" w:rsidRDefault="00AD69C1" w:rsidP="008E002A">
            <w:pPr>
              <w:rPr>
                <w:u w:val="single"/>
              </w:rPr>
            </w:pPr>
            <w:r w:rsidRPr="00B31305">
              <w:t xml:space="preserve">Chemical wood pulp, </w:t>
            </w:r>
            <w:r w:rsidR="00A536C2" w:rsidRPr="00B31305">
              <w:t>soda,</w:t>
            </w:r>
            <w:r w:rsidRPr="00B31305">
              <w:t xml:space="preserve"> or sulphate, other than dissolving grades.</w:t>
            </w:r>
          </w:p>
        </w:tc>
      </w:tr>
      <w:tr w:rsidR="00AD69C1" w:rsidRPr="00B31305" w14:paraId="72E556A5" w14:textId="77777777" w:rsidTr="008E002A">
        <w:trPr>
          <w:trHeight w:val="300"/>
        </w:trPr>
        <w:tc>
          <w:tcPr>
            <w:tcW w:w="1035" w:type="pct"/>
            <w:noWrap/>
            <w:hideMark/>
          </w:tcPr>
          <w:p w14:paraId="361C9E75" w14:textId="77777777" w:rsidR="00AD69C1" w:rsidRPr="00B31305" w:rsidRDefault="00AD69C1" w:rsidP="008E002A">
            <w:r w:rsidRPr="00B31305">
              <w:t>47.05</w:t>
            </w:r>
          </w:p>
        </w:tc>
        <w:tc>
          <w:tcPr>
            <w:tcW w:w="3965" w:type="pct"/>
          </w:tcPr>
          <w:p w14:paraId="02F7AE46" w14:textId="77777777" w:rsidR="00AD69C1" w:rsidRPr="00B31305" w:rsidRDefault="00AD69C1" w:rsidP="008E002A">
            <w:pPr>
              <w:rPr>
                <w:u w:val="single"/>
              </w:rPr>
            </w:pPr>
            <w:r w:rsidRPr="00B31305">
              <w:t>Wood pulp obtained by a combination of mechanical and chemical pulping processes.</w:t>
            </w:r>
          </w:p>
        </w:tc>
      </w:tr>
      <w:tr w:rsidR="00AD69C1" w:rsidRPr="00B31305" w14:paraId="3607FA6E" w14:textId="77777777" w:rsidTr="008E002A">
        <w:trPr>
          <w:trHeight w:val="300"/>
        </w:trPr>
        <w:tc>
          <w:tcPr>
            <w:tcW w:w="1035" w:type="pct"/>
            <w:noWrap/>
          </w:tcPr>
          <w:p w14:paraId="6339E004" w14:textId="77777777" w:rsidR="00AD69C1" w:rsidRPr="00B31305" w:rsidRDefault="00AD69C1" w:rsidP="008E002A">
            <w:r w:rsidRPr="00B31305">
              <w:t>48.01</w:t>
            </w:r>
          </w:p>
        </w:tc>
        <w:tc>
          <w:tcPr>
            <w:tcW w:w="3965" w:type="pct"/>
          </w:tcPr>
          <w:p w14:paraId="3E53F5C2" w14:textId="77777777" w:rsidR="00AD69C1" w:rsidRPr="00B31305" w:rsidRDefault="00AD69C1" w:rsidP="008E002A">
            <w:r w:rsidRPr="00B31305">
              <w:t>Newsprint, in rolls or sheets.</w:t>
            </w:r>
          </w:p>
        </w:tc>
      </w:tr>
      <w:tr w:rsidR="00AD69C1" w:rsidRPr="00B31305" w14:paraId="3CA9F9AB" w14:textId="77777777" w:rsidTr="008E002A">
        <w:trPr>
          <w:trHeight w:val="300"/>
        </w:trPr>
        <w:tc>
          <w:tcPr>
            <w:tcW w:w="1035" w:type="pct"/>
            <w:noWrap/>
          </w:tcPr>
          <w:p w14:paraId="6B1F1777" w14:textId="77777777" w:rsidR="00AD69C1" w:rsidRPr="00B31305" w:rsidRDefault="00AD69C1" w:rsidP="008E002A">
            <w:r w:rsidRPr="00B31305">
              <w:t>48.02</w:t>
            </w:r>
          </w:p>
        </w:tc>
        <w:tc>
          <w:tcPr>
            <w:tcW w:w="3965" w:type="pct"/>
          </w:tcPr>
          <w:p w14:paraId="22D41157" w14:textId="77777777" w:rsidR="00AD69C1" w:rsidRPr="00B31305" w:rsidRDefault="00AD69C1" w:rsidP="008E002A">
            <w:r w:rsidRPr="00B31305">
              <w:t xml:space="preserve">Uncoated paper and paperboard, of a kind used for writing, printing or other graphic purposes, and </w:t>
            </w:r>
            <w:proofErr w:type="spellStart"/>
            <w:r w:rsidRPr="00B31305">
              <w:t>non perforated</w:t>
            </w:r>
            <w:proofErr w:type="spellEnd"/>
            <w:r w:rsidRPr="00B31305">
              <w:t xml:space="preserve"> punch–cards and punch tape paper, in rolls or rectangular (including square) sheets, of any size, other than paper of heading 48.01 or 48.03; hand–made paper and paperboard.</w:t>
            </w:r>
          </w:p>
        </w:tc>
      </w:tr>
      <w:tr w:rsidR="00AD69C1" w:rsidRPr="00B31305" w14:paraId="5DAF602F" w14:textId="77777777" w:rsidTr="008E002A">
        <w:trPr>
          <w:trHeight w:val="300"/>
        </w:trPr>
        <w:tc>
          <w:tcPr>
            <w:tcW w:w="1035" w:type="pct"/>
            <w:noWrap/>
          </w:tcPr>
          <w:p w14:paraId="5FDBDE66" w14:textId="77777777" w:rsidR="00AD69C1" w:rsidRPr="00B31305" w:rsidRDefault="00AD69C1" w:rsidP="008E002A">
            <w:r w:rsidRPr="00B31305">
              <w:t>48.03</w:t>
            </w:r>
          </w:p>
        </w:tc>
        <w:tc>
          <w:tcPr>
            <w:tcW w:w="3965" w:type="pct"/>
          </w:tcPr>
          <w:p w14:paraId="10EFE1A0" w14:textId="77777777" w:rsidR="00AD69C1" w:rsidRPr="00B31305" w:rsidRDefault="00AD69C1" w:rsidP="008E002A">
            <w:r w:rsidRPr="00B31305">
              <w:t xml:space="preserve">Toilet or facial tissue stock, towel or napkin stock and similar paper of a kind used for household or sanitary purposes, cellulose </w:t>
            </w:r>
            <w:proofErr w:type="gramStart"/>
            <w:r w:rsidRPr="00B31305">
              <w:t>wadding</w:t>
            </w:r>
            <w:proofErr w:type="gramEnd"/>
            <w:r w:rsidRPr="00B31305">
              <w:t xml:space="preserve"> and webs of cellulose fibres, whether or not creped, crinkled, embossed, perforated, surface–coloured, surface–decorated or printed, in rolls or sheets.</w:t>
            </w:r>
          </w:p>
        </w:tc>
      </w:tr>
      <w:tr w:rsidR="00AD69C1" w:rsidRPr="00B31305" w14:paraId="0061146D" w14:textId="77777777" w:rsidTr="008E002A">
        <w:trPr>
          <w:trHeight w:val="300"/>
        </w:trPr>
        <w:tc>
          <w:tcPr>
            <w:tcW w:w="1035" w:type="pct"/>
            <w:noWrap/>
            <w:hideMark/>
          </w:tcPr>
          <w:p w14:paraId="2C09D998" w14:textId="77777777" w:rsidR="00AD69C1" w:rsidRPr="00B31305" w:rsidRDefault="00AD69C1" w:rsidP="008E002A">
            <w:r w:rsidRPr="00B31305">
              <w:t>48.04</w:t>
            </w:r>
          </w:p>
        </w:tc>
        <w:tc>
          <w:tcPr>
            <w:tcW w:w="3965" w:type="pct"/>
          </w:tcPr>
          <w:p w14:paraId="10ED72FD" w14:textId="77777777" w:rsidR="00AD69C1" w:rsidRPr="00B31305" w:rsidRDefault="00AD69C1" w:rsidP="008E002A">
            <w:pPr>
              <w:rPr>
                <w:u w:val="single"/>
              </w:rPr>
            </w:pPr>
            <w:r w:rsidRPr="00B31305">
              <w:t>Uncoated kraft paper and paperboard, in rolls or sheets, other than that of heading 48.02 or 48.03</w:t>
            </w:r>
          </w:p>
        </w:tc>
      </w:tr>
      <w:tr w:rsidR="00AD69C1" w:rsidRPr="00B31305" w14:paraId="1E4F4A34" w14:textId="77777777" w:rsidTr="008E002A">
        <w:trPr>
          <w:trHeight w:val="300"/>
        </w:trPr>
        <w:tc>
          <w:tcPr>
            <w:tcW w:w="1035" w:type="pct"/>
            <w:noWrap/>
            <w:hideMark/>
          </w:tcPr>
          <w:p w14:paraId="27595C23" w14:textId="77777777" w:rsidR="00AD69C1" w:rsidRPr="00B31305" w:rsidRDefault="00AD69C1" w:rsidP="008E002A">
            <w:r w:rsidRPr="00B31305">
              <w:t>48.05</w:t>
            </w:r>
          </w:p>
        </w:tc>
        <w:tc>
          <w:tcPr>
            <w:tcW w:w="3965" w:type="pct"/>
          </w:tcPr>
          <w:p w14:paraId="2A306995" w14:textId="77777777" w:rsidR="00AD69C1" w:rsidRPr="00B31305" w:rsidRDefault="00AD69C1" w:rsidP="008E002A">
            <w:pPr>
              <w:rPr>
                <w:u w:val="single"/>
              </w:rPr>
            </w:pPr>
            <w:r w:rsidRPr="00B31305">
              <w:t>Other uncoated paper and paperboard, in rolls or sheets, not further worked or processed than as specified in Note 3 to this Chapter.</w:t>
            </w:r>
          </w:p>
        </w:tc>
      </w:tr>
      <w:tr w:rsidR="00AD69C1" w:rsidRPr="00B31305" w14:paraId="6712F2B8" w14:textId="77777777" w:rsidTr="008E002A">
        <w:trPr>
          <w:trHeight w:val="300"/>
        </w:trPr>
        <w:tc>
          <w:tcPr>
            <w:tcW w:w="1035" w:type="pct"/>
            <w:noWrap/>
          </w:tcPr>
          <w:p w14:paraId="62DE74E5" w14:textId="77777777" w:rsidR="00AD69C1" w:rsidRPr="00B31305" w:rsidRDefault="00AD69C1" w:rsidP="008E002A">
            <w:r w:rsidRPr="00B31305">
              <w:t>48.06</w:t>
            </w:r>
          </w:p>
        </w:tc>
        <w:tc>
          <w:tcPr>
            <w:tcW w:w="3965" w:type="pct"/>
          </w:tcPr>
          <w:p w14:paraId="0B376463" w14:textId="77777777" w:rsidR="00AD69C1" w:rsidRPr="00B31305" w:rsidRDefault="00AD69C1" w:rsidP="008E002A">
            <w:r w:rsidRPr="00B31305">
              <w:t>Vegetable parchment, greaseproof papers, tracing papers and glassine and other glazed transparent or translucent papers, in rolls or sheets.</w:t>
            </w:r>
          </w:p>
        </w:tc>
      </w:tr>
      <w:tr w:rsidR="00AD69C1" w:rsidRPr="00B31305" w14:paraId="0F57D065" w14:textId="77777777" w:rsidTr="008E002A">
        <w:trPr>
          <w:trHeight w:val="300"/>
        </w:trPr>
        <w:tc>
          <w:tcPr>
            <w:tcW w:w="1035" w:type="pct"/>
            <w:noWrap/>
            <w:hideMark/>
          </w:tcPr>
          <w:p w14:paraId="5CF664FE" w14:textId="77777777" w:rsidR="00AD69C1" w:rsidRPr="00B31305" w:rsidRDefault="00AD69C1" w:rsidP="008E002A">
            <w:r w:rsidRPr="00B31305">
              <w:lastRenderedPageBreak/>
              <w:t>48.10</w:t>
            </w:r>
          </w:p>
        </w:tc>
        <w:tc>
          <w:tcPr>
            <w:tcW w:w="3965" w:type="pct"/>
          </w:tcPr>
          <w:p w14:paraId="738D508B" w14:textId="394DA1A6" w:rsidR="00AD69C1" w:rsidRPr="00B31305" w:rsidRDefault="00AD69C1" w:rsidP="008E002A">
            <w:pPr>
              <w:rPr>
                <w:u w:val="single"/>
              </w:rPr>
            </w:pPr>
            <w:r w:rsidRPr="00B31305">
              <w:t xml:space="preserve">Paper and paperboard, coated on one or both sides with kaolin (China clay) or other inorganic substances, with or without a binder, and with no other coating, </w:t>
            </w:r>
            <w:proofErr w:type="gramStart"/>
            <w:r w:rsidRPr="00B31305">
              <w:t>whether or not</w:t>
            </w:r>
            <w:proofErr w:type="gramEnd"/>
            <w:r w:rsidRPr="00B31305">
              <w:t xml:space="preserve"> surface–coloured, surface–decorated.</w:t>
            </w:r>
          </w:p>
        </w:tc>
      </w:tr>
      <w:tr w:rsidR="00AD69C1" w:rsidRPr="00B31305" w14:paraId="3350A426" w14:textId="77777777" w:rsidTr="008E002A">
        <w:trPr>
          <w:trHeight w:val="300"/>
        </w:trPr>
        <w:tc>
          <w:tcPr>
            <w:tcW w:w="1035" w:type="pct"/>
            <w:noWrap/>
          </w:tcPr>
          <w:p w14:paraId="36E27BBF" w14:textId="77777777" w:rsidR="00AD69C1" w:rsidRPr="00B31305" w:rsidRDefault="00AD69C1" w:rsidP="008E002A">
            <w:r w:rsidRPr="00B31305">
              <w:t>48.11</w:t>
            </w:r>
          </w:p>
        </w:tc>
        <w:tc>
          <w:tcPr>
            <w:tcW w:w="3965" w:type="pct"/>
          </w:tcPr>
          <w:p w14:paraId="29B22C0C" w14:textId="77777777" w:rsidR="00AD69C1" w:rsidRPr="00B31305" w:rsidRDefault="00AD69C1" w:rsidP="008E002A">
            <w:r w:rsidRPr="00B31305">
              <w:t xml:space="preserve">Paper, paperboard, cellulose </w:t>
            </w:r>
            <w:proofErr w:type="gramStart"/>
            <w:r w:rsidRPr="00B31305">
              <w:t>wadding</w:t>
            </w:r>
            <w:proofErr w:type="gramEnd"/>
            <w:r w:rsidRPr="00B31305">
              <w:t xml:space="preserve"> and webs of cellulose fibres, coated, impregnated, covered, surface–coloured, surface–decorated or printed, in rolls or rectangular (including square) sheets, of any size, other than goods of the kind described in heading 48.03, 48.09 or 48.10.</w:t>
            </w:r>
          </w:p>
        </w:tc>
      </w:tr>
      <w:tr w:rsidR="00AD69C1" w:rsidRPr="00B31305" w14:paraId="3F4163DE" w14:textId="77777777" w:rsidTr="008E002A">
        <w:trPr>
          <w:trHeight w:val="300"/>
        </w:trPr>
        <w:tc>
          <w:tcPr>
            <w:tcW w:w="1035" w:type="pct"/>
            <w:noWrap/>
          </w:tcPr>
          <w:p w14:paraId="37B60CD6" w14:textId="77777777" w:rsidR="00AD69C1" w:rsidRPr="00B31305" w:rsidRDefault="00AD69C1" w:rsidP="008E002A">
            <w:r w:rsidRPr="00B31305">
              <w:t>48.13</w:t>
            </w:r>
          </w:p>
        </w:tc>
        <w:tc>
          <w:tcPr>
            <w:tcW w:w="3965" w:type="pct"/>
          </w:tcPr>
          <w:p w14:paraId="5E174F13" w14:textId="77777777" w:rsidR="00AD69C1" w:rsidRPr="00B31305" w:rsidRDefault="00AD69C1" w:rsidP="008E002A">
            <w:r w:rsidRPr="00B31305">
              <w:t xml:space="preserve">Cigarette paper, </w:t>
            </w:r>
            <w:proofErr w:type="gramStart"/>
            <w:r w:rsidRPr="00B31305">
              <w:t>whether or not</w:t>
            </w:r>
            <w:proofErr w:type="gramEnd"/>
            <w:r w:rsidRPr="00B31305">
              <w:t xml:space="preserve"> cut to size or in the form of booklets or tubes.</w:t>
            </w:r>
          </w:p>
        </w:tc>
      </w:tr>
      <w:tr w:rsidR="00AD69C1" w:rsidRPr="00B31305" w14:paraId="1B16D33F" w14:textId="77777777" w:rsidTr="008E002A">
        <w:trPr>
          <w:trHeight w:val="300"/>
        </w:trPr>
        <w:tc>
          <w:tcPr>
            <w:tcW w:w="1035" w:type="pct"/>
            <w:noWrap/>
            <w:hideMark/>
          </w:tcPr>
          <w:p w14:paraId="4AA11EEE" w14:textId="77777777" w:rsidR="00AD69C1" w:rsidRPr="00B31305" w:rsidRDefault="00AD69C1" w:rsidP="008E002A">
            <w:r w:rsidRPr="00B31305">
              <w:t>48.18</w:t>
            </w:r>
          </w:p>
        </w:tc>
        <w:tc>
          <w:tcPr>
            <w:tcW w:w="3965" w:type="pct"/>
          </w:tcPr>
          <w:p w14:paraId="222C5DCA" w14:textId="77777777" w:rsidR="00AD69C1" w:rsidRPr="00B31305" w:rsidRDefault="00AD69C1" w:rsidP="008E002A">
            <w:pPr>
              <w:rPr>
                <w:u w:val="single"/>
              </w:rPr>
            </w:pPr>
            <w:r w:rsidRPr="00B31305">
              <w:t>Toilet paper and similar paper, cellulose wadding or webs of cellulose fibres, of a kind used for household or sanitary purposes, in rolls of a width not exceeding 36 cm, or cut to size or shape; handkerchiefs, cleansing tissues, towels, tablecloths, serviettes, bed sheets and similar household, sanitary or hospital articles, articles of apparel and clothing accessories, of paper pulp, paper, cellulose wadding or webs of cellulose fibres.</w:t>
            </w:r>
          </w:p>
        </w:tc>
      </w:tr>
      <w:tr w:rsidR="00AD69C1" w:rsidRPr="00B31305" w14:paraId="3A8F93F1" w14:textId="77777777" w:rsidTr="008E002A">
        <w:trPr>
          <w:trHeight w:val="300"/>
        </w:trPr>
        <w:tc>
          <w:tcPr>
            <w:tcW w:w="1035" w:type="pct"/>
            <w:noWrap/>
            <w:hideMark/>
          </w:tcPr>
          <w:p w14:paraId="55B2C897" w14:textId="77777777" w:rsidR="00AD69C1" w:rsidRPr="00B31305" w:rsidRDefault="00AD69C1" w:rsidP="008E002A">
            <w:r w:rsidRPr="00B31305">
              <w:t>48.19</w:t>
            </w:r>
          </w:p>
        </w:tc>
        <w:tc>
          <w:tcPr>
            <w:tcW w:w="3965" w:type="pct"/>
          </w:tcPr>
          <w:p w14:paraId="46C6253E" w14:textId="77777777" w:rsidR="00AD69C1" w:rsidRPr="00B31305" w:rsidRDefault="00AD69C1" w:rsidP="008E002A">
            <w:pPr>
              <w:rPr>
                <w:u w:val="single"/>
              </w:rPr>
            </w:pPr>
            <w:r w:rsidRPr="00B31305">
              <w:t xml:space="preserve">Cartons, boxes, cases, </w:t>
            </w:r>
            <w:proofErr w:type="gramStart"/>
            <w:r w:rsidRPr="00B31305">
              <w:t>bags</w:t>
            </w:r>
            <w:proofErr w:type="gramEnd"/>
            <w:r w:rsidRPr="00B31305">
              <w:t xml:space="preserve"> and other packing containers, of paper, paperboard, cellulose wadding or webs of cellulose fibres; box files, letter trays, and similar articles, of paper or paperboard of a kind used in offices, shops or the like.</w:t>
            </w:r>
          </w:p>
        </w:tc>
      </w:tr>
      <w:tr w:rsidR="00AD69C1" w:rsidRPr="00B31305" w14:paraId="60A8DA90" w14:textId="77777777" w:rsidTr="008E002A">
        <w:trPr>
          <w:trHeight w:val="300"/>
        </w:trPr>
        <w:tc>
          <w:tcPr>
            <w:tcW w:w="1035" w:type="pct"/>
            <w:noWrap/>
          </w:tcPr>
          <w:p w14:paraId="312B44EA" w14:textId="77777777" w:rsidR="00AD69C1" w:rsidRPr="00B31305" w:rsidRDefault="00AD69C1" w:rsidP="008E002A">
            <w:r w:rsidRPr="00B31305">
              <w:t>48.20</w:t>
            </w:r>
          </w:p>
        </w:tc>
        <w:tc>
          <w:tcPr>
            <w:tcW w:w="3965" w:type="pct"/>
          </w:tcPr>
          <w:p w14:paraId="63FF9FF8" w14:textId="6B1049DF" w:rsidR="00AD69C1" w:rsidRPr="00B31305" w:rsidRDefault="00AD69C1" w:rsidP="008E002A">
            <w:r w:rsidRPr="00B31305">
              <w:t xml:space="preserve">Registers, account books, </w:t>
            </w:r>
            <w:r w:rsidR="00243AD2" w:rsidRPr="00B31305">
              <w:t>notebooks</w:t>
            </w:r>
            <w:r w:rsidRPr="00B31305">
              <w:t>, order books, receipt books, letter pads, memorandum pads, diaries and similar articles, exercise books, blotting–pads, binders (loose–leaf or other), folders, file covers, manifold business forms, interleaved carbon sets and other articles of stationery, of paper or paperboard; albums for samples or for collections and book covers, of paper or paperboard.</w:t>
            </w:r>
          </w:p>
        </w:tc>
      </w:tr>
      <w:tr w:rsidR="00AD69C1" w:rsidRPr="00B31305" w14:paraId="1FFAEB65" w14:textId="77777777" w:rsidTr="008E002A">
        <w:trPr>
          <w:trHeight w:val="300"/>
        </w:trPr>
        <w:tc>
          <w:tcPr>
            <w:tcW w:w="1035" w:type="pct"/>
            <w:noWrap/>
            <w:hideMark/>
          </w:tcPr>
          <w:p w14:paraId="48D5AE9D" w14:textId="77777777" w:rsidR="00AD69C1" w:rsidRPr="00B31305" w:rsidRDefault="00AD69C1" w:rsidP="008E002A">
            <w:r w:rsidRPr="00B31305">
              <w:t>48.21</w:t>
            </w:r>
          </w:p>
        </w:tc>
        <w:tc>
          <w:tcPr>
            <w:tcW w:w="3965" w:type="pct"/>
          </w:tcPr>
          <w:p w14:paraId="489890E1" w14:textId="77777777" w:rsidR="00AD69C1" w:rsidRPr="00B31305" w:rsidRDefault="00AD69C1" w:rsidP="008E002A">
            <w:pPr>
              <w:rPr>
                <w:u w:val="single"/>
              </w:rPr>
            </w:pPr>
            <w:r w:rsidRPr="00B31305">
              <w:t xml:space="preserve">Paper or paperboard labels of all kinds, </w:t>
            </w:r>
            <w:proofErr w:type="gramStart"/>
            <w:r w:rsidRPr="00B31305">
              <w:t>whether or not</w:t>
            </w:r>
            <w:proofErr w:type="gramEnd"/>
            <w:r w:rsidRPr="00B31305">
              <w:t xml:space="preserve"> printed.</w:t>
            </w:r>
          </w:p>
        </w:tc>
      </w:tr>
      <w:tr w:rsidR="00AD69C1" w:rsidRPr="00B31305" w14:paraId="03584E0F" w14:textId="77777777" w:rsidTr="008E002A">
        <w:trPr>
          <w:trHeight w:val="300"/>
        </w:trPr>
        <w:tc>
          <w:tcPr>
            <w:tcW w:w="1035" w:type="pct"/>
            <w:noWrap/>
          </w:tcPr>
          <w:p w14:paraId="78254B7E" w14:textId="77777777" w:rsidR="00AD69C1" w:rsidRPr="00B31305" w:rsidRDefault="00AD69C1" w:rsidP="008E002A">
            <w:r w:rsidRPr="00B31305">
              <w:t>48.23</w:t>
            </w:r>
          </w:p>
        </w:tc>
        <w:tc>
          <w:tcPr>
            <w:tcW w:w="3965" w:type="pct"/>
          </w:tcPr>
          <w:p w14:paraId="49CE1DC1" w14:textId="77777777" w:rsidR="00AD69C1" w:rsidRPr="00B31305" w:rsidRDefault="00AD69C1" w:rsidP="008E002A">
            <w:r w:rsidRPr="00B31305">
              <w:t xml:space="preserve">Other paper, paperboard, cellulose </w:t>
            </w:r>
            <w:proofErr w:type="gramStart"/>
            <w:r w:rsidRPr="00B31305">
              <w:t>wadding</w:t>
            </w:r>
            <w:proofErr w:type="gramEnd"/>
            <w:r w:rsidRPr="00B31305">
              <w:t xml:space="preserve"> and webs of cellulose fibres, cut to size or shape; other articles of paper pulp, paper, paperboard, cellulose wadding or webs of cellulose fibres.</w:t>
            </w:r>
          </w:p>
        </w:tc>
      </w:tr>
      <w:tr w:rsidR="00AD69C1" w:rsidRPr="00B31305" w14:paraId="401DA402" w14:textId="77777777" w:rsidTr="008E002A">
        <w:trPr>
          <w:trHeight w:val="300"/>
        </w:trPr>
        <w:tc>
          <w:tcPr>
            <w:tcW w:w="1035" w:type="pct"/>
            <w:noWrap/>
          </w:tcPr>
          <w:p w14:paraId="6DB739DD" w14:textId="77777777" w:rsidR="00AD69C1" w:rsidRPr="00B31305" w:rsidRDefault="00AD69C1" w:rsidP="008E002A">
            <w:r w:rsidRPr="00B31305">
              <w:t>49.01</w:t>
            </w:r>
          </w:p>
        </w:tc>
        <w:tc>
          <w:tcPr>
            <w:tcW w:w="3965" w:type="pct"/>
          </w:tcPr>
          <w:p w14:paraId="2933B7C4" w14:textId="77777777" w:rsidR="00AD69C1" w:rsidRPr="00B31305" w:rsidRDefault="00AD69C1" w:rsidP="008E002A">
            <w:r w:rsidRPr="00B31305">
              <w:t xml:space="preserve">Printed books, brochures, </w:t>
            </w:r>
            <w:proofErr w:type="gramStart"/>
            <w:r w:rsidRPr="00B31305">
              <w:t>leaflets</w:t>
            </w:r>
            <w:proofErr w:type="gramEnd"/>
            <w:r w:rsidRPr="00B31305">
              <w:t xml:space="preserve"> and similar printed matter, whether or not in single sheets.</w:t>
            </w:r>
          </w:p>
        </w:tc>
      </w:tr>
      <w:tr w:rsidR="00AD69C1" w:rsidRPr="00B31305" w14:paraId="72B04C6C" w14:textId="77777777" w:rsidTr="008E002A">
        <w:trPr>
          <w:trHeight w:val="300"/>
        </w:trPr>
        <w:tc>
          <w:tcPr>
            <w:tcW w:w="1035" w:type="pct"/>
            <w:noWrap/>
          </w:tcPr>
          <w:p w14:paraId="4C29B758" w14:textId="77777777" w:rsidR="00AD69C1" w:rsidRPr="00B31305" w:rsidRDefault="00AD69C1" w:rsidP="008E002A">
            <w:r w:rsidRPr="00B31305">
              <w:t>49.02</w:t>
            </w:r>
          </w:p>
        </w:tc>
        <w:tc>
          <w:tcPr>
            <w:tcW w:w="3965" w:type="pct"/>
          </w:tcPr>
          <w:p w14:paraId="776B83E8" w14:textId="77777777" w:rsidR="00AD69C1" w:rsidRPr="00B31305" w:rsidRDefault="00AD69C1" w:rsidP="008E002A">
            <w:r w:rsidRPr="00B31305">
              <w:t xml:space="preserve">Newspapers, </w:t>
            </w:r>
            <w:proofErr w:type="gramStart"/>
            <w:r w:rsidRPr="00B31305">
              <w:t>journals</w:t>
            </w:r>
            <w:proofErr w:type="gramEnd"/>
            <w:r w:rsidRPr="00B31305">
              <w:t xml:space="preserve"> and periodicals, whether or not illustrated or containing advertising material.</w:t>
            </w:r>
          </w:p>
        </w:tc>
      </w:tr>
      <w:tr w:rsidR="00AD69C1" w:rsidRPr="00B31305" w14:paraId="57F09FFE" w14:textId="77777777" w:rsidTr="008E002A">
        <w:trPr>
          <w:trHeight w:val="300"/>
        </w:trPr>
        <w:tc>
          <w:tcPr>
            <w:tcW w:w="1035" w:type="pct"/>
            <w:noWrap/>
          </w:tcPr>
          <w:p w14:paraId="7070AFDC" w14:textId="77777777" w:rsidR="00AD69C1" w:rsidRPr="00B31305" w:rsidRDefault="00AD69C1" w:rsidP="008E002A">
            <w:r w:rsidRPr="00B31305">
              <w:t>49.09</w:t>
            </w:r>
          </w:p>
        </w:tc>
        <w:tc>
          <w:tcPr>
            <w:tcW w:w="3965" w:type="pct"/>
          </w:tcPr>
          <w:p w14:paraId="2E178907" w14:textId="77777777" w:rsidR="00AD69C1" w:rsidRPr="00B31305" w:rsidRDefault="00AD69C1" w:rsidP="008E002A">
            <w:r w:rsidRPr="00B31305">
              <w:t xml:space="preserve">Printed or illustrated postcards; printed cards bearing personal greetings, </w:t>
            </w:r>
            <w:proofErr w:type="gramStart"/>
            <w:r w:rsidRPr="00B31305">
              <w:t>messages</w:t>
            </w:r>
            <w:proofErr w:type="gramEnd"/>
            <w:r w:rsidRPr="00B31305">
              <w:t xml:space="preserve"> or announcements, whether or not illustrated, with or without envelopes or trimmings.</w:t>
            </w:r>
          </w:p>
        </w:tc>
      </w:tr>
      <w:tr w:rsidR="00AD69C1" w:rsidRPr="00B31305" w14:paraId="783B85B1" w14:textId="77777777" w:rsidTr="008E002A">
        <w:trPr>
          <w:trHeight w:val="300"/>
        </w:trPr>
        <w:tc>
          <w:tcPr>
            <w:tcW w:w="1035" w:type="pct"/>
            <w:noWrap/>
          </w:tcPr>
          <w:p w14:paraId="4536B3EE" w14:textId="77777777" w:rsidR="00AD69C1" w:rsidRPr="00B31305" w:rsidRDefault="00AD69C1" w:rsidP="008E002A">
            <w:r w:rsidRPr="00B31305">
              <w:t>49.11</w:t>
            </w:r>
          </w:p>
        </w:tc>
        <w:tc>
          <w:tcPr>
            <w:tcW w:w="3965" w:type="pct"/>
          </w:tcPr>
          <w:p w14:paraId="5EA19770" w14:textId="77777777" w:rsidR="00AD69C1" w:rsidRPr="00B31305" w:rsidRDefault="00AD69C1" w:rsidP="008E002A">
            <w:r w:rsidRPr="00B31305">
              <w:t>Other printed matter, including printed pictures and photographs.</w:t>
            </w:r>
          </w:p>
        </w:tc>
      </w:tr>
      <w:tr w:rsidR="00AD69C1" w:rsidRPr="00B31305" w14:paraId="5B2E2D35" w14:textId="77777777" w:rsidTr="008E002A">
        <w:trPr>
          <w:trHeight w:val="300"/>
        </w:trPr>
        <w:tc>
          <w:tcPr>
            <w:tcW w:w="1035" w:type="pct"/>
            <w:noWrap/>
            <w:hideMark/>
          </w:tcPr>
          <w:p w14:paraId="1E84C79F" w14:textId="77777777" w:rsidR="00AD69C1" w:rsidRPr="00B31305" w:rsidRDefault="00AD69C1" w:rsidP="008E002A">
            <w:r w:rsidRPr="00B31305">
              <w:t>89.03</w:t>
            </w:r>
          </w:p>
        </w:tc>
        <w:tc>
          <w:tcPr>
            <w:tcW w:w="3965" w:type="pct"/>
          </w:tcPr>
          <w:p w14:paraId="66EADD06" w14:textId="77777777" w:rsidR="00AD69C1" w:rsidRPr="00B31305" w:rsidRDefault="00AD69C1" w:rsidP="008E002A">
            <w:pPr>
              <w:rPr>
                <w:u w:val="single"/>
              </w:rPr>
            </w:pPr>
            <w:r w:rsidRPr="00B31305">
              <w:t>Yachts and other vessels for pleasure or sports; rowing boats and canoes.</w:t>
            </w:r>
          </w:p>
        </w:tc>
      </w:tr>
      <w:tr w:rsidR="00AD69C1" w:rsidRPr="00B31305" w14:paraId="7939A2A1" w14:textId="77777777" w:rsidTr="008E002A">
        <w:trPr>
          <w:trHeight w:val="300"/>
        </w:trPr>
        <w:tc>
          <w:tcPr>
            <w:tcW w:w="1035" w:type="pct"/>
            <w:noWrap/>
          </w:tcPr>
          <w:p w14:paraId="15893807" w14:textId="77777777" w:rsidR="00AD69C1" w:rsidRPr="00B31305" w:rsidRDefault="00AD69C1" w:rsidP="008E002A">
            <w:r w:rsidRPr="00B31305">
              <w:t>94.01</w:t>
            </w:r>
          </w:p>
        </w:tc>
        <w:tc>
          <w:tcPr>
            <w:tcW w:w="3965" w:type="pct"/>
          </w:tcPr>
          <w:p w14:paraId="4C371BFD" w14:textId="77777777" w:rsidR="00AD69C1" w:rsidRPr="00B31305" w:rsidRDefault="00AD69C1" w:rsidP="008E002A">
            <w:r w:rsidRPr="00B31305">
              <w:t xml:space="preserve">Seats (other than those of heading 94.02), </w:t>
            </w:r>
            <w:proofErr w:type="gramStart"/>
            <w:r w:rsidRPr="00B31305">
              <w:t>whether or not</w:t>
            </w:r>
            <w:proofErr w:type="gramEnd"/>
            <w:r w:rsidRPr="00B31305">
              <w:t xml:space="preserve"> convertible into beds, and parts thereof.</w:t>
            </w:r>
          </w:p>
        </w:tc>
      </w:tr>
      <w:tr w:rsidR="00AD69C1" w:rsidRPr="00B31305" w14:paraId="5E6B4414" w14:textId="77777777" w:rsidTr="008E002A">
        <w:trPr>
          <w:trHeight w:val="300"/>
        </w:trPr>
        <w:tc>
          <w:tcPr>
            <w:tcW w:w="1035" w:type="pct"/>
            <w:noWrap/>
            <w:hideMark/>
          </w:tcPr>
          <w:p w14:paraId="33210602" w14:textId="77777777" w:rsidR="00AD69C1" w:rsidRPr="00B31305" w:rsidRDefault="00AD69C1" w:rsidP="008E002A">
            <w:r w:rsidRPr="00B31305">
              <w:t>94.03</w:t>
            </w:r>
          </w:p>
        </w:tc>
        <w:tc>
          <w:tcPr>
            <w:tcW w:w="3965" w:type="pct"/>
          </w:tcPr>
          <w:p w14:paraId="14F03699" w14:textId="77777777" w:rsidR="00AD69C1" w:rsidRPr="00B31305" w:rsidRDefault="00AD69C1" w:rsidP="008E002A">
            <w:pPr>
              <w:rPr>
                <w:u w:val="single"/>
              </w:rPr>
            </w:pPr>
            <w:r w:rsidRPr="00B31305">
              <w:t>Other furniture and parts thereof.</w:t>
            </w:r>
          </w:p>
        </w:tc>
      </w:tr>
      <w:tr w:rsidR="00AD69C1" w:rsidRPr="00B31305" w14:paraId="01DF2C7C" w14:textId="77777777" w:rsidTr="008E002A">
        <w:trPr>
          <w:trHeight w:val="300"/>
        </w:trPr>
        <w:tc>
          <w:tcPr>
            <w:tcW w:w="1035" w:type="pct"/>
            <w:noWrap/>
          </w:tcPr>
          <w:p w14:paraId="541F8B75" w14:textId="77777777" w:rsidR="00AD69C1" w:rsidRPr="00B31305" w:rsidRDefault="00AD69C1" w:rsidP="008E002A">
            <w:r w:rsidRPr="00B31305">
              <w:t>94.06</w:t>
            </w:r>
          </w:p>
        </w:tc>
        <w:tc>
          <w:tcPr>
            <w:tcW w:w="3965" w:type="pct"/>
          </w:tcPr>
          <w:p w14:paraId="5935D953" w14:textId="77777777" w:rsidR="00AD69C1" w:rsidRPr="00B31305" w:rsidRDefault="00AD69C1" w:rsidP="008E002A">
            <w:r w:rsidRPr="00B31305">
              <w:t>Prefabricated buildings.</w:t>
            </w:r>
          </w:p>
        </w:tc>
      </w:tr>
      <w:tr w:rsidR="00AD69C1" w:rsidRPr="00B31305" w14:paraId="74C1C20F" w14:textId="77777777" w:rsidTr="008E002A">
        <w:trPr>
          <w:trHeight w:val="300"/>
        </w:trPr>
        <w:tc>
          <w:tcPr>
            <w:tcW w:w="1035" w:type="pct"/>
            <w:noWrap/>
          </w:tcPr>
          <w:p w14:paraId="69BA30AA" w14:textId="77777777" w:rsidR="00AD69C1" w:rsidRPr="00B31305" w:rsidRDefault="00AD69C1" w:rsidP="008E002A">
            <w:r w:rsidRPr="00B31305">
              <w:t>95.04</w:t>
            </w:r>
          </w:p>
        </w:tc>
        <w:tc>
          <w:tcPr>
            <w:tcW w:w="3965" w:type="pct"/>
          </w:tcPr>
          <w:p w14:paraId="26E9DCA1" w14:textId="77777777" w:rsidR="00AD69C1" w:rsidRPr="00B31305" w:rsidRDefault="00AD69C1" w:rsidP="008E002A">
            <w:r w:rsidRPr="00B31305">
              <w:t xml:space="preserve">Video game consoles and machines, </w:t>
            </w:r>
            <w:proofErr w:type="gramStart"/>
            <w:r w:rsidRPr="00B31305">
              <w:t>table</w:t>
            </w:r>
            <w:proofErr w:type="gramEnd"/>
            <w:r w:rsidRPr="00B31305">
              <w:t xml:space="preserve"> or parlour games, including pintables, billiards, special tables for casino games and automatic bowling equipment, amusement machines operated by coins, banknotes, bank cards, tokens or by any other means of payment.</w:t>
            </w:r>
          </w:p>
        </w:tc>
      </w:tr>
    </w:tbl>
    <w:p w14:paraId="483EB4C8" w14:textId="77777777" w:rsidR="00AD69C1" w:rsidRPr="00F24EA5" w:rsidRDefault="00AD69C1" w:rsidP="00AD69C1">
      <w:pPr>
        <w:rPr>
          <w:sz w:val="16"/>
          <w:szCs w:val="16"/>
        </w:rPr>
      </w:pPr>
    </w:p>
    <w:p w14:paraId="103B724A" w14:textId="4FBCDD46" w:rsidR="00450F86" w:rsidRDefault="00450F86" w:rsidP="00EC2970">
      <w:r>
        <w:t>Do you</w:t>
      </w:r>
      <w:r w:rsidR="00F54AE8">
        <w:t xml:space="preserve"> agree with our proposal on </w:t>
      </w:r>
      <w:r w:rsidR="00024E9C">
        <w:t xml:space="preserve">identifying goods by Tariff code that will be regulated </w:t>
      </w:r>
      <w:r w:rsidR="00950F8A">
        <w:t>as ‘</w:t>
      </w:r>
      <w:r w:rsidR="00024E9C">
        <w:t>specified timber products’?</w:t>
      </w:r>
    </w:p>
    <w:p w14:paraId="7AEFBB85" w14:textId="77777777" w:rsidR="00450F86" w:rsidRPr="00F24EA5" w:rsidRDefault="00450F86" w:rsidP="00450F86">
      <w:pPr>
        <w:rPr>
          <w:sz w:val="16"/>
          <w:szCs w:val="16"/>
        </w:rPr>
      </w:pPr>
    </w:p>
    <w:p w14:paraId="59F9EA41" w14:textId="77777777" w:rsidR="00450F86" w:rsidRPr="0069572E" w:rsidRDefault="00EA5508" w:rsidP="00450F86">
      <w:sdt>
        <w:sdtPr>
          <w:id w:val="-1363970791"/>
          <w14:checkbox>
            <w14:checked w14:val="0"/>
            <w14:checkedState w14:val="2612" w14:font="MS Gothic"/>
            <w14:uncheckedState w14:val="2610" w14:font="MS Gothic"/>
          </w14:checkbox>
        </w:sdtPr>
        <w:sdtEndPr/>
        <w:sdtContent>
          <w:r w:rsidR="00450F86">
            <w:rPr>
              <w:rFonts w:ascii="MS Gothic" w:eastAsia="MS Gothic" w:hAnsi="MS Gothic" w:hint="eastAsia"/>
            </w:rPr>
            <w:t>☐</w:t>
          </w:r>
        </w:sdtContent>
      </w:sdt>
      <w:r w:rsidR="00450F86" w:rsidRPr="0069572E">
        <w:t xml:space="preserve">     Y</w:t>
      </w:r>
      <w:r w:rsidR="00450F86">
        <w:t>es</w:t>
      </w:r>
    </w:p>
    <w:p w14:paraId="639CB313" w14:textId="77777777" w:rsidR="00450F86" w:rsidRDefault="00EA5508" w:rsidP="00450F86">
      <w:sdt>
        <w:sdtPr>
          <w:id w:val="-1878384381"/>
          <w14:checkbox>
            <w14:checked w14:val="0"/>
            <w14:checkedState w14:val="2612" w14:font="MS Gothic"/>
            <w14:uncheckedState w14:val="2610" w14:font="MS Gothic"/>
          </w14:checkbox>
        </w:sdtPr>
        <w:sdtEndPr/>
        <w:sdtContent>
          <w:r w:rsidR="00450F86" w:rsidRPr="0069572E">
            <w:rPr>
              <w:rFonts w:ascii="MS Gothic" w:eastAsia="MS Gothic" w:hAnsi="MS Gothic" w:hint="eastAsia"/>
            </w:rPr>
            <w:t>☐</w:t>
          </w:r>
        </w:sdtContent>
      </w:sdt>
      <w:r w:rsidR="00450F86" w:rsidRPr="0069572E">
        <w:t xml:space="preserve">     N</w:t>
      </w:r>
      <w:r w:rsidR="00450F86">
        <w:t>o</w:t>
      </w:r>
    </w:p>
    <w:p w14:paraId="5E992B69" w14:textId="77777777" w:rsidR="001E0EE0" w:rsidRDefault="001E0EE0" w:rsidP="00450F86"/>
    <w:p w14:paraId="2814C243" w14:textId="2CE735E7" w:rsidR="00F54AE8" w:rsidRDefault="00232D9B" w:rsidP="00C76454">
      <w:pPr>
        <w:spacing w:after="160" w:line="259" w:lineRule="auto"/>
      </w:pPr>
      <w:r>
        <w:t>If you disagree, pl</w:t>
      </w:r>
      <w:r w:rsidRPr="00574EEC">
        <w:t xml:space="preserve">ease provide </w:t>
      </w:r>
      <w:r w:rsidR="00024E9C">
        <w:t xml:space="preserve">your </w:t>
      </w:r>
      <w:r w:rsidRPr="00574EEC">
        <w:t>reason</w:t>
      </w:r>
      <w:r w:rsidR="00024E9C">
        <w:t>/</w:t>
      </w:r>
      <w:r>
        <w:t xml:space="preserve">s </w:t>
      </w:r>
      <w:proofErr w:type="gramStart"/>
      <w:r>
        <w:t>why</w:t>
      </w:r>
      <w:proofErr w:type="gramEnd"/>
      <w:r w:rsidR="00F54AE8">
        <w:t>:</w:t>
      </w:r>
    </w:p>
    <w:sdt>
      <w:sdtPr>
        <w:id w:val="-1366828743"/>
        <w:placeholder>
          <w:docPart w:val="13ECC0BB853C495094BFDD935A7B57EC"/>
        </w:placeholder>
        <w:showingPlcHdr/>
      </w:sdtPr>
      <w:sdtEndPr/>
      <w:sdtContent>
        <w:p w14:paraId="2F035714" w14:textId="3A10CCA2" w:rsidR="00EA14EB" w:rsidRDefault="00647C09" w:rsidP="00C76454">
          <w:pPr>
            <w:spacing w:after="160" w:line="259" w:lineRule="auto"/>
          </w:pPr>
          <w:r w:rsidRPr="009375E3">
            <w:rPr>
              <w:rStyle w:val="PlaceholderText"/>
              <w:rFonts w:eastAsiaTheme="minorHAnsi"/>
            </w:rPr>
            <w:t>Click here to enter text.</w:t>
          </w:r>
        </w:p>
      </w:sdtContent>
    </w:sdt>
    <w:p w14:paraId="73DAB184" w14:textId="78A6C112" w:rsidR="00FC50A2" w:rsidRDefault="00760096" w:rsidP="000B47BB">
      <w:pPr>
        <w:pStyle w:val="Heading1"/>
        <w:numPr>
          <w:ilvl w:val="0"/>
          <w:numId w:val="0"/>
        </w:numPr>
        <w:ind w:left="432" w:hanging="432"/>
      </w:pPr>
      <w:r>
        <w:lastRenderedPageBreak/>
        <w:t>Legal harvest information</w:t>
      </w:r>
    </w:p>
    <w:p w14:paraId="42535CE5" w14:textId="77777777" w:rsidR="00013E04" w:rsidRDefault="00013E04" w:rsidP="00013E04">
      <w:pPr>
        <w:rPr>
          <w:rFonts w:ascii="Arial Narrow" w:hAnsi="Arial Narrow"/>
          <w:b/>
          <w:bCs/>
          <w:sz w:val="28"/>
          <w:szCs w:val="28"/>
        </w:rPr>
      </w:pPr>
    </w:p>
    <w:p w14:paraId="060C98E7" w14:textId="522DCE62" w:rsidR="00067211" w:rsidRPr="00013E04" w:rsidRDefault="00C527F1" w:rsidP="00013E04">
      <w:pPr>
        <w:rPr>
          <w:rFonts w:ascii="Arial Narrow" w:hAnsi="Arial Narrow"/>
          <w:b/>
          <w:bCs/>
          <w:sz w:val="28"/>
          <w:szCs w:val="28"/>
        </w:rPr>
      </w:pPr>
      <w:r w:rsidRPr="00013E04">
        <w:rPr>
          <w:rFonts w:ascii="Arial Narrow" w:hAnsi="Arial Narrow"/>
          <w:b/>
          <w:bCs/>
          <w:sz w:val="28"/>
          <w:szCs w:val="28"/>
        </w:rPr>
        <w:t>Legal harvest information for exotic species of New Zealand timber</w:t>
      </w:r>
    </w:p>
    <w:p w14:paraId="79FC1231" w14:textId="7B235720" w:rsidR="00067211" w:rsidRDefault="00067211" w:rsidP="00F5603F">
      <w:pPr>
        <w:pStyle w:val="Heading1"/>
        <w:numPr>
          <w:ilvl w:val="0"/>
          <w:numId w:val="0"/>
        </w:numPr>
        <w:rPr>
          <w:rFonts w:ascii="Arial" w:hAnsi="Arial" w:cs="Arial"/>
          <w:b w:val="0"/>
          <w:bCs/>
          <w:sz w:val="20"/>
        </w:rPr>
      </w:pPr>
      <w:r>
        <w:rPr>
          <w:rFonts w:ascii="Arial" w:hAnsi="Arial" w:cs="Arial"/>
          <w:b w:val="0"/>
          <w:bCs/>
          <w:sz w:val="20"/>
        </w:rPr>
        <w:t xml:space="preserve">See page </w:t>
      </w:r>
      <w:proofErr w:type="gramStart"/>
      <w:r w:rsidR="00FA6EAC">
        <w:rPr>
          <w:rFonts w:ascii="Arial" w:hAnsi="Arial" w:cs="Arial"/>
          <w:b w:val="0"/>
          <w:bCs/>
          <w:sz w:val="20"/>
        </w:rPr>
        <w:t>18</w:t>
      </w:r>
      <w:proofErr w:type="gramEnd"/>
    </w:p>
    <w:p w14:paraId="2136063C" w14:textId="77777777" w:rsidR="00024E9C" w:rsidRPr="00024E9C" w:rsidRDefault="00024E9C" w:rsidP="00024E9C"/>
    <w:p w14:paraId="50C61B15" w14:textId="5A683725" w:rsidR="00C527F1" w:rsidRPr="00C527F1" w:rsidRDefault="00C527F1" w:rsidP="00C527F1">
      <w:pPr>
        <w:spacing w:after="180" w:line="280" w:lineRule="atLeast"/>
      </w:pPr>
      <w:r w:rsidRPr="00C527F1">
        <w:t>We propose to make regulations to define legal harvest information for exotic species of regulated timber:</w:t>
      </w:r>
    </w:p>
    <w:p w14:paraId="5B09D177" w14:textId="77777777" w:rsidR="00C527F1" w:rsidRPr="00C527F1" w:rsidRDefault="00C527F1" w:rsidP="00A50DBB">
      <w:pPr>
        <w:pStyle w:val="ListParagraph"/>
        <w:numPr>
          <w:ilvl w:val="3"/>
          <w:numId w:val="5"/>
        </w:numPr>
        <w:spacing w:after="180" w:line="280" w:lineRule="atLeast"/>
        <w:ind w:left="851" w:hanging="567"/>
      </w:pPr>
      <w:r w:rsidRPr="00C527F1">
        <w:t xml:space="preserve">The timber species must be identified using the taxonomic ‘binomial nomenclature’ system (genus and species in full), e.g., Pinus radiata, following the ‘International Code of Nomenclature for algae, fungi, and plants’, or the ‘International Code of Nomenclature for Cultivated Plants’. </w:t>
      </w:r>
    </w:p>
    <w:p w14:paraId="22B59E18" w14:textId="77777777" w:rsidR="00C527F1" w:rsidRPr="00C527F1" w:rsidRDefault="00C527F1" w:rsidP="00A50DBB">
      <w:pPr>
        <w:pStyle w:val="ListParagraph"/>
        <w:numPr>
          <w:ilvl w:val="3"/>
          <w:numId w:val="5"/>
        </w:numPr>
        <w:spacing w:after="180" w:line="280" w:lineRule="atLeast"/>
        <w:ind w:left="851" w:hanging="567"/>
      </w:pPr>
      <w:r w:rsidRPr="00C527F1">
        <w:t xml:space="preserve">The GPS coordinates (specifying the reference system used, e.g., WGS84) and physical address of the property from which the regulated timber has been harvested from. </w:t>
      </w:r>
    </w:p>
    <w:p w14:paraId="2C7ECCB8" w14:textId="77777777" w:rsidR="00C527F1" w:rsidRPr="00C527F1" w:rsidRDefault="00C527F1" w:rsidP="00A50DBB">
      <w:pPr>
        <w:pStyle w:val="ListParagraph"/>
        <w:numPr>
          <w:ilvl w:val="3"/>
          <w:numId w:val="5"/>
        </w:numPr>
        <w:spacing w:after="180" w:line="280" w:lineRule="atLeast"/>
        <w:ind w:left="851" w:hanging="567"/>
      </w:pPr>
      <w:r w:rsidRPr="00C527F1">
        <w:t xml:space="preserve">For each timber species, an indicative start and end </w:t>
      </w:r>
      <w:proofErr w:type="gramStart"/>
      <w:r w:rsidRPr="00C527F1">
        <w:t>time period</w:t>
      </w:r>
      <w:proofErr w:type="gramEnd"/>
      <w:r w:rsidRPr="00C527F1">
        <w:t xml:space="preserve"> between which the supplied regulated timber was harvested.</w:t>
      </w:r>
    </w:p>
    <w:p w14:paraId="17808C0F" w14:textId="1C364412" w:rsidR="00C527F1" w:rsidRPr="00C527F1" w:rsidRDefault="00C527F1" w:rsidP="00A50DBB">
      <w:pPr>
        <w:pStyle w:val="ListParagraph"/>
        <w:numPr>
          <w:ilvl w:val="3"/>
          <w:numId w:val="5"/>
        </w:numPr>
        <w:spacing w:after="180" w:line="280" w:lineRule="atLeast"/>
        <w:ind w:left="851" w:hanging="567"/>
      </w:pPr>
      <w:r w:rsidRPr="00C527F1">
        <w:t xml:space="preserve">For each timber species, the indicative quantity of timber to be harvested in cubic </w:t>
      </w:r>
      <w:r w:rsidR="00950F8A">
        <w:t>metres</w:t>
      </w:r>
      <w:r w:rsidRPr="00C527F1">
        <w:t xml:space="preserve">. </w:t>
      </w:r>
    </w:p>
    <w:p w14:paraId="3989CD6D" w14:textId="77777777" w:rsidR="00C527F1" w:rsidRPr="00C527F1" w:rsidRDefault="00C527F1" w:rsidP="00A50DBB">
      <w:pPr>
        <w:pStyle w:val="ListParagraph"/>
        <w:numPr>
          <w:ilvl w:val="3"/>
          <w:numId w:val="5"/>
        </w:numPr>
        <w:spacing w:after="180" w:line="280" w:lineRule="atLeast"/>
        <w:ind w:left="851" w:hanging="567"/>
      </w:pPr>
      <w:r w:rsidRPr="00C527F1">
        <w:t xml:space="preserve">The name and contact details, business identifier (for example, a New Zealand Business Number) for the person responsible for harvest. </w:t>
      </w:r>
    </w:p>
    <w:p w14:paraId="769AAE5A" w14:textId="77777777" w:rsidR="00C527F1" w:rsidRPr="00C527F1" w:rsidRDefault="00C527F1" w:rsidP="00A50DBB">
      <w:pPr>
        <w:pStyle w:val="ListParagraph"/>
        <w:numPr>
          <w:ilvl w:val="3"/>
          <w:numId w:val="5"/>
        </w:numPr>
        <w:spacing w:after="180" w:line="280" w:lineRule="atLeast"/>
        <w:ind w:left="851" w:hanging="567"/>
      </w:pPr>
      <w:r w:rsidRPr="00C527F1">
        <w:t>A written and signed declaration by the person responsible for harvest that they have:</w:t>
      </w:r>
    </w:p>
    <w:p w14:paraId="271FB825" w14:textId="77777777" w:rsidR="00C527F1" w:rsidRPr="00C527F1" w:rsidRDefault="00C527F1" w:rsidP="00A50DBB">
      <w:pPr>
        <w:pStyle w:val="ListParagraph"/>
        <w:numPr>
          <w:ilvl w:val="4"/>
          <w:numId w:val="5"/>
        </w:numPr>
        <w:spacing w:after="180" w:line="280" w:lineRule="atLeast"/>
        <w:ind w:left="1560" w:hanging="426"/>
      </w:pPr>
      <w:r w:rsidRPr="00C527F1">
        <w:t xml:space="preserve">the right to harvest the trees or woody plants from which the timber </w:t>
      </w:r>
      <w:proofErr w:type="gramStart"/>
      <w:r w:rsidRPr="00C527F1">
        <w:t>derives;</w:t>
      </w:r>
      <w:proofErr w:type="gramEnd"/>
    </w:p>
    <w:p w14:paraId="06E82A41" w14:textId="77777777" w:rsidR="00C527F1" w:rsidRPr="00C527F1" w:rsidRDefault="00C527F1" w:rsidP="00A50DBB">
      <w:pPr>
        <w:pStyle w:val="ListParagraph"/>
        <w:numPr>
          <w:ilvl w:val="4"/>
          <w:numId w:val="5"/>
        </w:numPr>
        <w:spacing w:after="180" w:line="280" w:lineRule="atLeast"/>
        <w:ind w:left="1560" w:hanging="426"/>
      </w:pPr>
      <w:r w:rsidRPr="00C527F1">
        <w:t>all necessary legal authority to exercise the right to harvest; and</w:t>
      </w:r>
    </w:p>
    <w:p w14:paraId="13A9A5AE" w14:textId="78819F08" w:rsidR="00C527F1" w:rsidRPr="00C527F1" w:rsidRDefault="00C527F1" w:rsidP="00A50DBB">
      <w:pPr>
        <w:pStyle w:val="ListParagraph"/>
        <w:numPr>
          <w:ilvl w:val="4"/>
          <w:numId w:val="5"/>
        </w:numPr>
        <w:spacing w:after="180" w:line="280" w:lineRule="atLeast"/>
        <w:ind w:left="1560" w:hanging="426"/>
      </w:pPr>
      <w:r w:rsidRPr="00C527F1">
        <w:t>outlining the relevant harvest laws of a place or country the regulated timber has been harvest</w:t>
      </w:r>
      <w:r w:rsidR="00EE3C3A">
        <w:t>ed</w:t>
      </w:r>
      <w:r w:rsidRPr="00C527F1">
        <w:t xml:space="preserve"> in and that they have complied with these laws</w:t>
      </w:r>
      <w:r w:rsidR="0037692C">
        <w:t xml:space="preserve"> (relevant harvest laws are addressed in topic ‘When is timber legally harvested’)</w:t>
      </w:r>
      <w:r w:rsidRPr="00C527F1">
        <w:t xml:space="preserve">. </w:t>
      </w:r>
    </w:p>
    <w:p w14:paraId="2C258442" w14:textId="77777777" w:rsidR="00435402" w:rsidRDefault="00435402" w:rsidP="00435402"/>
    <w:p w14:paraId="58ED28C9" w14:textId="5E8178E3" w:rsidR="006D7DE6" w:rsidRDefault="00435402" w:rsidP="006D7DE6">
      <w:r>
        <w:t xml:space="preserve">Do you agree with </w:t>
      </w:r>
      <w:r w:rsidR="00C527F1">
        <w:t xml:space="preserve">our proposal on </w:t>
      </w:r>
      <w:r w:rsidR="007F0A2C">
        <w:t xml:space="preserve">the </w:t>
      </w:r>
      <w:r w:rsidR="00C527F1">
        <w:t>legal harvest information for exotic species of New Zealand tim</w:t>
      </w:r>
      <w:r w:rsidR="0037692C">
        <w:t>b</w:t>
      </w:r>
      <w:r w:rsidR="00C527F1">
        <w:t>er</w:t>
      </w:r>
      <w:r w:rsidR="0037692C">
        <w:t>?</w:t>
      </w:r>
    </w:p>
    <w:p w14:paraId="02E77819" w14:textId="77777777" w:rsidR="0037692C" w:rsidRDefault="0037692C" w:rsidP="006D7DE6"/>
    <w:p w14:paraId="1D429804" w14:textId="77777777" w:rsidR="006D7DE6" w:rsidRPr="0069572E" w:rsidRDefault="00EA5508" w:rsidP="006D7DE6">
      <w:sdt>
        <w:sdtPr>
          <w:id w:val="550587934"/>
          <w14:checkbox>
            <w14:checked w14:val="0"/>
            <w14:checkedState w14:val="2612" w14:font="MS Gothic"/>
            <w14:uncheckedState w14:val="2610" w14:font="MS Gothic"/>
          </w14:checkbox>
        </w:sdtPr>
        <w:sdtEndPr/>
        <w:sdtContent>
          <w:r w:rsidR="006D7DE6" w:rsidRPr="0069572E">
            <w:rPr>
              <w:rFonts w:ascii="MS Gothic" w:eastAsia="MS Gothic" w:hAnsi="MS Gothic" w:hint="eastAsia"/>
            </w:rPr>
            <w:t>☐</w:t>
          </w:r>
        </w:sdtContent>
      </w:sdt>
      <w:r w:rsidR="006D7DE6" w:rsidRPr="0069572E">
        <w:t xml:space="preserve">     Y</w:t>
      </w:r>
      <w:r w:rsidR="006D7DE6">
        <w:t>es</w:t>
      </w:r>
    </w:p>
    <w:p w14:paraId="1ECE81A2" w14:textId="77777777" w:rsidR="006D7DE6" w:rsidRDefault="00EA5508" w:rsidP="006D7DE6">
      <w:sdt>
        <w:sdtPr>
          <w:id w:val="631606043"/>
          <w14:checkbox>
            <w14:checked w14:val="0"/>
            <w14:checkedState w14:val="2612" w14:font="MS Gothic"/>
            <w14:uncheckedState w14:val="2610" w14:font="MS Gothic"/>
          </w14:checkbox>
        </w:sdtPr>
        <w:sdtEndPr/>
        <w:sdtContent>
          <w:r w:rsidR="006D7DE6" w:rsidRPr="0069572E">
            <w:rPr>
              <w:rFonts w:ascii="MS Gothic" w:eastAsia="MS Gothic" w:hAnsi="MS Gothic" w:hint="eastAsia"/>
            </w:rPr>
            <w:t>☐</w:t>
          </w:r>
        </w:sdtContent>
      </w:sdt>
      <w:r w:rsidR="006D7DE6" w:rsidRPr="0069572E">
        <w:t xml:space="preserve">     N</w:t>
      </w:r>
      <w:r w:rsidR="006D7DE6">
        <w:t>o</w:t>
      </w:r>
    </w:p>
    <w:p w14:paraId="5D966E8D" w14:textId="77777777" w:rsidR="006D7DE6" w:rsidRDefault="006D7DE6" w:rsidP="006D7DE6"/>
    <w:p w14:paraId="239E7130" w14:textId="3A74B58A" w:rsidR="006D7DE6" w:rsidRDefault="00232D9B" w:rsidP="00C76454">
      <w:pPr>
        <w:spacing w:after="160" w:line="259" w:lineRule="auto"/>
      </w:pPr>
      <w:r>
        <w:t>If you disagree, pl</w:t>
      </w:r>
      <w:r w:rsidRPr="00574EEC">
        <w:t xml:space="preserve">ease provide </w:t>
      </w:r>
      <w:r w:rsidR="001E3E9C">
        <w:t xml:space="preserve">your </w:t>
      </w:r>
      <w:r w:rsidRPr="00574EEC">
        <w:t>reason</w:t>
      </w:r>
      <w:r w:rsidR="0037692C">
        <w:t>/</w:t>
      </w:r>
      <w:r>
        <w:t xml:space="preserve">s </w:t>
      </w:r>
      <w:proofErr w:type="gramStart"/>
      <w:r>
        <w:t>why</w:t>
      </w:r>
      <w:proofErr w:type="gramEnd"/>
      <w:r w:rsidR="00574EEC">
        <w:t>:</w:t>
      </w:r>
    </w:p>
    <w:sdt>
      <w:sdtPr>
        <w:id w:val="-145901364"/>
        <w:placeholder>
          <w:docPart w:val="493AE63A09424555B285B3445BF1FB16"/>
        </w:placeholder>
        <w:showingPlcHdr/>
      </w:sdtPr>
      <w:sdtEndPr/>
      <w:sdtContent>
        <w:p w14:paraId="09F55269" w14:textId="7D462516" w:rsidR="00647C09" w:rsidRDefault="00647C09" w:rsidP="00C76454">
          <w:pPr>
            <w:spacing w:after="160" w:line="259" w:lineRule="auto"/>
          </w:pPr>
          <w:r w:rsidRPr="009375E3">
            <w:rPr>
              <w:rStyle w:val="PlaceholderText"/>
              <w:rFonts w:eastAsiaTheme="minorHAnsi"/>
            </w:rPr>
            <w:t>Click here to enter text.</w:t>
          </w:r>
        </w:p>
      </w:sdtContent>
    </w:sdt>
    <w:p w14:paraId="3764A583" w14:textId="77777777" w:rsidR="00647C09" w:rsidRPr="00C27727" w:rsidRDefault="00647C09" w:rsidP="006D7DE6"/>
    <w:p w14:paraId="6888F2F3" w14:textId="4FA8799B" w:rsidR="006D7DE6" w:rsidRDefault="00C527F1" w:rsidP="00013E04">
      <w:pPr>
        <w:rPr>
          <w:rFonts w:ascii="Arial Narrow" w:hAnsi="Arial Narrow"/>
          <w:b/>
          <w:bCs/>
          <w:sz w:val="28"/>
          <w:szCs w:val="28"/>
        </w:rPr>
      </w:pPr>
      <w:r w:rsidRPr="00013E04">
        <w:rPr>
          <w:rFonts w:ascii="Arial Narrow" w:hAnsi="Arial Narrow"/>
          <w:b/>
          <w:bCs/>
          <w:sz w:val="28"/>
          <w:szCs w:val="28"/>
        </w:rPr>
        <w:t>Legal harvest information for indigenous species of New Zealand timber</w:t>
      </w:r>
    </w:p>
    <w:p w14:paraId="70A60B49" w14:textId="77777777" w:rsidR="00013E04" w:rsidRPr="00013E04" w:rsidRDefault="00013E04" w:rsidP="00013E04">
      <w:pPr>
        <w:rPr>
          <w:rFonts w:ascii="Arial Narrow" w:hAnsi="Arial Narrow"/>
          <w:b/>
          <w:bCs/>
          <w:sz w:val="28"/>
          <w:szCs w:val="28"/>
        </w:rPr>
      </w:pPr>
    </w:p>
    <w:p w14:paraId="086DE9B3" w14:textId="692FA561" w:rsidR="00C527F1" w:rsidRPr="00C527F1" w:rsidRDefault="00C527F1" w:rsidP="00C527F1">
      <w:r>
        <w:t xml:space="preserve">See page </w:t>
      </w:r>
      <w:proofErr w:type="gramStart"/>
      <w:r w:rsidR="00FB16FD">
        <w:t>19</w:t>
      </w:r>
      <w:proofErr w:type="gramEnd"/>
    </w:p>
    <w:p w14:paraId="2CA200F6" w14:textId="77777777" w:rsidR="00C527F1" w:rsidRDefault="00C527F1" w:rsidP="006D7DE6"/>
    <w:p w14:paraId="1672C27A" w14:textId="4B15E5F3" w:rsidR="00C527F1" w:rsidRDefault="00C527F1" w:rsidP="00C527F1">
      <w:pPr>
        <w:spacing w:after="180" w:line="280" w:lineRule="atLeast"/>
        <w:rPr>
          <w:sz w:val="22"/>
          <w:szCs w:val="22"/>
        </w:rPr>
      </w:pPr>
      <w:r w:rsidRPr="00C527F1">
        <w:t>We propose to make regulations to specify that the same legal harvest information</w:t>
      </w:r>
      <w:r w:rsidR="00EB7738">
        <w:t xml:space="preserve"> for exotic species</w:t>
      </w:r>
      <w:r w:rsidRPr="00C527F1">
        <w:t xml:space="preserve"> will be required for indigenous species</w:t>
      </w:r>
      <w:r w:rsidR="00EB7738">
        <w:t>.</w:t>
      </w:r>
      <w:r>
        <w:rPr>
          <w:sz w:val="22"/>
          <w:szCs w:val="22"/>
        </w:rPr>
        <w:t xml:space="preserve"> </w:t>
      </w:r>
    </w:p>
    <w:p w14:paraId="060E8666" w14:textId="77777777" w:rsidR="00103355" w:rsidRDefault="00103355" w:rsidP="00067211"/>
    <w:p w14:paraId="525E34D6" w14:textId="2236730D" w:rsidR="00067211" w:rsidRDefault="00955721" w:rsidP="00067211">
      <w:r w:rsidRPr="00955721">
        <w:t xml:space="preserve">Do you agree with our proposal on </w:t>
      </w:r>
      <w:r w:rsidR="007F0A2C">
        <w:t xml:space="preserve">the </w:t>
      </w:r>
      <w:r w:rsidRPr="00955721">
        <w:t xml:space="preserve">legal harvest information for indigenous species </w:t>
      </w:r>
      <w:r w:rsidR="00EB7738">
        <w:t>of</w:t>
      </w:r>
      <w:r w:rsidRPr="00955721">
        <w:t xml:space="preserve"> New Zealand timber?  </w:t>
      </w:r>
    </w:p>
    <w:p w14:paraId="638A0DF5" w14:textId="77777777" w:rsidR="00232D9B" w:rsidRDefault="00232D9B" w:rsidP="00067211"/>
    <w:p w14:paraId="031DDFB2" w14:textId="77777777" w:rsidR="00067211" w:rsidRPr="0069572E" w:rsidRDefault="00EA5508" w:rsidP="00067211">
      <w:sdt>
        <w:sdtPr>
          <w:id w:val="-1931267052"/>
          <w14:checkbox>
            <w14:checked w14:val="0"/>
            <w14:checkedState w14:val="2612" w14:font="MS Gothic"/>
            <w14:uncheckedState w14:val="2610" w14:font="MS Gothic"/>
          </w14:checkbox>
        </w:sdtPr>
        <w:sdtEndPr/>
        <w:sdtContent>
          <w:r w:rsidR="00067211" w:rsidRPr="0069572E">
            <w:rPr>
              <w:rFonts w:ascii="MS Gothic" w:eastAsia="MS Gothic" w:hAnsi="MS Gothic" w:hint="eastAsia"/>
            </w:rPr>
            <w:t>☐</w:t>
          </w:r>
        </w:sdtContent>
      </w:sdt>
      <w:r w:rsidR="00067211" w:rsidRPr="0069572E">
        <w:t xml:space="preserve">     Y</w:t>
      </w:r>
      <w:r w:rsidR="00067211">
        <w:t>es</w:t>
      </w:r>
    </w:p>
    <w:p w14:paraId="2C1B5CFF" w14:textId="77777777" w:rsidR="00067211" w:rsidRDefault="00EA5508" w:rsidP="00067211">
      <w:sdt>
        <w:sdtPr>
          <w:id w:val="668143686"/>
          <w14:checkbox>
            <w14:checked w14:val="0"/>
            <w14:checkedState w14:val="2612" w14:font="MS Gothic"/>
            <w14:uncheckedState w14:val="2610" w14:font="MS Gothic"/>
          </w14:checkbox>
        </w:sdtPr>
        <w:sdtEndPr/>
        <w:sdtContent>
          <w:r w:rsidR="00067211" w:rsidRPr="0069572E">
            <w:rPr>
              <w:rFonts w:ascii="MS Gothic" w:eastAsia="MS Gothic" w:hAnsi="MS Gothic" w:hint="eastAsia"/>
            </w:rPr>
            <w:t>☐</w:t>
          </w:r>
        </w:sdtContent>
      </w:sdt>
      <w:r w:rsidR="00067211" w:rsidRPr="0069572E">
        <w:t xml:space="preserve">     N</w:t>
      </w:r>
      <w:r w:rsidR="00067211">
        <w:t>o</w:t>
      </w:r>
    </w:p>
    <w:p w14:paraId="08D5241D" w14:textId="77777777" w:rsidR="00067211" w:rsidRDefault="00067211" w:rsidP="00067211"/>
    <w:p w14:paraId="67C66F5A" w14:textId="5751D941" w:rsidR="00067211" w:rsidRDefault="00232D9B" w:rsidP="00C76454">
      <w:pPr>
        <w:spacing w:after="160" w:line="259" w:lineRule="auto"/>
      </w:pPr>
      <w:r>
        <w:lastRenderedPageBreak/>
        <w:t>If you disagree, pl</w:t>
      </w:r>
      <w:r w:rsidRPr="00574EEC">
        <w:t>ease provide</w:t>
      </w:r>
      <w:r w:rsidR="00EB7738">
        <w:t xml:space="preserve"> your</w:t>
      </w:r>
      <w:r w:rsidRPr="00574EEC">
        <w:t xml:space="preserve"> reason</w:t>
      </w:r>
      <w:r w:rsidR="00EB7738">
        <w:t>/</w:t>
      </w:r>
      <w:r>
        <w:t xml:space="preserve">s </w:t>
      </w:r>
      <w:proofErr w:type="gramStart"/>
      <w:r>
        <w:t>why</w:t>
      </w:r>
      <w:proofErr w:type="gramEnd"/>
      <w:r w:rsidR="00574EEC">
        <w:t>:</w:t>
      </w:r>
    </w:p>
    <w:sdt>
      <w:sdtPr>
        <w:id w:val="-852494386"/>
        <w:placeholder>
          <w:docPart w:val="68B49E66C8A7464481AA3E00AFC781F2"/>
        </w:placeholder>
        <w:showingPlcHdr/>
      </w:sdtPr>
      <w:sdtEndPr/>
      <w:sdtContent>
        <w:p w14:paraId="306EED3A" w14:textId="7CB4F352" w:rsidR="00647C09" w:rsidRDefault="00647C09" w:rsidP="00C76454">
          <w:pPr>
            <w:spacing w:after="160" w:line="259" w:lineRule="auto"/>
          </w:pPr>
          <w:r w:rsidRPr="009375E3">
            <w:rPr>
              <w:rStyle w:val="PlaceholderText"/>
              <w:rFonts w:eastAsiaTheme="minorHAnsi"/>
            </w:rPr>
            <w:t>Click here to enter text.</w:t>
          </w:r>
        </w:p>
      </w:sdtContent>
    </w:sdt>
    <w:p w14:paraId="603B66EE" w14:textId="77777777" w:rsidR="00647C09" w:rsidRPr="00C27727" w:rsidRDefault="00647C09" w:rsidP="006D7DE6"/>
    <w:p w14:paraId="2665B83A" w14:textId="394D6D45" w:rsidR="006D7DE6" w:rsidRDefault="00211178" w:rsidP="00013E04">
      <w:pPr>
        <w:rPr>
          <w:rFonts w:ascii="Arial Narrow" w:hAnsi="Arial Narrow"/>
          <w:b/>
          <w:bCs/>
          <w:sz w:val="28"/>
          <w:szCs w:val="28"/>
        </w:rPr>
      </w:pPr>
      <w:r w:rsidRPr="00013E04">
        <w:rPr>
          <w:rFonts w:ascii="Arial Narrow" w:hAnsi="Arial Narrow"/>
          <w:b/>
          <w:bCs/>
          <w:sz w:val="28"/>
          <w:szCs w:val="28"/>
        </w:rPr>
        <w:t>Legal harvest information for specified timber products</w:t>
      </w:r>
    </w:p>
    <w:p w14:paraId="74B5A90D" w14:textId="77777777" w:rsidR="00013E04" w:rsidRPr="00013E04" w:rsidRDefault="00013E04" w:rsidP="00013E04">
      <w:pPr>
        <w:rPr>
          <w:rFonts w:ascii="Arial Narrow" w:hAnsi="Arial Narrow"/>
          <w:b/>
          <w:bCs/>
          <w:sz w:val="28"/>
          <w:szCs w:val="28"/>
        </w:rPr>
      </w:pPr>
    </w:p>
    <w:p w14:paraId="05582248" w14:textId="7C0CE0BE" w:rsidR="006D7DE6" w:rsidRDefault="006D7DE6">
      <w:pPr>
        <w:spacing w:after="160" w:line="259" w:lineRule="auto"/>
      </w:pPr>
      <w:r w:rsidRPr="002A153C">
        <w:t>See page</w:t>
      </w:r>
      <w:r w:rsidR="002A153C">
        <w:t xml:space="preserve"> </w:t>
      </w:r>
      <w:proofErr w:type="gramStart"/>
      <w:r w:rsidR="00FB16FD">
        <w:t>19</w:t>
      </w:r>
      <w:proofErr w:type="gramEnd"/>
    </w:p>
    <w:p w14:paraId="5AA1BE29" w14:textId="3FB938C1" w:rsidR="00211178" w:rsidRPr="00211178" w:rsidRDefault="00211178" w:rsidP="00211178">
      <w:pPr>
        <w:spacing w:after="180" w:line="280" w:lineRule="atLeast"/>
      </w:pPr>
      <w:r w:rsidRPr="00211178">
        <w:t>We propose to make regulations to define legal harvest information for specified timber products as:</w:t>
      </w:r>
    </w:p>
    <w:p w14:paraId="0A091F69" w14:textId="3FC31F60" w:rsidR="00211178" w:rsidRPr="00211178" w:rsidRDefault="00211178" w:rsidP="00A50DBB">
      <w:pPr>
        <w:pStyle w:val="ListParagraph"/>
        <w:numPr>
          <w:ilvl w:val="3"/>
          <w:numId w:val="5"/>
        </w:numPr>
        <w:spacing w:after="180" w:line="280" w:lineRule="atLeast"/>
        <w:ind w:left="567" w:hanging="283"/>
      </w:pPr>
      <w:r w:rsidRPr="00211178">
        <w:t xml:space="preserve">Where the harvest happened in New Zealand, require the same legal harvest information as for the regulated timber. </w:t>
      </w:r>
    </w:p>
    <w:p w14:paraId="1B06C3EE" w14:textId="77777777" w:rsidR="00211178" w:rsidRPr="00211178" w:rsidRDefault="00211178" w:rsidP="00A50DBB">
      <w:pPr>
        <w:pStyle w:val="ListParagraph"/>
        <w:numPr>
          <w:ilvl w:val="3"/>
          <w:numId w:val="5"/>
        </w:numPr>
        <w:spacing w:after="180" w:line="280" w:lineRule="atLeast"/>
        <w:ind w:left="567" w:hanging="283"/>
      </w:pPr>
      <w:r w:rsidRPr="00211178">
        <w:t>For any timber within a specified timber product that has been imported or reimported, the following legal harvest information requirements and criteria would be set in regulations:</w:t>
      </w:r>
    </w:p>
    <w:p w14:paraId="6D97518F" w14:textId="77777777" w:rsidR="00211178" w:rsidRPr="00211178" w:rsidRDefault="00211178" w:rsidP="00A50DBB">
      <w:pPr>
        <w:pStyle w:val="ListParagraph"/>
        <w:numPr>
          <w:ilvl w:val="4"/>
          <w:numId w:val="5"/>
        </w:numPr>
        <w:spacing w:after="180" w:line="280" w:lineRule="atLeast"/>
        <w:ind w:left="1134" w:hanging="283"/>
      </w:pPr>
      <w:r w:rsidRPr="00211178">
        <w:t xml:space="preserve">Identify all timber in the specified timber product by the timber species using the taxonomic binomial nomenclature system (genus and species in full), e.g., </w:t>
      </w:r>
      <w:r w:rsidRPr="009241DD">
        <w:rPr>
          <w:i/>
          <w:iCs/>
        </w:rPr>
        <w:t>Pinus radiata</w:t>
      </w:r>
      <w:r w:rsidRPr="00211178">
        <w:t>.</w:t>
      </w:r>
    </w:p>
    <w:p w14:paraId="6120BB75" w14:textId="77777777" w:rsidR="00211178" w:rsidRPr="00211178" w:rsidRDefault="00211178" w:rsidP="00A50DBB">
      <w:pPr>
        <w:pStyle w:val="ListParagraph"/>
        <w:numPr>
          <w:ilvl w:val="4"/>
          <w:numId w:val="5"/>
        </w:numPr>
        <w:spacing w:after="180" w:line="280" w:lineRule="atLeast"/>
        <w:ind w:left="1134" w:hanging="283"/>
      </w:pPr>
      <w:r w:rsidRPr="00211178">
        <w:t xml:space="preserve">For each timber species in the specified timber product, identify the region and the country the timber has been harvested from. </w:t>
      </w:r>
    </w:p>
    <w:p w14:paraId="3FC44F8C" w14:textId="77777777" w:rsidR="00211178" w:rsidRPr="00211178" w:rsidRDefault="00211178" w:rsidP="00A50DBB">
      <w:pPr>
        <w:pStyle w:val="ListParagraph"/>
        <w:numPr>
          <w:ilvl w:val="4"/>
          <w:numId w:val="5"/>
        </w:numPr>
        <w:spacing w:after="180" w:line="280" w:lineRule="atLeast"/>
        <w:ind w:left="1134" w:hanging="283"/>
      </w:pPr>
      <w:r w:rsidRPr="00211178">
        <w:t xml:space="preserve">For each timber species, the indicative start and end </w:t>
      </w:r>
      <w:proofErr w:type="gramStart"/>
      <w:r w:rsidRPr="00211178">
        <w:t>time period</w:t>
      </w:r>
      <w:proofErr w:type="gramEnd"/>
      <w:r w:rsidRPr="00211178">
        <w:t xml:space="preserve"> between which the timber was harvested.  </w:t>
      </w:r>
    </w:p>
    <w:p w14:paraId="692C71BE" w14:textId="77777777" w:rsidR="00211178" w:rsidRPr="00211178" w:rsidRDefault="00211178" w:rsidP="00A50DBB">
      <w:pPr>
        <w:pStyle w:val="ListParagraph"/>
        <w:numPr>
          <w:ilvl w:val="3"/>
          <w:numId w:val="5"/>
        </w:numPr>
        <w:spacing w:after="180" w:line="280" w:lineRule="atLeast"/>
        <w:ind w:left="567" w:hanging="283"/>
      </w:pPr>
      <w:r w:rsidRPr="00211178">
        <w:t>A registered person must receive a written and signed declaration confirming that the person that harvested the timber:</w:t>
      </w:r>
    </w:p>
    <w:p w14:paraId="69147597" w14:textId="77777777" w:rsidR="00211178" w:rsidRPr="00211178" w:rsidRDefault="00211178" w:rsidP="00A50DBB">
      <w:pPr>
        <w:pStyle w:val="ListParagraph"/>
        <w:numPr>
          <w:ilvl w:val="4"/>
          <w:numId w:val="5"/>
        </w:numPr>
        <w:spacing w:after="180" w:line="280" w:lineRule="atLeast"/>
        <w:ind w:left="1134" w:hanging="283"/>
      </w:pPr>
      <w:r w:rsidRPr="00211178">
        <w:t xml:space="preserve">had the right to harvest the trees or woody plants from which the timber </w:t>
      </w:r>
      <w:proofErr w:type="gramStart"/>
      <w:r w:rsidRPr="00211178">
        <w:t>derives;</w:t>
      </w:r>
      <w:proofErr w:type="gramEnd"/>
    </w:p>
    <w:p w14:paraId="50F00D74" w14:textId="77777777" w:rsidR="00211178" w:rsidRPr="00211178" w:rsidRDefault="00211178" w:rsidP="00A50DBB">
      <w:pPr>
        <w:pStyle w:val="ListParagraph"/>
        <w:numPr>
          <w:ilvl w:val="4"/>
          <w:numId w:val="5"/>
        </w:numPr>
        <w:spacing w:after="180" w:line="280" w:lineRule="atLeast"/>
        <w:ind w:left="1134" w:hanging="283"/>
      </w:pPr>
      <w:r w:rsidRPr="00211178">
        <w:t>had all necessary legal authority to exercise the right to harvest; and</w:t>
      </w:r>
    </w:p>
    <w:p w14:paraId="2440EEB0" w14:textId="77777777" w:rsidR="00211178" w:rsidRPr="00211178" w:rsidRDefault="00211178" w:rsidP="00A50DBB">
      <w:pPr>
        <w:pStyle w:val="ListParagraph"/>
        <w:numPr>
          <w:ilvl w:val="4"/>
          <w:numId w:val="5"/>
        </w:numPr>
        <w:spacing w:after="180" w:line="280" w:lineRule="atLeast"/>
        <w:ind w:left="1134" w:hanging="283"/>
      </w:pPr>
      <w:r w:rsidRPr="00211178">
        <w:t>complied with the relevant harvest laws of the place or country of harvest for each species of timber in the specified timber product, or an explanation of any contravention.</w:t>
      </w:r>
    </w:p>
    <w:p w14:paraId="17DDEBA0" w14:textId="2E48A8CF" w:rsidR="00402164" w:rsidRDefault="00211178" w:rsidP="00402164">
      <w:pPr>
        <w:spacing w:after="160" w:line="259" w:lineRule="auto"/>
      </w:pPr>
      <w:r>
        <w:t>Do you agree with our proposal on</w:t>
      </w:r>
      <w:r w:rsidR="007F0A2C">
        <w:t xml:space="preserve"> the</w:t>
      </w:r>
      <w:r>
        <w:t xml:space="preserve"> legal harvest information for specified timber products? </w:t>
      </w:r>
    </w:p>
    <w:p w14:paraId="37A523C1" w14:textId="77777777" w:rsidR="00402164" w:rsidRPr="0069572E" w:rsidRDefault="00EA5508" w:rsidP="00402164">
      <w:sdt>
        <w:sdtPr>
          <w:id w:val="-862047397"/>
          <w14:checkbox>
            <w14:checked w14:val="0"/>
            <w14:checkedState w14:val="2612" w14:font="MS Gothic"/>
            <w14:uncheckedState w14:val="2610" w14:font="MS Gothic"/>
          </w14:checkbox>
        </w:sdtPr>
        <w:sdtEndPr/>
        <w:sdtContent>
          <w:r w:rsidR="00402164" w:rsidRPr="0069572E">
            <w:rPr>
              <w:rFonts w:ascii="MS Gothic" w:eastAsia="MS Gothic" w:hAnsi="MS Gothic" w:hint="eastAsia"/>
            </w:rPr>
            <w:t>☐</w:t>
          </w:r>
        </w:sdtContent>
      </w:sdt>
      <w:r w:rsidR="00402164" w:rsidRPr="0069572E">
        <w:t xml:space="preserve">     Y</w:t>
      </w:r>
      <w:r w:rsidR="00402164">
        <w:t>es</w:t>
      </w:r>
    </w:p>
    <w:p w14:paraId="555979A8" w14:textId="4BF7F54E" w:rsidR="00402164" w:rsidRDefault="00EA5508" w:rsidP="00402164">
      <w:sdt>
        <w:sdtPr>
          <w:id w:val="2049172070"/>
          <w14:checkbox>
            <w14:checked w14:val="0"/>
            <w14:checkedState w14:val="2612" w14:font="MS Gothic"/>
            <w14:uncheckedState w14:val="2610" w14:font="MS Gothic"/>
          </w14:checkbox>
        </w:sdtPr>
        <w:sdtEndPr/>
        <w:sdtContent>
          <w:r w:rsidR="00402164" w:rsidRPr="0069572E">
            <w:rPr>
              <w:rFonts w:ascii="MS Gothic" w:eastAsia="MS Gothic" w:hAnsi="MS Gothic" w:hint="eastAsia"/>
            </w:rPr>
            <w:t>☐</w:t>
          </w:r>
        </w:sdtContent>
      </w:sdt>
      <w:r w:rsidR="00402164" w:rsidRPr="0069572E">
        <w:t xml:space="preserve">     N</w:t>
      </w:r>
      <w:r w:rsidR="00402164">
        <w:t>o</w:t>
      </w:r>
    </w:p>
    <w:p w14:paraId="74499943" w14:textId="6F0F1F47" w:rsidR="00402164" w:rsidRDefault="00402164" w:rsidP="00402164"/>
    <w:p w14:paraId="1543D504" w14:textId="2B5B4B97" w:rsidR="00402164" w:rsidRDefault="00232D9B" w:rsidP="00402164">
      <w:pPr>
        <w:spacing w:after="160" w:line="259" w:lineRule="auto"/>
        <w:rPr>
          <w:i/>
          <w:iCs/>
        </w:rPr>
      </w:pPr>
      <w:r>
        <w:t>If you disagree, pl</w:t>
      </w:r>
      <w:r w:rsidR="00402164" w:rsidRPr="00574EEC">
        <w:t>ease provide</w:t>
      </w:r>
      <w:r w:rsidR="009859C0">
        <w:t xml:space="preserve"> your</w:t>
      </w:r>
      <w:r w:rsidR="00402164" w:rsidRPr="00574EEC">
        <w:t xml:space="preserve"> reason</w:t>
      </w:r>
      <w:r w:rsidR="009859C0">
        <w:t>/</w:t>
      </w:r>
      <w:r>
        <w:t xml:space="preserve">s </w:t>
      </w:r>
      <w:proofErr w:type="gramStart"/>
      <w:r>
        <w:t>why</w:t>
      </w:r>
      <w:proofErr w:type="gramEnd"/>
      <w:r w:rsidR="00574EEC">
        <w:rPr>
          <w:i/>
          <w:iCs/>
        </w:rPr>
        <w:t>:</w:t>
      </w:r>
    </w:p>
    <w:sdt>
      <w:sdtPr>
        <w:id w:val="-1260437239"/>
        <w:placeholder>
          <w:docPart w:val="5D0FABD595F1403ABF9574072415115D"/>
        </w:placeholder>
        <w:showingPlcHdr/>
      </w:sdtPr>
      <w:sdtEndPr/>
      <w:sdtContent>
        <w:p w14:paraId="1F004CB0" w14:textId="65AE9DA5" w:rsidR="00647C09" w:rsidRPr="00647C09" w:rsidRDefault="00647C09" w:rsidP="00402164">
          <w:pPr>
            <w:spacing w:after="160" w:line="259" w:lineRule="auto"/>
          </w:pPr>
          <w:r w:rsidRPr="009375E3">
            <w:rPr>
              <w:rStyle w:val="PlaceholderText"/>
              <w:rFonts w:eastAsiaTheme="minorHAnsi"/>
            </w:rPr>
            <w:t>Click here to enter text.</w:t>
          </w:r>
        </w:p>
      </w:sdtContent>
    </w:sdt>
    <w:p w14:paraId="29226FD7" w14:textId="20EF3995" w:rsidR="00211178" w:rsidRDefault="00211178" w:rsidP="00C218CF">
      <w:pPr>
        <w:pStyle w:val="Heading1"/>
        <w:numPr>
          <w:ilvl w:val="0"/>
          <w:numId w:val="0"/>
        </w:numPr>
        <w:ind w:left="432" w:hanging="432"/>
      </w:pPr>
      <w:r>
        <w:t>Responsible person</w:t>
      </w:r>
      <w:r w:rsidR="009D3B77">
        <w:t>s</w:t>
      </w:r>
    </w:p>
    <w:p w14:paraId="0E5B476C" w14:textId="77777777" w:rsidR="005F703B" w:rsidRPr="005F703B" w:rsidRDefault="005F703B" w:rsidP="005F703B"/>
    <w:p w14:paraId="296329A7" w14:textId="7F0FE698" w:rsidR="00F20462" w:rsidRPr="005F703B" w:rsidRDefault="005F703B" w:rsidP="005F703B">
      <w:pPr>
        <w:rPr>
          <w:rFonts w:ascii="Arial Narrow" w:hAnsi="Arial Narrow"/>
          <w:b/>
          <w:bCs/>
          <w:sz w:val="28"/>
          <w:szCs w:val="28"/>
        </w:rPr>
      </w:pPr>
      <w:r w:rsidRPr="005F703B">
        <w:rPr>
          <w:rFonts w:ascii="Arial Narrow" w:hAnsi="Arial Narrow"/>
          <w:b/>
          <w:bCs/>
          <w:sz w:val="28"/>
          <w:szCs w:val="28"/>
        </w:rPr>
        <w:t>Exemptions for responsible persons</w:t>
      </w:r>
    </w:p>
    <w:p w14:paraId="544AC382" w14:textId="630FE57B" w:rsidR="00F20462" w:rsidRDefault="00F20462" w:rsidP="00F20462">
      <w:pPr>
        <w:pStyle w:val="Heading3"/>
        <w:numPr>
          <w:ilvl w:val="0"/>
          <w:numId w:val="0"/>
        </w:numPr>
        <w:rPr>
          <w:rFonts w:ascii="Arial" w:hAnsi="Arial" w:cs="Arial"/>
          <w:b w:val="0"/>
          <w:bCs/>
          <w:sz w:val="20"/>
        </w:rPr>
      </w:pPr>
      <w:r w:rsidRPr="002A153C">
        <w:rPr>
          <w:rFonts w:ascii="Arial" w:hAnsi="Arial" w:cs="Arial"/>
          <w:b w:val="0"/>
          <w:bCs/>
          <w:sz w:val="20"/>
        </w:rPr>
        <w:t>See page</w:t>
      </w:r>
      <w:r w:rsidR="005F703B">
        <w:rPr>
          <w:rFonts w:ascii="Arial" w:hAnsi="Arial" w:cs="Arial"/>
          <w:b w:val="0"/>
          <w:bCs/>
          <w:sz w:val="20"/>
        </w:rPr>
        <w:t xml:space="preserve"> </w:t>
      </w:r>
      <w:proofErr w:type="gramStart"/>
      <w:r w:rsidR="00E12C8E">
        <w:rPr>
          <w:rFonts w:ascii="Arial" w:hAnsi="Arial" w:cs="Arial"/>
          <w:b w:val="0"/>
          <w:bCs/>
          <w:sz w:val="20"/>
        </w:rPr>
        <w:t>21</w:t>
      </w:r>
      <w:proofErr w:type="gramEnd"/>
    </w:p>
    <w:p w14:paraId="4BE784EC" w14:textId="77777777" w:rsidR="005F703B" w:rsidRDefault="005F703B" w:rsidP="005F703B"/>
    <w:p w14:paraId="4DEA15EE" w14:textId="77777777" w:rsidR="005F703B" w:rsidRPr="009241DD" w:rsidRDefault="005F703B" w:rsidP="005F703B">
      <w:pPr>
        <w:spacing w:after="180" w:line="280" w:lineRule="atLeast"/>
      </w:pPr>
      <w:r w:rsidRPr="009241DD">
        <w:t>We propose to make exemptions (by regulations) for responsible persons supplying regulated timber in the following circumstances and/or purposes:</w:t>
      </w:r>
    </w:p>
    <w:p w14:paraId="28583A6E" w14:textId="4063ACAD" w:rsidR="005F703B" w:rsidRPr="009241DD" w:rsidRDefault="005F703B" w:rsidP="00A50DBB">
      <w:pPr>
        <w:pStyle w:val="ListParagraph"/>
        <w:numPr>
          <w:ilvl w:val="2"/>
          <w:numId w:val="6"/>
        </w:numPr>
        <w:spacing w:after="180" w:line="280" w:lineRule="atLeast"/>
        <w:ind w:left="567" w:hanging="283"/>
      </w:pPr>
      <w:r w:rsidRPr="009241DD">
        <w:t xml:space="preserve">when the responsible person has changed since supply of the regulated timber began, and it is impossible or not practicable to ascertain the legal harvest </w:t>
      </w:r>
      <w:proofErr w:type="gramStart"/>
      <w:r w:rsidRPr="00FF386C">
        <w:t>information</w:t>
      </w:r>
      <w:r w:rsidR="00FF386C">
        <w:t>;</w:t>
      </w:r>
      <w:proofErr w:type="gramEnd"/>
      <w:r w:rsidR="00FF386C" w:rsidRPr="00FF386C">
        <w:t xml:space="preserve"> </w:t>
      </w:r>
    </w:p>
    <w:p w14:paraId="5BC6682C" w14:textId="77777777" w:rsidR="005F703B" w:rsidRPr="009241DD" w:rsidRDefault="005F703B" w:rsidP="00A50DBB">
      <w:pPr>
        <w:pStyle w:val="ListParagraph"/>
        <w:numPr>
          <w:ilvl w:val="2"/>
          <w:numId w:val="6"/>
        </w:numPr>
        <w:spacing w:after="180" w:line="280" w:lineRule="atLeast"/>
        <w:ind w:left="567" w:hanging="283"/>
      </w:pPr>
      <w:r w:rsidRPr="009241DD">
        <w:t xml:space="preserve">when the regulated timber is supplied for customary or cultural </w:t>
      </w:r>
      <w:proofErr w:type="gramStart"/>
      <w:r w:rsidRPr="009241DD">
        <w:t>use;</w:t>
      </w:r>
      <w:proofErr w:type="gramEnd"/>
    </w:p>
    <w:p w14:paraId="6597547F" w14:textId="3F6A1160" w:rsidR="005F703B" w:rsidRPr="007A14E4" w:rsidRDefault="005F703B" w:rsidP="00A50DBB">
      <w:pPr>
        <w:pStyle w:val="ListParagraph"/>
        <w:numPr>
          <w:ilvl w:val="2"/>
          <w:numId w:val="6"/>
        </w:numPr>
        <w:spacing w:after="180" w:line="280" w:lineRule="atLeast"/>
        <w:ind w:left="567" w:hanging="283"/>
      </w:pPr>
      <w:r w:rsidRPr="009241DD">
        <w:t>when the regulated timber is harvested, used, and retained on the same property</w:t>
      </w:r>
      <w:r w:rsidRPr="007A14E4">
        <w:t>.</w:t>
      </w:r>
    </w:p>
    <w:p w14:paraId="24E05A04" w14:textId="77777777" w:rsidR="005F703B" w:rsidRPr="005F703B" w:rsidRDefault="005F703B" w:rsidP="005F703B"/>
    <w:p w14:paraId="51F5C933" w14:textId="54A7398E" w:rsidR="00F20462" w:rsidRDefault="005F703B" w:rsidP="00F20462">
      <w:r>
        <w:t xml:space="preserve">Do you agree with our proposal on </w:t>
      </w:r>
      <w:r w:rsidR="00A60D04">
        <w:t>exemptions for responsible persons?</w:t>
      </w:r>
      <w:r w:rsidR="00F20462">
        <w:t xml:space="preserve">  </w:t>
      </w:r>
    </w:p>
    <w:p w14:paraId="2FD33166" w14:textId="77777777" w:rsidR="00A71BA1" w:rsidRDefault="00A71BA1" w:rsidP="00F20462"/>
    <w:p w14:paraId="6CE76312" w14:textId="77777777" w:rsidR="00A71BA1" w:rsidRPr="0069572E" w:rsidRDefault="00EA5508" w:rsidP="00A71BA1">
      <w:sdt>
        <w:sdtPr>
          <w:id w:val="-1792745832"/>
          <w14:checkbox>
            <w14:checked w14:val="0"/>
            <w14:checkedState w14:val="2612" w14:font="MS Gothic"/>
            <w14:uncheckedState w14:val="2610" w14:font="MS Gothic"/>
          </w14:checkbox>
        </w:sdtPr>
        <w:sdtEndPr/>
        <w:sdtContent>
          <w:r w:rsidR="00A71BA1" w:rsidRPr="0069572E">
            <w:rPr>
              <w:rFonts w:ascii="MS Gothic" w:eastAsia="MS Gothic" w:hAnsi="MS Gothic" w:hint="eastAsia"/>
            </w:rPr>
            <w:t>☐</w:t>
          </w:r>
        </w:sdtContent>
      </w:sdt>
      <w:r w:rsidR="00A71BA1" w:rsidRPr="0069572E">
        <w:t xml:space="preserve">     Y</w:t>
      </w:r>
      <w:r w:rsidR="00A71BA1">
        <w:t>es</w:t>
      </w:r>
    </w:p>
    <w:p w14:paraId="03D0972A" w14:textId="77777777" w:rsidR="00A71BA1" w:rsidRDefault="00EA5508" w:rsidP="00A71BA1">
      <w:sdt>
        <w:sdtPr>
          <w:id w:val="-538429902"/>
          <w14:checkbox>
            <w14:checked w14:val="0"/>
            <w14:checkedState w14:val="2612" w14:font="MS Gothic"/>
            <w14:uncheckedState w14:val="2610" w14:font="MS Gothic"/>
          </w14:checkbox>
        </w:sdtPr>
        <w:sdtEndPr/>
        <w:sdtContent>
          <w:r w:rsidR="00A71BA1" w:rsidRPr="0069572E">
            <w:rPr>
              <w:rFonts w:ascii="MS Gothic" w:eastAsia="MS Gothic" w:hAnsi="MS Gothic" w:hint="eastAsia"/>
            </w:rPr>
            <w:t>☐</w:t>
          </w:r>
        </w:sdtContent>
      </w:sdt>
      <w:r w:rsidR="00A71BA1" w:rsidRPr="0069572E">
        <w:t xml:space="preserve">     N</w:t>
      </w:r>
      <w:r w:rsidR="00A71BA1">
        <w:t>o</w:t>
      </w:r>
    </w:p>
    <w:p w14:paraId="054FC551" w14:textId="77777777" w:rsidR="00A60D04" w:rsidRDefault="00A60D04" w:rsidP="00F20462"/>
    <w:p w14:paraId="5B043170" w14:textId="6805BC4F" w:rsidR="00A937C2" w:rsidRDefault="00A60D04" w:rsidP="00C76454">
      <w:pPr>
        <w:spacing w:after="160" w:line="259" w:lineRule="auto"/>
      </w:pPr>
      <w:r>
        <w:t>If you disagree, please provide your reasons why:</w:t>
      </w:r>
    </w:p>
    <w:sdt>
      <w:sdtPr>
        <w:id w:val="-425188819"/>
        <w:placeholder>
          <w:docPart w:val="C5E5D9F6ED0242D2839B299AE40DBAC7"/>
        </w:placeholder>
        <w:showingPlcHdr/>
      </w:sdtPr>
      <w:sdtEndPr/>
      <w:sdtContent>
        <w:p w14:paraId="0346702A" w14:textId="211DFBB2" w:rsidR="007F0A2C" w:rsidRPr="00647C09" w:rsidRDefault="00647C09" w:rsidP="00C76454">
          <w:pPr>
            <w:spacing w:after="160" w:line="259" w:lineRule="auto"/>
          </w:pPr>
          <w:r w:rsidRPr="009375E3">
            <w:rPr>
              <w:rStyle w:val="PlaceholderText"/>
              <w:rFonts w:eastAsiaTheme="minorHAnsi"/>
            </w:rPr>
            <w:t>Click here to enter text.</w:t>
          </w:r>
        </w:p>
      </w:sdtContent>
    </w:sdt>
    <w:p w14:paraId="08952CC0" w14:textId="63A9869C" w:rsidR="00A937C2" w:rsidRDefault="00A937C2" w:rsidP="00F20462"/>
    <w:p w14:paraId="0AB0BFED" w14:textId="5FFD5C99" w:rsidR="00A60D04" w:rsidRPr="00A60D04" w:rsidRDefault="00A60D04" w:rsidP="00F20462">
      <w:pPr>
        <w:rPr>
          <w:rFonts w:ascii="Arial Narrow" w:hAnsi="Arial Narrow"/>
          <w:b/>
          <w:bCs/>
          <w:sz w:val="28"/>
          <w:szCs w:val="28"/>
        </w:rPr>
      </w:pPr>
      <w:r w:rsidRPr="00A60D04">
        <w:rPr>
          <w:rFonts w:ascii="Arial Narrow" w:hAnsi="Arial Narrow"/>
          <w:b/>
          <w:bCs/>
          <w:sz w:val="28"/>
          <w:szCs w:val="28"/>
        </w:rPr>
        <w:t>Activity exceptions (thresholds) for responsible persons</w:t>
      </w:r>
    </w:p>
    <w:p w14:paraId="5673DCEA" w14:textId="77777777" w:rsidR="00A60D04" w:rsidRDefault="00A60D04" w:rsidP="00F20462">
      <w:pPr>
        <w:rPr>
          <w:rFonts w:ascii="Arial Narrow" w:hAnsi="Arial Narrow"/>
          <w:sz w:val="28"/>
          <w:szCs w:val="28"/>
        </w:rPr>
      </w:pPr>
    </w:p>
    <w:p w14:paraId="25E33DF2" w14:textId="2AED0896" w:rsidR="00A60D04" w:rsidRPr="00A60D04" w:rsidRDefault="00A60D04" w:rsidP="00F20462">
      <w:pPr>
        <w:rPr>
          <w:rFonts w:cs="Arial"/>
        </w:rPr>
      </w:pPr>
      <w:r w:rsidRPr="00A60D04">
        <w:rPr>
          <w:rFonts w:cs="Arial"/>
        </w:rPr>
        <w:t xml:space="preserve">See page </w:t>
      </w:r>
      <w:proofErr w:type="gramStart"/>
      <w:r w:rsidR="000D596B">
        <w:rPr>
          <w:rFonts w:cs="Arial"/>
        </w:rPr>
        <w:t>22</w:t>
      </w:r>
      <w:proofErr w:type="gramEnd"/>
    </w:p>
    <w:p w14:paraId="2E967001" w14:textId="77777777" w:rsidR="00A60D04" w:rsidRPr="00A60D04" w:rsidRDefault="00A60D04" w:rsidP="00F20462">
      <w:pPr>
        <w:rPr>
          <w:rFonts w:ascii="Arial Narrow" w:hAnsi="Arial Narrow"/>
          <w:sz w:val="28"/>
          <w:szCs w:val="28"/>
        </w:rPr>
      </w:pPr>
    </w:p>
    <w:p w14:paraId="347D18B2" w14:textId="63296537" w:rsidR="00F42259" w:rsidRPr="008D43FC" w:rsidRDefault="00F42259" w:rsidP="00F42259">
      <w:pPr>
        <w:spacing w:after="180" w:line="280" w:lineRule="atLeast"/>
        <w:rPr>
          <w:rFonts w:cs="Arial"/>
        </w:rPr>
      </w:pPr>
      <w:r w:rsidRPr="008D43FC">
        <w:rPr>
          <w:rFonts w:cs="Arial"/>
        </w:rPr>
        <w:t>We propose to set the activity exception threshold for responsible persons at 600 m</w:t>
      </w:r>
      <w:r w:rsidRPr="008D43FC">
        <w:rPr>
          <w:rFonts w:cs="Arial"/>
          <w:vertAlign w:val="superscript"/>
        </w:rPr>
        <w:t>3</w:t>
      </w:r>
      <w:r w:rsidRPr="008D43FC">
        <w:rPr>
          <w:rFonts w:cs="Arial"/>
        </w:rPr>
        <w:t xml:space="preserve"> of regulated timber supplied per annum. </w:t>
      </w:r>
    </w:p>
    <w:p w14:paraId="3BE7538D" w14:textId="77777777" w:rsidR="00F42259" w:rsidRPr="008D43FC" w:rsidRDefault="00F42259" w:rsidP="00F20462">
      <w:pPr>
        <w:rPr>
          <w:rFonts w:cs="Arial"/>
        </w:rPr>
      </w:pPr>
    </w:p>
    <w:p w14:paraId="30FD765B" w14:textId="006DA29A" w:rsidR="00F42259" w:rsidRPr="008D43FC" w:rsidRDefault="00F42259" w:rsidP="00F42259">
      <w:pPr>
        <w:rPr>
          <w:rFonts w:cs="Arial"/>
        </w:rPr>
      </w:pPr>
      <w:r w:rsidRPr="008D43FC">
        <w:rPr>
          <w:rFonts w:cs="Arial"/>
        </w:rPr>
        <w:t xml:space="preserve">Do you agree with our proposal on activity exemptions (thresholds) for responsible persons?  </w:t>
      </w:r>
    </w:p>
    <w:p w14:paraId="06B24074" w14:textId="77777777" w:rsidR="00F42259" w:rsidRPr="008D43FC" w:rsidRDefault="00F42259" w:rsidP="00F42259">
      <w:pPr>
        <w:rPr>
          <w:rFonts w:cs="Arial"/>
        </w:rPr>
      </w:pPr>
    </w:p>
    <w:p w14:paraId="7F5F48E0" w14:textId="77777777" w:rsidR="00F42259" w:rsidRPr="008D43FC" w:rsidRDefault="00EA5508" w:rsidP="00F42259">
      <w:pPr>
        <w:rPr>
          <w:rFonts w:cs="Arial"/>
        </w:rPr>
      </w:pPr>
      <w:sdt>
        <w:sdtPr>
          <w:rPr>
            <w:rFonts w:cs="Arial"/>
          </w:rPr>
          <w:id w:val="1576317293"/>
          <w14:checkbox>
            <w14:checked w14:val="0"/>
            <w14:checkedState w14:val="2612" w14:font="MS Gothic"/>
            <w14:uncheckedState w14:val="2610" w14:font="MS Gothic"/>
          </w14:checkbox>
        </w:sdtPr>
        <w:sdtEndPr/>
        <w:sdtContent>
          <w:r w:rsidR="00F42259" w:rsidRPr="008D43FC">
            <w:rPr>
              <w:rFonts w:ascii="Segoe UI Symbol" w:eastAsia="MS Gothic" w:hAnsi="Segoe UI Symbol" w:cs="Segoe UI Symbol"/>
            </w:rPr>
            <w:t>☐</w:t>
          </w:r>
        </w:sdtContent>
      </w:sdt>
      <w:r w:rsidR="00F42259" w:rsidRPr="008D43FC">
        <w:rPr>
          <w:rFonts w:cs="Arial"/>
        </w:rPr>
        <w:t xml:space="preserve">     Yes</w:t>
      </w:r>
    </w:p>
    <w:p w14:paraId="057BB60F" w14:textId="77777777" w:rsidR="00F42259" w:rsidRPr="008D43FC" w:rsidRDefault="00EA5508" w:rsidP="00F42259">
      <w:pPr>
        <w:rPr>
          <w:rFonts w:cs="Arial"/>
        </w:rPr>
      </w:pPr>
      <w:sdt>
        <w:sdtPr>
          <w:rPr>
            <w:rFonts w:cs="Arial"/>
          </w:rPr>
          <w:id w:val="-87391104"/>
          <w14:checkbox>
            <w14:checked w14:val="0"/>
            <w14:checkedState w14:val="2612" w14:font="MS Gothic"/>
            <w14:uncheckedState w14:val="2610" w14:font="MS Gothic"/>
          </w14:checkbox>
        </w:sdtPr>
        <w:sdtEndPr/>
        <w:sdtContent>
          <w:r w:rsidR="00F42259" w:rsidRPr="008D43FC">
            <w:rPr>
              <w:rFonts w:ascii="Segoe UI Symbol" w:eastAsia="MS Gothic" w:hAnsi="Segoe UI Symbol" w:cs="Segoe UI Symbol"/>
            </w:rPr>
            <w:t>☐</w:t>
          </w:r>
        </w:sdtContent>
      </w:sdt>
      <w:r w:rsidR="00F42259" w:rsidRPr="008D43FC">
        <w:rPr>
          <w:rFonts w:cs="Arial"/>
        </w:rPr>
        <w:t xml:space="preserve">     No</w:t>
      </w:r>
    </w:p>
    <w:p w14:paraId="76041A83" w14:textId="77777777" w:rsidR="00F42259" w:rsidRPr="008D43FC" w:rsidRDefault="00F42259" w:rsidP="00F42259">
      <w:pPr>
        <w:rPr>
          <w:rFonts w:cs="Arial"/>
        </w:rPr>
      </w:pPr>
    </w:p>
    <w:p w14:paraId="167A1538" w14:textId="61E5083F" w:rsidR="00F42259" w:rsidRDefault="00F42259" w:rsidP="00C76454">
      <w:pPr>
        <w:spacing w:after="160" w:line="259" w:lineRule="auto"/>
        <w:rPr>
          <w:rFonts w:cs="Arial"/>
        </w:rPr>
      </w:pPr>
      <w:r w:rsidRPr="008D43FC">
        <w:rPr>
          <w:rFonts w:cs="Arial"/>
        </w:rPr>
        <w:t>If you disagree, please provide your reasons why:</w:t>
      </w:r>
    </w:p>
    <w:sdt>
      <w:sdtPr>
        <w:rPr>
          <w:rFonts w:cs="Arial"/>
        </w:rPr>
        <w:id w:val="1036469683"/>
        <w:placeholder>
          <w:docPart w:val="4EBB7955FEB944C4AFCEDADDBB3C0C44"/>
        </w:placeholder>
        <w:showingPlcHdr/>
      </w:sdtPr>
      <w:sdtEndPr/>
      <w:sdtContent>
        <w:p w14:paraId="2D2C98EA" w14:textId="18182B8C" w:rsidR="00F55075" w:rsidRDefault="00F55075" w:rsidP="00C76454">
          <w:pPr>
            <w:spacing w:after="160" w:line="259" w:lineRule="auto"/>
            <w:rPr>
              <w:rFonts w:cs="Arial"/>
            </w:rPr>
          </w:pPr>
          <w:r w:rsidRPr="009375E3">
            <w:rPr>
              <w:rStyle w:val="PlaceholderText"/>
              <w:rFonts w:eastAsiaTheme="minorHAnsi"/>
            </w:rPr>
            <w:t>Click here to enter text.</w:t>
          </w:r>
        </w:p>
      </w:sdtContent>
    </w:sdt>
    <w:p w14:paraId="395A3784" w14:textId="77777777" w:rsidR="00F55075" w:rsidRPr="008D43FC" w:rsidRDefault="00F55075" w:rsidP="00F42259">
      <w:pPr>
        <w:rPr>
          <w:rFonts w:cs="Arial"/>
        </w:rPr>
      </w:pPr>
    </w:p>
    <w:p w14:paraId="21294B94" w14:textId="6738E05E" w:rsidR="00F42259" w:rsidRPr="00F42259" w:rsidRDefault="00F42259" w:rsidP="00F42259">
      <w:pPr>
        <w:rPr>
          <w:rFonts w:ascii="Arial Narrow" w:hAnsi="Arial Narrow"/>
          <w:b/>
          <w:bCs/>
          <w:sz w:val="28"/>
          <w:szCs w:val="28"/>
        </w:rPr>
      </w:pPr>
      <w:r w:rsidRPr="00F42259">
        <w:rPr>
          <w:rFonts w:ascii="Arial Narrow" w:hAnsi="Arial Narrow"/>
          <w:b/>
          <w:bCs/>
          <w:sz w:val="28"/>
          <w:szCs w:val="28"/>
        </w:rPr>
        <w:t xml:space="preserve">Record keeping for responsible </w:t>
      </w:r>
      <w:proofErr w:type="gramStart"/>
      <w:r w:rsidRPr="00F42259">
        <w:rPr>
          <w:rFonts w:ascii="Arial Narrow" w:hAnsi="Arial Narrow"/>
          <w:b/>
          <w:bCs/>
          <w:sz w:val="28"/>
          <w:szCs w:val="28"/>
        </w:rPr>
        <w:t>person</w:t>
      </w:r>
      <w:proofErr w:type="gramEnd"/>
    </w:p>
    <w:p w14:paraId="4057904D" w14:textId="51DA977C" w:rsidR="00F20462" w:rsidRDefault="00F20462" w:rsidP="00F20462"/>
    <w:p w14:paraId="6ECA201B" w14:textId="73E02F18" w:rsidR="00F42259" w:rsidRDefault="00F42259" w:rsidP="00F42259">
      <w:r>
        <w:t xml:space="preserve">See page </w:t>
      </w:r>
      <w:proofErr w:type="gramStart"/>
      <w:r w:rsidR="000D596B">
        <w:t>22</w:t>
      </w:r>
      <w:proofErr w:type="gramEnd"/>
    </w:p>
    <w:p w14:paraId="09C4F59B" w14:textId="51BC055F" w:rsidR="00F42259" w:rsidRDefault="00F42259" w:rsidP="00F42259"/>
    <w:p w14:paraId="7870CEBB" w14:textId="723B7A27" w:rsidR="00F42259" w:rsidRPr="008D43FC" w:rsidRDefault="00F42259" w:rsidP="00F42259">
      <w:pPr>
        <w:rPr>
          <w:rFonts w:cs="Arial"/>
        </w:rPr>
      </w:pPr>
      <w:r w:rsidRPr="008D43FC">
        <w:rPr>
          <w:rFonts w:cs="Arial"/>
        </w:rPr>
        <w:t>We propose to specify in regulations that a responsible person must keep records:</w:t>
      </w:r>
    </w:p>
    <w:p w14:paraId="1AB7CA28" w14:textId="7784D221" w:rsidR="00F42259" w:rsidRPr="008D43FC" w:rsidRDefault="00F42259" w:rsidP="00A50DBB">
      <w:pPr>
        <w:pStyle w:val="ListParagraph"/>
        <w:numPr>
          <w:ilvl w:val="2"/>
          <w:numId w:val="7"/>
        </w:numPr>
        <w:spacing w:after="180" w:line="280" w:lineRule="atLeast"/>
        <w:ind w:left="567" w:hanging="283"/>
        <w:rPr>
          <w:rFonts w:cs="Arial"/>
        </w:rPr>
      </w:pPr>
      <w:r w:rsidRPr="008D43FC">
        <w:rPr>
          <w:rFonts w:cs="Arial"/>
        </w:rPr>
        <w:t xml:space="preserve">of the legal harvest information they have supplied, including any updates to this information (addressed in </w:t>
      </w:r>
      <w:r w:rsidR="009859C0">
        <w:rPr>
          <w:rFonts w:cs="Arial"/>
        </w:rPr>
        <w:t>topic Legal harvest information</w:t>
      </w:r>
      <w:proofErr w:type="gramStart"/>
      <w:r w:rsidRPr="008D43FC">
        <w:rPr>
          <w:rFonts w:cs="Arial"/>
        </w:rPr>
        <w:t>);</w:t>
      </w:r>
      <w:proofErr w:type="gramEnd"/>
    </w:p>
    <w:p w14:paraId="17D31B81" w14:textId="55EB0270" w:rsidR="00F42259" w:rsidRPr="008D43FC" w:rsidRDefault="009C2D4E" w:rsidP="00A50DBB">
      <w:pPr>
        <w:pStyle w:val="ListParagraph"/>
        <w:numPr>
          <w:ilvl w:val="2"/>
          <w:numId w:val="7"/>
        </w:numPr>
        <w:spacing w:after="180" w:line="280" w:lineRule="atLeast"/>
        <w:ind w:left="567" w:hanging="283"/>
        <w:rPr>
          <w:rFonts w:cs="Arial"/>
        </w:rPr>
      </w:pPr>
      <w:r>
        <w:rPr>
          <w:rFonts w:cs="Arial"/>
        </w:rPr>
        <w:t xml:space="preserve">of </w:t>
      </w:r>
      <w:proofErr w:type="gramStart"/>
      <w:r w:rsidR="00F42259" w:rsidRPr="008D43FC">
        <w:rPr>
          <w:rFonts w:cs="Arial"/>
        </w:rPr>
        <w:t>who</w:t>
      </w:r>
      <w:proofErr w:type="gramEnd"/>
      <w:r w:rsidR="00F42259" w:rsidRPr="008D43FC">
        <w:rPr>
          <w:rFonts w:cs="Arial"/>
        </w:rPr>
        <w:t xml:space="preserve"> the legal harvest information was supplied to, including the recipients’ business identification information such as name or trading name and contact details, legal status of the business;</w:t>
      </w:r>
    </w:p>
    <w:p w14:paraId="18D2D578" w14:textId="77777777" w:rsidR="00F42259" w:rsidRPr="008D43FC" w:rsidRDefault="00F42259" w:rsidP="00A50DBB">
      <w:pPr>
        <w:pStyle w:val="ListParagraph"/>
        <w:numPr>
          <w:ilvl w:val="2"/>
          <w:numId w:val="7"/>
        </w:numPr>
        <w:spacing w:after="180" w:line="280" w:lineRule="atLeast"/>
        <w:ind w:left="567" w:hanging="283"/>
        <w:rPr>
          <w:rFonts w:cs="Arial"/>
        </w:rPr>
      </w:pPr>
      <w:r w:rsidRPr="008D43FC">
        <w:rPr>
          <w:rFonts w:cs="Arial"/>
        </w:rPr>
        <w:t xml:space="preserve">when the legal harvest information was supplied, including any </w:t>
      </w:r>
      <w:proofErr w:type="gramStart"/>
      <w:r w:rsidRPr="008D43FC">
        <w:rPr>
          <w:rFonts w:cs="Arial"/>
        </w:rPr>
        <w:t>updates;</w:t>
      </w:r>
      <w:proofErr w:type="gramEnd"/>
    </w:p>
    <w:p w14:paraId="6B541982" w14:textId="77777777" w:rsidR="00F42259" w:rsidRPr="008D43FC" w:rsidRDefault="00F42259" w:rsidP="00A50DBB">
      <w:pPr>
        <w:pStyle w:val="ListParagraph"/>
        <w:numPr>
          <w:ilvl w:val="2"/>
          <w:numId w:val="7"/>
        </w:numPr>
        <w:spacing w:after="180" w:line="280" w:lineRule="atLeast"/>
        <w:ind w:left="567" w:hanging="283"/>
        <w:rPr>
          <w:rFonts w:cs="Arial"/>
        </w:rPr>
      </w:pPr>
      <w:r w:rsidRPr="008D43FC">
        <w:rPr>
          <w:rFonts w:cs="Arial"/>
        </w:rPr>
        <w:t xml:space="preserve">in writing, either electronic, paper, or </w:t>
      </w:r>
      <w:proofErr w:type="gramStart"/>
      <w:r w:rsidRPr="008D43FC">
        <w:rPr>
          <w:rFonts w:cs="Arial"/>
        </w:rPr>
        <w:t>both;</w:t>
      </w:r>
      <w:proofErr w:type="gramEnd"/>
      <w:r w:rsidRPr="008D43FC">
        <w:rPr>
          <w:rFonts w:cs="Arial"/>
        </w:rPr>
        <w:t xml:space="preserve"> </w:t>
      </w:r>
    </w:p>
    <w:p w14:paraId="146383EB" w14:textId="3A53D141" w:rsidR="00F42259" w:rsidRPr="008D43FC" w:rsidRDefault="009C2D4E" w:rsidP="00A50DBB">
      <w:pPr>
        <w:pStyle w:val="ListParagraph"/>
        <w:numPr>
          <w:ilvl w:val="2"/>
          <w:numId w:val="7"/>
        </w:numPr>
        <w:spacing w:after="180" w:line="280" w:lineRule="atLeast"/>
        <w:ind w:left="567" w:hanging="283"/>
        <w:rPr>
          <w:rFonts w:cs="Arial"/>
        </w:rPr>
      </w:pPr>
      <w:r>
        <w:rPr>
          <w:rFonts w:cs="Arial"/>
        </w:rPr>
        <w:t xml:space="preserve">that are </w:t>
      </w:r>
      <w:r w:rsidR="00F42259" w:rsidRPr="008D43FC">
        <w:rPr>
          <w:rFonts w:cs="Arial"/>
        </w:rPr>
        <w:t xml:space="preserve">current and </w:t>
      </w:r>
      <w:proofErr w:type="gramStart"/>
      <w:r w:rsidR="00F42259" w:rsidRPr="008D43FC">
        <w:rPr>
          <w:rFonts w:cs="Arial"/>
        </w:rPr>
        <w:t>accurate;</w:t>
      </w:r>
      <w:proofErr w:type="gramEnd"/>
    </w:p>
    <w:p w14:paraId="48C8933B" w14:textId="30DB0A4F" w:rsidR="00F42259" w:rsidRPr="008D43FC" w:rsidRDefault="009C2D4E" w:rsidP="00A50DBB">
      <w:pPr>
        <w:pStyle w:val="ListParagraph"/>
        <w:numPr>
          <w:ilvl w:val="2"/>
          <w:numId w:val="7"/>
        </w:numPr>
        <w:spacing w:after="180" w:line="280" w:lineRule="atLeast"/>
        <w:ind w:left="567" w:hanging="283"/>
        <w:rPr>
          <w:rFonts w:cs="Arial"/>
        </w:rPr>
      </w:pPr>
      <w:r>
        <w:rPr>
          <w:rFonts w:cs="Arial"/>
        </w:rPr>
        <w:t xml:space="preserve">that are </w:t>
      </w:r>
      <w:r w:rsidR="00F42259" w:rsidRPr="008D43FC">
        <w:rPr>
          <w:rFonts w:cs="Arial"/>
        </w:rPr>
        <w:t xml:space="preserve">retained in a retrievable form for seven years after the record is created. </w:t>
      </w:r>
    </w:p>
    <w:p w14:paraId="56A3D908" w14:textId="77777777" w:rsidR="00F42259" w:rsidRPr="008D43FC" w:rsidRDefault="00F42259" w:rsidP="00F20462">
      <w:pPr>
        <w:rPr>
          <w:rFonts w:cs="Arial"/>
        </w:rPr>
      </w:pPr>
    </w:p>
    <w:p w14:paraId="2FF2092F" w14:textId="367B7421" w:rsidR="00F42259" w:rsidRPr="008D43FC" w:rsidRDefault="00F42259" w:rsidP="00F42259">
      <w:pPr>
        <w:rPr>
          <w:rFonts w:cs="Arial"/>
        </w:rPr>
      </w:pPr>
      <w:r w:rsidRPr="008D43FC">
        <w:rPr>
          <w:rFonts w:cs="Arial"/>
        </w:rPr>
        <w:t>Do you agree with our proposal on record keeping</w:t>
      </w:r>
      <w:r w:rsidR="008D0451">
        <w:rPr>
          <w:rFonts w:cs="Arial"/>
        </w:rPr>
        <w:t xml:space="preserve"> requirements</w:t>
      </w:r>
      <w:r w:rsidRPr="008D43FC">
        <w:rPr>
          <w:rFonts w:cs="Arial"/>
        </w:rPr>
        <w:t xml:space="preserve"> for responsible person?  </w:t>
      </w:r>
    </w:p>
    <w:p w14:paraId="73572A83" w14:textId="77777777" w:rsidR="00F42259" w:rsidRPr="008D43FC" w:rsidRDefault="00F42259" w:rsidP="00F42259">
      <w:pPr>
        <w:rPr>
          <w:rFonts w:cs="Arial"/>
        </w:rPr>
      </w:pPr>
    </w:p>
    <w:p w14:paraId="7206C6A4" w14:textId="77777777" w:rsidR="00F42259" w:rsidRPr="008D43FC" w:rsidRDefault="00EA5508" w:rsidP="00F42259">
      <w:pPr>
        <w:rPr>
          <w:rFonts w:cs="Arial"/>
        </w:rPr>
      </w:pPr>
      <w:sdt>
        <w:sdtPr>
          <w:rPr>
            <w:rFonts w:cs="Arial"/>
          </w:rPr>
          <w:id w:val="677698102"/>
          <w14:checkbox>
            <w14:checked w14:val="0"/>
            <w14:checkedState w14:val="2612" w14:font="MS Gothic"/>
            <w14:uncheckedState w14:val="2610" w14:font="MS Gothic"/>
          </w14:checkbox>
        </w:sdtPr>
        <w:sdtEndPr/>
        <w:sdtContent>
          <w:r w:rsidR="00F42259" w:rsidRPr="008D43FC">
            <w:rPr>
              <w:rFonts w:ascii="Segoe UI Symbol" w:eastAsia="MS Gothic" w:hAnsi="Segoe UI Symbol" w:cs="Segoe UI Symbol"/>
            </w:rPr>
            <w:t>☐</w:t>
          </w:r>
        </w:sdtContent>
      </w:sdt>
      <w:r w:rsidR="00F42259" w:rsidRPr="008D43FC">
        <w:rPr>
          <w:rFonts w:cs="Arial"/>
        </w:rPr>
        <w:t xml:space="preserve">     Yes</w:t>
      </w:r>
    </w:p>
    <w:p w14:paraId="08FF86E1" w14:textId="77777777" w:rsidR="00F42259" w:rsidRPr="008D43FC" w:rsidRDefault="00EA5508" w:rsidP="00F42259">
      <w:pPr>
        <w:rPr>
          <w:rFonts w:cs="Arial"/>
        </w:rPr>
      </w:pPr>
      <w:sdt>
        <w:sdtPr>
          <w:rPr>
            <w:rFonts w:cs="Arial"/>
          </w:rPr>
          <w:id w:val="-1156681143"/>
          <w14:checkbox>
            <w14:checked w14:val="0"/>
            <w14:checkedState w14:val="2612" w14:font="MS Gothic"/>
            <w14:uncheckedState w14:val="2610" w14:font="MS Gothic"/>
          </w14:checkbox>
        </w:sdtPr>
        <w:sdtEndPr/>
        <w:sdtContent>
          <w:r w:rsidR="00F42259" w:rsidRPr="008D43FC">
            <w:rPr>
              <w:rFonts w:ascii="Segoe UI Symbol" w:eastAsia="MS Gothic" w:hAnsi="Segoe UI Symbol" w:cs="Segoe UI Symbol"/>
            </w:rPr>
            <w:t>☐</w:t>
          </w:r>
        </w:sdtContent>
      </w:sdt>
      <w:r w:rsidR="00F42259" w:rsidRPr="008D43FC">
        <w:rPr>
          <w:rFonts w:cs="Arial"/>
        </w:rPr>
        <w:t xml:space="preserve">     No</w:t>
      </w:r>
    </w:p>
    <w:p w14:paraId="4DE61E9C" w14:textId="77777777" w:rsidR="00F42259" w:rsidRPr="008D43FC" w:rsidRDefault="00F42259" w:rsidP="00F42259">
      <w:pPr>
        <w:rPr>
          <w:rFonts w:cs="Arial"/>
        </w:rPr>
      </w:pPr>
    </w:p>
    <w:p w14:paraId="6C221D0C" w14:textId="4AE8A08B" w:rsidR="00F42259" w:rsidRPr="008D43FC" w:rsidRDefault="00F42259" w:rsidP="00C76454">
      <w:pPr>
        <w:spacing w:after="160" w:line="259" w:lineRule="auto"/>
        <w:rPr>
          <w:rFonts w:cs="Arial"/>
        </w:rPr>
      </w:pPr>
      <w:r w:rsidRPr="008D43FC">
        <w:rPr>
          <w:rFonts w:cs="Arial"/>
        </w:rPr>
        <w:t>If you disagree, please provide your reason</w:t>
      </w:r>
      <w:r w:rsidR="00FF5BB5">
        <w:rPr>
          <w:rFonts w:cs="Arial"/>
        </w:rPr>
        <w:t>/</w:t>
      </w:r>
      <w:r w:rsidRPr="008D43FC">
        <w:rPr>
          <w:rFonts w:cs="Arial"/>
        </w:rPr>
        <w:t>s</w:t>
      </w:r>
      <w:r w:rsidR="00846F59" w:rsidRPr="008D43FC">
        <w:rPr>
          <w:rFonts w:cs="Arial"/>
        </w:rPr>
        <w:t xml:space="preserve"> </w:t>
      </w:r>
      <w:proofErr w:type="gramStart"/>
      <w:r w:rsidR="00846F59" w:rsidRPr="008D43FC">
        <w:rPr>
          <w:rFonts w:cs="Arial"/>
        </w:rPr>
        <w:t>why</w:t>
      </w:r>
      <w:proofErr w:type="gramEnd"/>
      <w:r w:rsidR="00846F59" w:rsidRPr="008D43FC">
        <w:rPr>
          <w:rFonts w:cs="Arial"/>
        </w:rPr>
        <w:t>:</w:t>
      </w:r>
    </w:p>
    <w:sdt>
      <w:sdtPr>
        <w:id w:val="-1708484464"/>
        <w:placeholder>
          <w:docPart w:val="F59604F534694F6F9993430574367F1C"/>
        </w:placeholder>
        <w:showingPlcHdr/>
      </w:sdtPr>
      <w:sdtEndPr/>
      <w:sdtContent>
        <w:p w14:paraId="6DC27D2E" w14:textId="4EBFC001" w:rsidR="00F42259" w:rsidRDefault="00F55075" w:rsidP="00C76454">
          <w:pPr>
            <w:spacing w:after="160" w:line="259" w:lineRule="auto"/>
          </w:pPr>
          <w:r w:rsidRPr="009375E3">
            <w:rPr>
              <w:rStyle w:val="PlaceholderText"/>
              <w:rFonts w:eastAsiaTheme="minorHAnsi"/>
            </w:rPr>
            <w:t>Click here to enter text.</w:t>
          </w:r>
        </w:p>
      </w:sdtContent>
    </w:sdt>
    <w:p w14:paraId="3ADF2728" w14:textId="1FEBEA52" w:rsidR="0047761C" w:rsidRDefault="00846F59" w:rsidP="000B47BB">
      <w:pPr>
        <w:pStyle w:val="Heading1"/>
        <w:numPr>
          <w:ilvl w:val="0"/>
          <w:numId w:val="0"/>
        </w:numPr>
        <w:ind w:left="432" w:hanging="432"/>
      </w:pPr>
      <w:r>
        <w:lastRenderedPageBreak/>
        <w:t xml:space="preserve">Who needs to </w:t>
      </w:r>
      <w:proofErr w:type="gramStart"/>
      <w:r>
        <w:t>register</w:t>
      </w:r>
      <w:proofErr w:type="gramEnd"/>
    </w:p>
    <w:p w14:paraId="5AD33C19" w14:textId="5505F48A" w:rsidR="00A937C2" w:rsidRPr="000B47BB" w:rsidRDefault="00846F59" w:rsidP="00A937C2">
      <w:pPr>
        <w:pStyle w:val="Heading3"/>
        <w:numPr>
          <w:ilvl w:val="0"/>
          <w:numId w:val="0"/>
        </w:numPr>
        <w:ind w:left="720" w:hanging="720"/>
        <w:rPr>
          <w:sz w:val="28"/>
        </w:rPr>
      </w:pPr>
      <w:r>
        <w:rPr>
          <w:sz w:val="28"/>
        </w:rPr>
        <w:t>Activity exceptions for classes of activities</w:t>
      </w:r>
      <w:r w:rsidR="00237852">
        <w:rPr>
          <w:sz w:val="28"/>
        </w:rPr>
        <w:t xml:space="preserve"> </w:t>
      </w:r>
    </w:p>
    <w:p w14:paraId="6D73B16D" w14:textId="5CCD4615" w:rsidR="0047761C" w:rsidRDefault="00A71BA1" w:rsidP="00681C8B">
      <w:pPr>
        <w:pStyle w:val="Heading3"/>
        <w:numPr>
          <w:ilvl w:val="0"/>
          <w:numId w:val="0"/>
        </w:numPr>
        <w:ind w:left="720" w:hanging="720"/>
        <w:rPr>
          <w:rFonts w:ascii="Arial" w:hAnsi="Arial" w:cs="Arial"/>
          <w:b w:val="0"/>
          <w:bCs/>
          <w:sz w:val="20"/>
        </w:rPr>
      </w:pPr>
      <w:r w:rsidRPr="00681C8B">
        <w:rPr>
          <w:rFonts w:ascii="Arial" w:hAnsi="Arial" w:cs="Arial"/>
          <w:b w:val="0"/>
          <w:bCs/>
          <w:sz w:val="20"/>
        </w:rPr>
        <w:t>See page</w:t>
      </w:r>
      <w:r w:rsidR="00681C8B">
        <w:rPr>
          <w:rFonts w:ascii="Arial" w:hAnsi="Arial" w:cs="Arial"/>
          <w:b w:val="0"/>
          <w:bCs/>
          <w:sz w:val="20"/>
        </w:rPr>
        <w:t xml:space="preserve"> </w:t>
      </w:r>
      <w:proofErr w:type="gramStart"/>
      <w:r w:rsidR="000D596B">
        <w:rPr>
          <w:rFonts w:ascii="Arial" w:hAnsi="Arial" w:cs="Arial"/>
          <w:b w:val="0"/>
          <w:bCs/>
          <w:sz w:val="20"/>
        </w:rPr>
        <w:t>24</w:t>
      </w:r>
      <w:proofErr w:type="gramEnd"/>
      <w:r w:rsidR="00681C8B">
        <w:rPr>
          <w:rFonts w:ascii="Arial" w:hAnsi="Arial" w:cs="Arial"/>
          <w:b w:val="0"/>
          <w:bCs/>
          <w:sz w:val="20"/>
        </w:rPr>
        <w:t xml:space="preserve"> </w:t>
      </w:r>
    </w:p>
    <w:p w14:paraId="048AC2EA" w14:textId="77777777" w:rsidR="00846F59" w:rsidRPr="00846F59" w:rsidRDefault="00846F59" w:rsidP="00846F59"/>
    <w:p w14:paraId="1AE55339" w14:textId="77777777" w:rsidR="00846F59" w:rsidRPr="008D43FC" w:rsidRDefault="00846F59" w:rsidP="00846F59">
      <w:pPr>
        <w:rPr>
          <w:rFonts w:cs="Arial"/>
        </w:rPr>
      </w:pPr>
      <w:r w:rsidRPr="008D43FC">
        <w:rPr>
          <w:rFonts w:cs="Arial"/>
        </w:rPr>
        <w:t xml:space="preserve">We propose to make activity exceptions for the following: </w:t>
      </w:r>
    </w:p>
    <w:p w14:paraId="6AB667BB" w14:textId="77777777" w:rsidR="00846F59" w:rsidRPr="008D43FC" w:rsidRDefault="00846F59" w:rsidP="00A50DBB">
      <w:pPr>
        <w:pStyle w:val="ListParagraph"/>
        <w:numPr>
          <w:ilvl w:val="0"/>
          <w:numId w:val="8"/>
        </w:numPr>
        <w:spacing w:after="180" w:line="280" w:lineRule="atLeast"/>
        <w:ind w:left="567" w:hanging="283"/>
        <w:rPr>
          <w:rFonts w:cs="Arial"/>
        </w:rPr>
      </w:pPr>
      <w:r w:rsidRPr="008D43FC">
        <w:rPr>
          <w:rFonts w:cs="Arial"/>
        </w:rPr>
        <w:t>activities that are for cultural purposes only. This could include carving and other cultural practices. The class of activities would include:</w:t>
      </w:r>
    </w:p>
    <w:p w14:paraId="72B654D9" w14:textId="77777777" w:rsidR="00846F59" w:rsidRPr="008D43FC" w:rsidRDefault="00846F59" w:rsidP="00A50DBB">
      <w:pPr>
        <w:pStyle w:val="ListParagraph"/>
        <w:numPr>
          <w:ilvl w:val="3"/>
          <w:numId w:val="5"/>
        </w:numPr>
        <w:spacing w:after="180" w:line="280" w:lineRule="atLeast"/>
        <w:ind w:left="1418" w:hanging="567"/>
        <w:rPr>
          <w:rFonts w:cs="Arial"/>
        </w:rPr>
      </w:pPr>
      <w:r w:rsidRPr="008D43FC">
        <w:rPr>
          <w:rFonts w:cs="Arial"/>
        </w:rPr>
        <w:t xml:space="preserve">preparing timber for carving or other cultural </w:t>
      </w:r>
      <w:proofErr w:type="gramStart"/>
      <w:r w:rsidRPr="008D43FC">
        <w:rPr>
          <w:rFonts w:cs="Arial"/>
        </w:rPr>
        <w:t>practice;</w:t>
      </w:r>
      <w:proofErr w:type="gramEnd"/>
    </w:p>
    <w:p w14:paraId="57E1FE2B" w14:textId="77777777" w:rsidR="00846F59" w:rsidRPr="008D43FC" w:rsidRDefault="00846F59" w:rsidP="00A50DBB">
      <w:pPr>
        <w:pStyle w:val="ListParagraph"/>
        <w:numPr>
          <w:ilvl w:val="3"/>
          <w:numId w:val="5"/>
        </w:numPr>
        <w:spacing w:after="180" w:line="280" w:lineRule="atLeast"/>
        <w:ind w:left="1418" w:hanging="567"/>
        <w:rPr>
          <w:rFonts w:cs="Arial"/>
        </w:rPr>
      </w:pPr>
      <w:r w:rsidRPr="008D43FC">
        <w:rPr>
          <w:rFonts w:cs="Arial"/>
        </w:rPr>
        <w:t xml:space="preserve">undertaking the cultural </w:t>
      </w:r>
      <w:proofErr w:type="gramStart"/>
      <w:r w:rsidRPr="008D43FC">
        <w:rPr>
          <w:rFonts w:cs="Arial"/>
        </w:rPr>
        <w:t>practice;</w:t>
      </w:r>
      <w:proofErr w:type="gramEnd"/>
    </w:p>
    <w:p w14:paraId="13E0A2D9" w14:textId="77777777" w:rsidR="00846F59" w:rsidRPr="008D43FC" w:rsidRDefault="00846F59" w:rsidP="00A50DBB">
      <w:pPr>
        <w:pStyle w:val="ListParagraph"/>
        <w:numPr>
          <w:ilvl w:val="3"/>
          <w:numId w:val="5"/>
        </w:numPr>
        <w:spacing w:after="180" w:line="280" w:lineRule="atLeast"/>
        <w:ind w:left="1418" w:hanging="567"/>
        <w:rPr>
          <w:rFonts w:cs="Arial"/>
        </w:rPr>
      </w:pPr>
      <w:r w:rsidRPr="008D43FC">
        <w:rPr>
          <w:rFonts w:cs="Arial"/>
        </w:rPr>
        <w:t>importing, exporting, or otherwise buying a finished cultural piece.</w:t>
      </w:r>
    </w:p>
    <w:p w14:paraId="2BD40F89" w14:textId="77777777" w:rsidR="00846F59" w:rsidRPr="008D43FC" w:rsidRDefault="00846F59" w:rsidP="00A50DBB">
      <w:pPr>
        <w:pStyle w:val="ListParagraph"/>
        <w:numPr>
          <w:ilvl w:val="0"/>
          <w:numId w:val="8"/>
        </w:numPr>
        <w:spacing w:after="180" w:line="280" w:lineRule="atLeast"/>
        <w:ind w:left="567" w:hanging="283"/>
        <w:rPr>
          <w:rFonts w:cs="Arial"/>
        </w:rPr>
      </w:pPr>
      <w:r w:rsidRPr="008D43FC">
        <w:rPr>
          <w:rFonts w:cs="Arial"/>
        </w:rPr>
        <w:t>activities and products that result from activities regulated under the Food Act 2014, Therapeutic Products Act 2023, Medicines Act 1981, and regulations and rules made under these Acts (or any future Acts regulating the same activities and products).</w:t>
      </w:r>
    </w:p>
    <w:p w14:paraId="0164D729" w14:textId="77777777" w:rsidR="00846F59" w:rsidRPr="008D43FC" w:rsidRDefault="00846F59" w:rsidP="00A50DBB">
      <w:pPr>
        <w:pStyle w:val="ListParagraph"/>
        <w:numPr>
          <w:ilvl w:val="0"/>
          <w:numId w:val="8"/>
        </w:numPr>
        <w:spacing w:after="180" w:line="280" w:lineRule="atLeast"/>
        <w:ind w:left="567" w:hanging="283"/>
        <w:rPr>
          <w:rFonts w:cs="Arial"/>
        </w:rPr>
      </w:pPr>
      <w:r w:rsidRPr="008D43FC">
        <w:rPr>
          <w:rFonts w:cs="Arial"/>
        </w:rPr>
        <w:t>activities and products that are regulated as beauty and/or cosmetic products.</w:t>
      </w:r>
    </w:p>
    <w:p w14:paraId="502E8A34" w14:textId="77777777" w:rsidR="00846F59" w:rsidRPr="008D43FC" w:rsidRDefault="00846F59">
      <w:pPr>
        <w:spacing w:after="160" w:line="259" w:lineRule="auto"/>
        <w:rPr>
          <w:rFonts w:cs="Arial"/>
        </w:rPr>
      </w:pPr>
    </w:p>
    <w:p w14:paraId="4C26505C" w14:textId="2E627A36" w:rsidR="00C03363" w:rsidRPr="008D43FC" w:rsidRDefault="00C03363">
      <w:pPr>
        <w:spacing w:after="160" w:line="259" w:lineRule="auto"/>
        <w:rPr>
          <w:rFonts w:cs="Arial"/>
        </w:rPr>
      </w:pPr>
      <w:r w:rsidRPr="008D43FC">
        <w:rPr>
          <w:rFonts w:cs="Arial"/>
        </w:rPr>
        <w:t>Do you agree with</w:t>
      </w:r>
      <w:r w:rsidR="00846F59" w:rsidRPr="008D43FC">
        <w:rPr>
          <w:rFonts w:cs="Arial"/>
        </w:rPr>
        <w:t xml:space="preserve"> our proposal on activity exceptions for classes of activities?</w:t>
      </w:r>
    </w:p>
    <w:p w14:paraId="383B113E" w14:textId="77777777" w:rsidR="00151EC3" w:rsidRPr="008D43FC" w:rsidRDefault="00EA5508" w:rsidP="00151EC3">
      <w:pPr>
        <w:rPr>
          <w:rFonts w:cs="Arial"/>
        </w:rPr>
      </w:pPr>
      <w:sdt>
        <w:sdtPr>
          <w:rPr>
            <w:rFonts w:cs="Arial"/>
          </w:rPr>
          <w:id w:val="-1405519648"/>
          <w14:checkbox>
            <w14:checked w14:val="0"/>
            <w14:checkedState w14:val="2612" w14:font="MS Gothic"/>
            <w14:uncheckedState w14:val="2610" w14:font="MS Gothic"/>
          </w14:checkbox>
        </w:sdtPr>
        <w:sdtEndPr/>
        <w:sdtContent>
          <w:r w:rsidR="00151EC3" w:rsidRPr="008D43FC">
            <w:rPr>
              <w:rFonts w:ascii="Segoe UI Symbol" w:eastAsia="MS Gothic" w:hAnsi="Segoe UI Symbol" w:cs="Segoe UI Symbol"/>
            </w:rPr>
            <w:t>☐</w:t>
          </w:r>
        </w:sdtContent>
      </w:sdt>
      <w:r w:rsidR="00151EC3" w:rsidRPr="008D43FC">
        <w:rPr>
          <w:rFonts w:cs="Arial"/>
        </w:rPr>
        <w:t xml:space="preserve">     Yes</w:t>
      </w:r>
    </w:p>
    <w:p w14:paraId="4D113ACF" w14:textId="77777777" w:rsidR="00151EC3" w:rsidRPr="008D43FC" w:rsidRDefault="00EA5508" w:rsidP="00151EC3">
      <w:pPr>
        <w:rPr>
          <w:rFonts w:cs="Arial"/>
        </w:rPr>
      </w:pPr>
      <w:sdt>
        <w:sdtPr>
          <w:rPr>
            <w:rFonts w:cs="Arial"/>
          </w:rPr>
          <w:id w:val="-1814177863"/>
          <w14:checkbox>
            <w14:checked w14:val="0"/>
            <w14:checkedState w14:val="2612" w14:font="MS Gothic"/>
            <w14:uncheckedState w14:val="2610" w14:font="MS Gothic"/>
          </w14:checkbox>
        </w:sdtPr>
        <w:sdtEndPr/>
        <w:sdtContent>
          <w:r w:rsidR="00151EC3" w:rsidRPr="008D43FC">
            <w:rPr>
              <w:rFonts w:ascii="Segoe UI Symbol" w:eastAsia="MS Gothic" w:hAnsi="Segoe UI Symbol" w:cs="Segoe UI Symbol"/>
            </w:rPr>
            <w:t>☐</w:t>
          </w:r>
        </w:sdtContent>
      </w:sdt>
      <w:r w:rsidR="00151EC3" w:rsidRPr="008D43FC">
        <w:rPr>
          <w:rFonts w:cs="Arial"/>
        </w:rPr>
        <w:t xml:space="preserve">     No</w:t>
      </w:r>
    </w:p>
    <w:p w14:paraId="2DF0D01C" w14:textId="77777777" w:rsidR="009C2D4E" w:rsidRDefault="009C2D4E" w:rsidP="00151EC3">
      <w:pPr>
        <w:spacing w:after="160" w:line="259" w:lineRule="auto"/>
      </w:pPr>
    </w:p>
    <w:p w14:paraId="6A012D62" w14:textId="1DA99A77" w:rsidR="00151EC3" w:rsidRDefault="00846F59" w:rsidP="00151EC3">
      <w:pPr>
        <w:spacing w:after="160" w:line="259" w:lineRule="auto"/>
      </w:pPr>
      <w:r>
        <w:t>If you disagree, p</w:t>
      </w:r>
      <w:r w:rsidR="00151EC3" w:rsidRPr="00C27727">
        <w:t>lease provide</w:t>
      </w:r>
      <w:r>
        <w:t xml:space="preserve"> your </w:t>
      </w:r>
      <w:r w:rsidR="00151EC3" w:rsidRPr="00C27727">
        <w:t>reason</w:t>
      </w:r>
      <w:r w:rsidR="00FF5BB5">
        <w:t>/</w:t>
      </w:r>
      <w:r>
        <w:t xml:space="preserve">s </w:t>
      </w:r>
      <w:proofErr w:type="gramStart"/>
      <w:r>
        <w:t>why</w:t>
      </w:r>
      <w:proofErr w:type="gramEnd"/>
      <w:r w:rsidR="00574EEC">
        <w:t>:</w:t>
      </w:r>
    </w:p>
    <w:sdt>
      <w:sdtPr>
        <w:id w:val="1353926005"/>
        <w:placeholder>
          <w:docPart w:val="2F1E0E63E2114BAB8C11DB693F2D7BED"/>
        </w:placeholder>
        <w:showingPlcHdr/>
      </w:sdtPr>
      <w:sdtEndPr/>
      <w:sdtContent>
        <w:p w14:paraId="644B436D" w14:textId="2C465ACD" w:rsidR="00F55075" w:rsidRPr="00C27727" w:rsidRDefault="00F55075" w:rsidP="00151EC3">
          <w:pPr>
            <w:spacing w:after="160" w:line="259" w:lineRule="auto"/>
          </w:pPr>
          <w:r w:rsidRPr="009375E3">
            <w:rPr>
              <w:rStyle w:val="PlaceholderText"/>
              <w:rFonts w:eastAsiaTheme="minorHAnsi"/>
            </w:rPr>
            <w:t>Click here to enter text.</w:t>
          </w:r>
        </w:p>
      </w:sdtContent>
    </w:sdt>
    <w:p w14:paraId="0DA0A068" w14:textId="503AA66E" w:rsidR="00C03363" w:rsidRDefault="00846F59" w:rsidP="00AF6763">
      <w:pPr>
        <w:pStyle w:val="Heading3"/>
        <w:numPr>
          <w:ilvl w:val="0"/>
          <w:numId w:val="0"/>
        </w:numPr>
        <w:ind w:left="720" w:hanging="720"/>
        <w:rPr>
          <w:sz w:val="28"/>
        </w:rPr>
      </w:pPr>
      <w:r>
        <w:rPr>
          <w:sz w:val="28"/>
        </w:rPr>
        <w:t>Activity exceptions for low-level activity (thresholds)</w:t>
      </w:r>
    </w:p>
    <w:p w14:paraId="0D6158FE" w14:textId="77777777" w:rsidR="00A37590" w:rsidRPr="00A37590" w:rsidRDefault="00A37590" w:rsidP="00A37590"/>
    <w:p w14:paraId="3BC57858" w14:textId="531E6490" w:rsidR="00A37590" w:rsidRDefault="00AF6763" w:rsidP="00A37590">
      <w:pPr>
        <w:spacing w:after="160" w:line="259" w:lineRule="auto"/>
      </w:pPr>
      <w:r>
        <w:t xml:space="preserve">See page </w:t>
      </w:r>
      <w:proofErr w:type="gramStart"/>
      <w:r w:rsidR="005D2DB0">
        <w:t>25</w:t>
      </w:r>
      <w:proofErr w:type="gramEnd"/>
    </w:p>
    <w:p w14:paraId="19ABEBFE" w14:textId="60BC884A" w:rsidR="00846F59" w:rsidRPr="00846F59" w:rsidRDefault="00846F59" w:rsidP="00846F59">
      <w:r w:rsidRPr="00846F59">
        <w:t>We propose to set the activity exception threshold for registration at:</w:t>
      </w:r>
    </w:p>
    <w:p w14:paraId="7389212C" w14:textId="7B01A5D3" w:rsidR="00846F59" w:rsidRPr="00846F59" w:rsidRDefault="00846F59" w:rsidP="00A50DBB">
      <w:pPr>
        <w:pStyle w:val="ListParagraph"/>
        <w:numPr>
          <w:ilvl w:val="0"/>
          <w:numId w:val="9"/>
        </w:numPr>
        <w:spacing w:after="180" w:line="280" w:lineRule="atLeast"/>
        <w:ind w:left="567" w:hanging="283"/>
      </w:pPr>
      <w:r w:rsidRPr="00846F59">
        <w:t xml:space="preserve">$10,000 (New Zealand dollars, excluding Goods and Services </w:t>
      </w:r>
      <w:r w:rsidR="00031364">
        <w:t>T</w:t>
      </w:r>
      <w:r w:rsidR="00031364" w:rsidRPr="00846F59">
        <w:t>ax</w:t>
      </w:r>
      <w:r w:rsidRPr="00846F59">
        <w:t>) per annum, or</w:t>
      </w:r>
    </w:p>
    <w:p w14:paraId="78453DBB" w14:textId="4B0CADD9" w:rsidR="00FF5BB5" w:rsidRDefault="00846F59" w:rsidP="00A50DBB">
      <w:pPr>
        <w:pStyle w:val="ListParagraph"/>
        <w:numPr>
          <w:ilvl w:val="0"/>
          <w:numId w:val="9"/>
        </w:numPr>
        <w:spacing w:after="160" w:line="259" w:lineRule="auto"/>
        <w:ind w:left="567" w:hanging="283"/>
      </w:pPr>
      <w:r w:rsidRPr="00846F59">
        <w:t>for wood in the rough (HS code 4403), at 2,000</w:t>
      </w:r>
      <w:r w:rsidR="0026739E">
        <w:t xml:space="preserve"> </w:t>
      </w:r>
      <w:r w:rsidRPr="00846F59">
        <w:t>m</w:t>
      </w:r>
      <w:r w:rsidRPr="00FF5BB5">
        <w:rPr>
          <w:vertAlign w:val="superscript"/>
        </w:rPr>
        <w:t>3</w:t>
      </w:r>
      <w:r w:rsidRPr="00846F59">
        <w:t xml:space="preserve"> per annum.</w:t>
      </w:r>
    </w:p>
    <w:p w14:paraId="2D6F77E9" w14:textId="77777777" w:rsidR="00FF5BB5" w:rsidRDefault="00FF5BB5" w:rsidP="00FF5BB5">
      <w:pPr>
        <w:pStyle w:val="ListParagraph"/>
        <w:spacing w:after="160" w:line="259" w:lineRule="auto"/>
        <w:ind w:left="567"/>
      </w:pPr>
    </w:p>
    <w:p w14:paraId="512B08BE" w14:textId="54DD7EAD" w:rsidR="00AF6763" w:rsidRDefault="00846F59">
      <w:pPr>
        <w:spacing w:after="160" w:line="259" w:lineRule="auto"/>
      </w:pPr>
      <w:r>
        <w:t>Do you agree with our proposal on activity exceptions for low-level activity (thresholds)?</w:t>
      </w:r>
    </w:p>
    <w:p w14:paraId="296DAD12" w14:textId="77777777" w:rsidR="00AF6763" w:rsidRPr="0069572E" w:rsidRDefault="00EA5508" w:rsidP="00AF6763">
      <w:sdt>
        <w:sdtPr>
          <w:id w:val="1116101519"/>
          <w14:checkbox>
            <w14:checked w14:val="0"/>
            <w14:checkedState w14:val="2612" w14:font="MS Gothic"/>
            <w14:uncheckedState w14:val="2610" w14:font="MS Gothic"/>
          </w14:checkbox>
        </w:sdtPr>
        <w:sdtEndPr/>
        <w:sdtContent>
          <w:r w:rsidR="00AF6763" w:rsidRPr="0069572E">
            <w:rPr>
              <w:rFonts w:ascii="MS Gothic" w:eastAsia="MS Gothic" w:hAnsi="MS Gothic" w:hint="eastAsia"/>
            </w:rPr>
            <w:t>☐</w:t>
          </w:r>
        </w:sdtContent>
      </w:sdt>
      <w:r w:rsidR="00AF6763" w:rsidRPr="0069572E">
        <w:t xml:space="preserve">     Y</w:t>
      </w:r>
      <w:r w:rsidR="00AF6763">
        <w:t>es</w:t>
      </w:r>
    </w:p>
    <w:p w14:paraId="6F955A49" w14:textId="77777777" w:rsidR="00AF6763" w:rsidRDefault="00EA5508" w:rsidP="00AF6763">
      <w:sdt>
        <w:sdtPr>
          <w:id w:val="-592012556"/>
          <w14:checkbox>
            <w14:checked w14:val="0"/>
            <w14:checkedState w14:val="2612" w14:font="MS Gothic"/>
            <w14:uncheckedState w14:val="2610" w14:font="MS Gothic"/>
          </w14:checkbox>
        </w:sdtPr>
        <w:sdtEndPr/>
        <w:sdtContent>
          <w:r w:rsidR="00AF6763" w:rsidRPr="0069572E">
            <w:rPr>
              <w:rFonts w:ascii="MS Gothic" w:eastAsia="MS Gothic" w:hAnsi="MS Gothic" w:hint="eastAsia"/>
            </w:rPr>
            <w:t>☐</w:t>
          </w:r>
        </w:sdtContent>
      </w:sdt>
      <w:r w:rsidR="00AF6763" w:rsidRPr="0069572E">
        <w:t xml:space="preserve">     N</w:t>
      </w:r>
      <w:r w:rsidR="00AF6763">
        <w:t>o</w:t>
      </w:r>
    </w:p>
    <w:p w14:paraId="05A38B5F" w14:textId="77777777" w:rsidR="00AF6763" w:rsidRDefault="00AF6763" w:rsidP="00AF6763"/>
    <w:p w14:paraId="6E266039" w14:textId="565D9813" w:rsidR="00AF6763" w:rsidRDefault="00A15B0F" w:rsidP="00AF6763">
      <w:pPr>
        <w:spacing w:after="160" w:line="259" w:lineRule="auto"/>
      </w:pPr>
      <w:r>
        <w:t>If you disagree, p</w:t>
      </w:r>
      <w:r w:rsidRPr="00C27727">
        <w:t>lease provide</w:t>
      </w:r>
      <w:r>
        <w:t xml:space="preserve"> your </w:t>
      </w:r>
      <w:r w:rsidRPr="00C27727">
        <w:t>reason</w:t>
      </w:r>
      <w:r w:rsidR="00FF5BB5">
        <w:t>/</w:t>
      </w:r>
      <w:r>
        <w:t xml:space="preserve">s </w:t>
      </w:r>
      <w:proofErr w:type="gramStart"/>
      <w:r>
        <w:t>why</w:t>
      </w:r>
      <w:proofErr w:type="gramEnd"/>
      <w:r>
        <w:t>:</w:t>
      </w:r>
    </w:p>
    <w:sdt>
      <w:sdtPr>
        <w:id w:val="1283377450"/>
        <w:placeholder>
          <w:docPart w:val="D9A58665C78B460C9FFF1CE3FDBB11F7"/>
        </w:placeholder>
        <w:showingPlcHdr/>
      </w:sdtPr>
      <w:sdtEndPr/>
      <w:sdtContent>
        <w:p w14:paraId="1647DDD3" w14:textId="61A273F9" w:rsidR="00F55075" w:rsidRPr="004578F2" w:rsidRDefault="004578F2" w:rsidP="00AF6763">
          <w:pPr>
            <w:spacing w:after="160" w:line="259" w:lineRule="auto"/>
          </w:pPr>
          <w:r w:rsidRPr="009375E3">
            <w:rPr>
              <w:rStyle w:val="PlaceholderText"/>
              <w:rFonts w:eastAsiaTheme="minorHAnsi"/>
            </w:rPr>
            <w:t>Click here to enter text.</w:t>
          </w:r>
        </w:p>
      </w:sdtContent>
    </w:sdt>
    <w:p w14:paraId="3560E799" w14:textId="77777777" w:rsidR="00A15B0F" w:rsidRDefault="00A15B0F" w:rsidP="008B150D"/>
    <w:p w14:paraId="3D754F93" w14:textId="5FE18A26" w:rsidR="001C09D1" w:rsidRDefault="00A15B0F" w:rsidP="000B47BB">
      <w:pPr>
        <w:pStyle w:val="Heading1"/>
        <w:numPr>
          <w:ilvl w:val="0"/>
          <w:numId w:val="0"/>
        </w:numPr>
        <w:ind w:left="432" w:hanging="432"/>
      </w:pPr>
      <w:r>
        <w:t>Getting registered</w:t>
      </w:r>
    </w:p>
    <w:p w14:paraId="00534C71" w14:textId="5771C8F7" w:rsidR="008B7FEF" w:rsidRPr="008B7FEF" w:rsidRDefault="00A15B0F" w:rsidP="008B7FEF">
      <w:pPr>
        <w:pStyle w:val="Heading3"/>
        <w:numPr>
          <w:ilvl w:val="0"/>
          <w:numId w:val="0"/>
        </w:numPr>
        <w:ind w:left="720" w:hanging="720"/>
      </w:pPr>
      <w:r>
        <w:rPr>
          <w:sz w:val="28"/>
        </w:rPr>
        <w:t>Fit and proper person</w:t>
      </w:r>
    </w:p>
    <w:p w14:paraId="275A1399" w14:textId="085670D3" w:rsidR="00A15B0F" w:rsidRDefault="008B7FEF" w:rsidP="008D43FC">
      <w:pPr>
        <w:pStyle w:val="Heading3"/>
        <w:numPr>
          <w:ilvl w:val="0"/>
          <w:numId w:val="0"/>
        </w:numPr>
        <w:ind w:left="720" w:hanging="720"/>
        <w:rPr>
          <w:rFonts w:ascii="Arial" w:hAnsi="Arial" w:cs="Arial"/>
          <w:b w:val="0"/>
          <w:bCs/>
          <w:sz w:val="20"/>
        </w:rPr>
      </w:pPr>
      <w:r>
        <w:rPr>
          <w:rFonts w:ascii="Arial" w:hAnsi="Arial" w:cs="Arial"/>
          <w:b w:val="0"/>
          <w:bCs/>
          <w:sz w:val="20"/>
        </w:rPr>
        <w:t>See page</w:t>
      </w:r>
      <w:r w:rsidR="00541734">
        <w:rPr>
          <w:rFonts w:ascii="Arial" w:hAnsi="Arial" w:cs="Arial"/>
          <w:b w:val="0"/>
          <w:bCs/>
          <w:sz w:val="20"/>
        </w:rPr>
        <w:t xml:space="preserve"> </w:t>
      </w:r>
      <w:proofErr w:type="gramStart"/>
      <w:r w:rsidR="005D2DB0">
        <w:rPr>
          <w:rFonts w:ascii="Arial" w:hAnsi="Arial" w:cs="Arial"/>
          <w:b w:val="0"/>
          <w:bCs/>
          <w:sz w:val="20"/>
        </w:rPr>
        <w:t>26</w:t>
      </w:r>
      <w:proofErr w:type="gramEnd"/>
    </w:p>
    <w:p w14:paraId="7D25BE2E" w14:textId="77777777" w:rsidR="00FF5BB5" w:rsidRPr="00FF5BB5" w:rsidRDefault="00FF5BB5" w:rsidP="00FF5BB5"/>
    <w:p w14:paraId="7A60E3B2" w14:textId="7119438F" w:rsidR="00A15B0F" w:rsidRPr="008D43FC" w:rsidRDefault="00A15B0F" w:rsidP="00A15B0F">
      <w:pPr>
        <w:spacing w:after="180" w:line="280" w:lineRule="atLeast"/>
      </w:pPr>
      <w:r w:rsidRPr="008D43FC">
        <w:lastRenderedPageBreak/>
        <w:t xml:space="preserve">We propose regulations will specify that the Secretary must </w:t>
      </w:r>
      <w:proofErr w:type="gramStart"/>
      <w:r w:rsidRPr="008D43FC">
        <w:t>take into account</w:t>
      </w:r>
      <w:proofErr w:type="gramEnd"/>
      <w:r w:rsidRPr="008D43FC">
        <w:t xml:space="preserve"> the following matters when deciding if a person is fit and proper to be registered: </w:t>
      </w:r>
    </w:p>
    <w:p w14:paraId="720C21EA" w14:textId="77777777" w:rsidR="00A15B0F" w:rsidRPr="008D43FC" w:rsidRDefault="00A15B0F" w:rsidP="00A50DBB">
      <w:pPr>
        <w:pStyle w:val="ListParagraph"/>
        <w:numPr>
          <w:ilvl w:val="2"/>
          <w:numId w:val="10"/>
        </w:numPr>
        <w:spacing w:after="180" w:line="280" w:lineRule="atLeast"/>
        <w:ind w:left="567" w:hanging="283"/>
      </w:pPr>
      <w:r w:rsidRPr="008D43FC">
        <w:t>the legal status of the applicant (for example, whether it is a company, sole trader, or some other form of business</w:t>
      </w:r>
      <w:proofErr w:type="gramStart"/>
      <w:r w:rsidRPr="008D43FC">
        <w:t>);</w:t>
      </w:r>
      <w:proofErr w:type="gramEnd"/>
    </w:p>
    <w:p w14:paraId="567E10C2" w14:textId="77777777" w:rsidR="00A15B0F" w:rsidRPr="008D43FC" w:rsidRDefault="00A15B0F" w:rsidP="00A50DBB">
      <w:pPr>
        <w:pStyle w:val="ListParagraph"/>
        <w:numPr>
          <w:ilvl w:val="2"/>
          <w:numId w:val="10"/>
        </w:numPr>
        <w:spacing w:after="180" w:line="280" w:lineRule="atLeast"/>
        <w:ind w:left="567" w:hanging="283"/>
      </w:pPr>
      <w:r w:rsidRPr="008D43FC">
        <w:t xml:space="preserve">that the person is legally permitted to operate in New </w:t>
      </w:r>
      <w:proofErr w:type="gramStart"/>
      <w:r w:rsidRPr="008D43FC">
        <w:t>Zealand;</w:t>
      </w:r>
      <w:proofErr w:type="gramEnd"/>
    </w:p>
    <w:p w14:paraId="3D55BAF8" w14:textId="77777777" w:rsidR="00A15B0F" w:rsidRPr="008D43FC" w:rsidRDefault="00A15B0F" w:rsidP="00A50DBB">
      <w:pPr>
        <w:pStyle w:val="ListParagraph"/>
        <w:numPr>
          <w:ilvl w:val="2"/>
          <w:numId w:val="10"/>
        </w:numPr>
        <w:spacing w:after="180" w:line="280" w:lineRule="atLeast"/>
        <w:ind w:left="567" w:hanging="283"/>
      </w:pPr>
      <w:r w:rsidRPr="008D43FC">
        <w:t>whether the applicant has been placed in receivership or liquidation or is subject to any other insolvency proceeding or process.</w:t>
      </w:r>
    </w:p>
    <w:p w14:paraId="1CF2836E" w14:textId="527CAC05" w:rsidR="00A15B0F" w:rsidRPr="008D43FC" w:rsidRDefault="00A15B0F" w:rsidP="00A50DBB">
      <w:pPr>
        <w:pStyle w:val="ListParagraph"/>
        <w:numPr>
          <w:ilvl w:val="2"/>
          <w:numId w:val="10"/>
        </w:numPr>
        <w:spacing w:after="180" w:line="280" w:lineRule="atLeast"/>
        <w:ind w:left="567" w:hanging="283"/>
      </w:pPr>
      <w:r w:rsidRPr="008D43FC">
        <w:t>whether the applicant or any decision maker has</w:t>
      </w:r>
      <w:r w:rsidR="00E13DED">
        <w:t xml:space="preserve"> - </w:t>
      </w:r>
      <w:r w:rsidRPr="008D43FC">
        <w:t xml:space="preserve"> </w:t>
      </w:r>
    </w:p>
    <w:p w14:paraId="1EA8C371" w14:textId="77777777" w:rsidR="00A15B0F" w:rsidRPr="008D43FC" w:rsidRDefault="00A15B0F" w:rsidP="00A50DBB">
      <w:pPr>
        <w:pStyle w:val="ListParagraph"/>
        <w:numPr>
          <w:ilvl w:val="3"/>
          <w:numId w:val="11"/>
        </w:numPr>
        <w:spacing w:after="180" w:line="280" w:lineRule="atLeast"/>
        <w:ind w:left="993" w:hanging="426"/>
      </w:pPr>
      <w:r w:rsidRPr="008D43FC">
        <w:t>any criminal convictions</w:t>
      </w:r>
    </w:p>
    <w:p w14:paraId="4B5E8D88" w14:textId="77777777" w:rsidR="00A15B0F" w:rsidRPr="008D43FC" w:rsidRDefault="00A15B0F" w:rsidP="00A50DBB">
      <w:pPr>
        <w:pStyle w:val="ListParagraph"/>
        <w:numPr>
          <w:ilvl w:val="3"/>
          <w:numId w:val="11"/>
        </w:numPr>
        <w:spacing w:after="180" w:line="280" w:lineRule="atLeast"/>
        <w:ind w:left="993" w:hanging="426"/>
      </w:pPr>
      <w:r w:rsidRPr="008D43FC">
        <w:t xml:space="preserve">any civil penalties imposed by a court or regulator. </w:t>
      </w:r>
    </w:p>
    <w:p w14:paraId="05687F30" w14:textId="4CBB9A22" w:rsidR="00A15B0F" w:rsidRPr="008D43FC" w:rsidRDefault="00A15B0F" w:rsidP="00A50DBB">
      <w:pPr>
        <w:pStyle w:val="ListParagraph"/>
        <w:numPr>
          <w:ilvl w:val="2"/>
          <w:numId w:val="10"/>
        </w:numPr>
        <w:spacing w:after="180" w:line="280" w:lineRule="atLeast"/>
        <w:ind w:left="567" w:hanging="283"/>
      </w:pPr>
      <w:r w:rsidRPr="008D43FC">
        <w:t>whether the applicant or a decision maker in the business has been or is</w:t>
      </w:r>
      <w:r w:rsidR="00E13DED">
        <w:t xml:space="preserve"> - </w:t>
      </w:r>
    </w:p>
    <w:p w14:paraId="14E413AE" w14:textId="77777777" w:rsidR="00A15B0F" w:rsidRPr="008D43FC" w:rsidRDefault="00A15B0F" w:rsidP="00A50DBB">
      <w:pPr>
        <w:pStyle w:val="ListParagraph"/>
        <w:numPr>
          <w:ilvl w:val="3"/>
          <w:numId w:val="12"/>
        </w:numPr>
        <w:spacing w:after="180" w:line="280" w:lineRule="atLeast"/>
        <w:ind w:left="993" w:hanging="426"/>
      </w:pPr>
      <w:r w:rsidRPr="008D43FC">
        <w:t>disqualified from being appointed or holding office as a director of a company under the Companies Act 1993; or</w:t>
      </w:r>
    </w:p>
    <w:p w14:paraId="0CD3B961" w14:textId="77777777" w:rsidR="00A15B0F" w:rsidRPr="008D43FC" w:rsidRDefault="00A15B0F" w:rsidP="00A50DBB">
      <w:pPr>
        <w:pStyle w:val="ListParagraph"/>
        <w:numPr>
          <w:ilvl w:val="3"/>
          <w:numId w:val="12"/>
        </w:numPr>
        <w:spacing w:after="180" w:line="280" w:lineRule="atLeast"/>
        <w:ind w:left="993" w:hanging="426"/>
      </w:pPr>
      <w:r w:rsidRPr="008D43FC">
        <w:t>banned from being a director or promoter of an incorporated or unincorporated body under the Takeovers Act 1993 or the Financial Markets Conduct Act 2013; or</w:t>
      </w:r>
    </w:p>
    <w:p w14:paraId="317B7670" w14:textId="77777777" w:rsidR="00A15B0F" w:rsidRPr="008D43FC" w:rsidRDefault="00A15B0F" w:rsidP="00A50DBB">
      <w:pPr>
        <w:pStyle w:val="ListParagraph"/>
        <w:numPr>
          <w:ilvl w:val="3"/>
          <w:numId w:val="12"/>
        </w:numPr>
        <w:spacing w:after="180" w:line="280" w:lineRule="atLeast"/>
        <w:ind w:left="993" w:hanging="426"/>
      </w:pPr>
      <w:r w:rsidRPr="008D43FC">
        <w:t>disqualified from being appointed as a trustee under the Trusts Act 2019.</w:t>
      </w:r>
    </w:p>
    <w:p w14:paraId="05E159C0" w14:textId="77777777" w:rsidR="00081320" w:rsidRPr="008D43FC" w:rsidRDefault="00081320" w:rsidP="00151EC3"/>
    <w:p w14:paraId="0402A148" w14:textId="5C6817C2" w:rsidR="00081320" w:rsidRPr="008D43FC" w:rsidRDefault="00081320" w:rsidP="00151EC3">
      <w:r w:rsidRPr="008D43FC">
        <w:t xml:space="preserve">Do you agree with </w:t>
      </w:r>
      <w:r w:rsidR="00A15B0F" w:rsidRPr="008D43FC">
        <w:t>our proposal on the</w:t>
      </w:r>
      <w:r w:rsidR="008D0451">
        <w:t xml:space="preserve"> matters to consider in the</w:t>
      </w:r>
      <w:r w:rsidR="00A15B0F" w:rsidRPr="008D43FC">
        <w:t xml:space="preserve"> fit and proper person</w:t>
      </w:r>
      <w:r w:rsidR="008D0451">
        <w:t xml:space="preserve"> test</w:t>
      </w:r>
      <w:r w:rsidR="00A15B0F" w:rsidRPr="008D43FC">
        <w:t>?</w:t>
      </w:r>
    </w:p>
    <w:p w14:paraId="69CCE9B5" w14:textId="77777777" w:rsidR="00151EC3" w:rsidRPr="008D43FC" w:rsidRDefault="00151EC3" w:rsidP="00151EC3"/>
    <w:p w14:paraId="1BB558B4" w14:textId="7840D233" w:rsidR="00151EC3" w:rsidRPr="008D43FC" w:rsidRDefault="00EA5508" w:rsidP="00151EC3">
      <w:sdt>
        <w:sdtPr>
          <w:id w:val="-1605651444"/>
          <w14:checkbox>
            <w14:checked w14:val="0"/>
            <w14:checkedState w14:val="2612" w14:font="MS Gothic"/>
            <w14:uncheckedState w14:val="2610" w14:font="MS Gothic"/>
          </w14:checkbox>
        </w:sdtPr>
        <w:sdtEndPr/>
        <w:sdtContent>
          <w:r w:rsidR="00151EC3" w:rsidRPr="008D43FC">
            <w:rPr>
              <w:rFonts w:ascii="MS Gothic" w:eastAsia="MS Gothic" w:hAnsi="MS Gothic" w:hint="eastAsia"/>
            </w:rPr>
            <w:t>☐</w:t>
          </w:r>
        </w:sdtContent>
      </w:sdt>
      <w:r w:rsidR="00151EC3" w:rsidRPr="008D43FC">
        <w:t xml:space="preserve">     Yes</w:t>
      </w:r>
    </w:p>
    <w:p w14:paraId="1718A864" w14:textId="5E6CD71E" w:rsidR="00151EC3" w:rsidRPr="008D43FC" w:rsidRDefault="00EA5508" w:rsidP="00151EC3">
      <w:sdt>
        <w:sdtPr>
          <w:id w:val="-1520313836"/>
          <w14:checkbox>
            <w14:checked w14:val="0"/>
            <w14:checkedState w14:val="2612" w14:font="MS Gothic"/>
            <w14:uncheckedState w14:val="2610" w14:font="MS Gothic"/>
          </w14:checkbox>
        </w:sdtPr>
        <w:sdtEndPr/>
        <w:sdtContent>
          <w:r w:rsidR="00151EC3" w:rsidRPr="008D43FC">
            <w:rPr>
              <w:rFonts w:ascii="MS Gothic" w:eastAsia="MS Gothic" w:hAnsi="MS Gothic" w:hint="eastAsia"/>
            </w:rPr>
            <w:t>☐</w:t>
          </w:r>
        </w:sdtContent>
      </w:sdt>
      <w:r w:rsidR="00151EC3" w:rsidRPr="008D43FC">
        <w:t xml:space="preserve">     No</w:t>
      </w:r>
    </w:p>
    <w:p w14:paraId="4075560A" w14:textId="5C0141B3" w:rsidR="00151EC3" w:rsidRPr="008D43FC" w:rsidRDefault="00151EC3" w:rsidP="00151EC3"/>
    <w:p w14:paraId="70729D77" w14:textId="5453A8C7" w:rsidR="00151EC3" w:rsidRPr="008D43FC" w:rsidRDefault="00A15B0F" w:rsidP="00151EC3">
      <w:pPr>
        <w:spacing w:after="160" w:line="259" w:lineRule="auto"/>
      </w:pPr>
      <w:r w:rsidRPr="008D43FC">
        <w:t>If you disagree, p</w:t>
      </w:r>
      <w:r w:rsidR="00151EC3" w:rsidRPr="008D43FC">
        <w:t xml:space="preserve">lease provide </w:t>
      </w:r>
      <w:r w:rsidRPr="008D43FC">
        <w:t xml:space="preserve">your </w:t>
      </w:r>
      <w:r w:rsidR="00151EC3" w:rsidRPr="008D43FC">
        <w:t>reason</w:t>
      </w:r>
      <w:r w:rsidR="00FF5BB5">
        <w:t>/s</w:t>
      </w:r>
      <w:r w:rsidRPr="008D43FC">
        <w:t xml:space="preserve"> </w:t>
      </w:r>
      <w:proofErr w:type="gramStart"/>
      <w:r w:rsidRPr="008D43FC">
        <w:t>why</w:t>
      </w:r>
      <w:proofErr w:type="gramEnd"/>
      <w:r w:rsidR="00601610" w:rsidRPr="008D43FC">
        <w:t>:</w:t>
      </w:r>
    </w:p>
    <w:sdt>
      <w:sdtPr>
        <w:id w:val="1981725329"/>
        <w:placeholder>
          <w:docPart w:val="E857B351D6584FB4AFCD723A510FC07C"/>
        </w:placeholder>
        <w:showingPlcHdr/>
      </w:sdtPr>
      <w:sdtEndPr/>
      <w:sdtContent>
        <w:p w14:paraId="7DEEE075" w14:textId="4AEF471A" w:rsidR="00151EC3" w:rsidRDefault="00F55075" w:rsidP="00151EC3">
          <w:r w:rsidRPr="009375E3">
            <w:rPr>
              <w:rStyle w:val="PlaceholderText"/>
              <w:rFonts w:eastAsiaTheme="minorHAnsi"/>
            </w:rPr>
            <w:t>Click here to enter text.</w:t>
          </w:r>
        </w:p>
      </w:sdtContent>
    </w:sdt>
    <w:p w14:paraId="6F68BB76" w14:textId="76C92E39" w:rsidR="00081320" w:rsidRPr="000B47BB" w:rsidRDefault="00A15B0F" w:rsidP="00081320">
      <w:pPr>
        <w:pStyle w:val="Heading3"/>
        <w:numPr>
          <w:ilvl w:val="0"/>
          <w:numId w:val="0"/>
        </w:numPr>
        <w:ind w:left="720" w:hanging="720"/>
        <w:rPr>
          <w:sz w:val="28"/>
        </w:rPr>
      </w:pPr>
      <w:r>
        <w:rPr>
          <w:sz w:val="28"/>
        </w:rPr>
        <w:t>Any other criteria for registration</w:t>
      </w:r>
    </w:p>
    <w:p w14:paraId="3AE8C78F" w14:textId="447FB292" w:rsidR="008D43FC" w:rsidRDefault="00081320" w:rsidP="00A37590">
      <w:pPr>
        <w:pStyle w:val="Heading3"/>
        <w:numPr>
          <w:ilvl w:val="0"/>
          <w:numId w:val="0"/>
        </w:numPr>
        <w:ind w:left="720" w:hanging="720"/>
        <w:rPr>
          <w:rFonts w:ascii="Arial" w:hAnsi="Arial" w:cs="Arial"/>
          <w:b w:val="0"/>
          <w:bCs/>
          <w:sz w:val="20"/>
        </w:rPr>
      </w:pPr>
      <w:r w:rsidRPr="00542C6D">
        <w:rPr>
          <w:rFonts w:ascii="Arial" w:hAnsi="Arial" w:cs="Arial"/>
          <w:b w:val="0"/>
          <w:bCs/>
          <w:sz w:val="20"/>
        </w:rPr>
        <w:t>See page</w:t>
      </w:r>
      <w:r w:rsidR="00542C6D" w:rsidRPr="00542C6D">
        <w:rPr>
          <w:rFonts w:ascii="Arial" w:hAnsi="Arial" w:cs="Arial"/>
          <w:b w:val="0"/>
          <w:bCs/>
          <w:sz w:val="20"/>
        </w:rPr>
        <w:t xml:space="preserve"> </w:t>
      </w:r>
      <w:proofErr w:type="gramStart"/>
      <w:r w:rsidR="00706E39">
        <w:rPr>
          <w:rFonts w:ascii="Arial" w:hAnsi="Arial" w:cs="Arial"/>
          <w:b w:val="0"/>
          <w:bCs/>
          <w:sz w:val="20"/>
        </w:rPr>
        <w:t>27</w:t>
      </w:r>
      <w:proofErr w:type="gramEnd"/>
    </w:p>
    <w:p w14:paraId="70777774" w14:textId="77777777" w:rsidR="00A37590" w:rsidRPr="00A37590" w:rsidRDefault="00A37590" w:rsidP="00A37590"/>
    <w:p w14:paraId="6D3FA0F1" w14:textId="47D469B9" w:rsidR="00A15B0F" w:rsidRPr="008D43FC" w:rsidRDefault="00A15B0F" w:rsidP="00A15B0F">
      <w:pPr>
        <w:spacing w:after="180" w:line="280" w:lineRule="atLeast"/>
      </w:pPr>
      <w:r w:rsidRPr="008D43FC">
        <w:t xml:space="preserve">We propose to set additional criteria for registration in regulations so that when a branch or division is applying to register separately to a parent entity, the applicant must also have the express written consent of the parent entity to register separately. The applicant must describe how legal harvest obligations will be met separately from the parent entity (these will also be considered in the information requirements below). </w:t>
      </w:r>
    </w:p>
    <w:p w14:paraId="64A37154" w14:textId="77777777" w:rsidR="00A15B0F" w:rsidRDefault="00A15B0F" w:rsidP="00C03363">
      <w:pPr>
        <w:pStyle w:val="Heading3"/>
        <w:numPr>
          <w:ilvl w:val="0"/>
          <w:numId w:val="0"/>
        </w:numPr>
        <w:ind w:left="720" w:hanging="720"/>
        <w:rPr>
          <w:rFonts w:ascii="Arial" w:hAnsi="Arial" w:cs="Arial"/>
          <w:b w:val="0"/>
          <w:bCs/>
          <w:sz w:val="20"/>
        </w:rPr>
      </w:pPr>
    </w:p>
    <w:p w14:paraId="52C5E234" w14:textId="1E237751" w:rsidR="00A15B0F" w:rsidRDefault="00A15B0F" w:rsidP="00A15B0F">
      <w:r>
        <w:t xml:space="preserve">Do you agree with our proposal on </w:t>
      </w:r>
      <w:r w:rsidR="00395E57">
        <w:t xml:space="preserve">any other criteria </w:t>
      </w:r>
      <w:r w:rsidR="008D0451">
        <w:t>to be satisfied before a person can be registered</w:t>
      </w:r>
      <w:r w:rsidR="00395E57">
        <w:t>?</w:t>
      </w:r>
    </w:p>
    <w:p w14:paraId="0C83C554" w14:textId="77777777" w:rsidR="00A15B0F" w:rsidRDefault="00A15B0F" w:rsidP="00A15B0F"/>
    <w:p w14:paraId="3635D23A" w14:textId="77777777" w:rsidR="00A15B0F" w:rsidRPr="0069572E" w:rsidRDefault="00EA5508" w:rsidP="00A15B0F">
      <w:sdt>
        <w:sdtPr>
          <w:id w:val="921379685"/>
          <w14:checkbox>
            <w14:checked w14:val="0"/>
            <w14:checkedState w14:val="2612" w14:font="MS Gothic"/>
            <w14:uncheckedState w14:val="2610" w14:font="MS Gothic"/>
          </w14:checkbox>
        </w:sdtPr>
        <w:sdtEndPr/>
        <w:sdtContent>
          <w:r w:rsidR="00A15B0F" w:rsidRPr="0069572E">
            <w:rPr>
              <w:rFonts w:ascii="MS Gothic" w:eastAsia="MS Gothic" w:hAnsi="MS Gothic" w:hint="eastAsia"/>
            </w:rPr>
            <w:t>☐</w:t>
          </w:r>
        </w:sdtContent>
      </w:sdt>
      <w:r w:rsidR="00A15B0F" w:rsidRPr="0069572E">
        <w:t xml:space="preserve">     Y</w:t>
      </w:r>
      <w:r w:rsidR="00A15B0F">
        <w:t>es</w:t>
      </w:r>
    </w:p>
    <w:p w14:paraId="49CEC313" w14:textId="77777777" w:rsidR="00A15B0F" w:rsidRDefault="00EA5508" w:rsidP="00A15B0F">
      <w:sdt>
        <w:sdtPr>
          <w:id w:val="448592460"/>
          <w14:checkbox>
            <w14:checked w14:val="0"/>
            <w14:checkedState w14:val="2612" w14:font="MS Gothic"/>
            <w14:uncheckedState w14:val="2610" w14:font="MS Gothic"/>
          </w14:checkbox>
        </w:sdtPr>
        <w:sdtEndPr/>
        <w:sdtContent>
          <w:r w:rsidR="00A15B0F" w:rsidRPr="0069572E">
            <w:rPr>
              <w:rFonts w:ascii="MS Gothic" w:eastAsia="MS Gothic" w:hAnsi="MS Gothic" w:hint="eastAsia"/>
            </w:rPr>
            <w:t>☐</w:t>
          </w:r>
        </w:sdtContent>
      </w:sdt>
      <w:r w:rsidR="00A15B0F" w:rsidRPr="0069572E">
        <w:t xml:space="preserve">     N</w:t>
      </w:r>
      <w:r w:rsidR="00A15B0F">
        <w:t>o</w:t>
      </w:r>
    </w:p>
    <w:p w14:paraId="0443F17A" w14:textId="43C93C2F" w:rsidR="001C09D1" w:rsidRDefault="00395E57" w:rsidP="00C03363">
      <w:pPr>
        <w:pStyle w:val="Heading3"/>
        <w:numPr>
          <w:ilvl w:val="0"/>
          <w:numId w:val="0"/>
        </w:numPr>
        <w:ind w:left="720" w:hanging="720"/>
        <w:rPr>
          <w:rFonts w:ascii="Arial" w:hAnsi="Arial" w:cs="Arial"/>
          <w:b w:val="0"/>
          <w:bCs/>
          <w:sz w:val="20"/>
        </w:rPr>
      </w:pPr>
      <w:r w:rsidRPr="00395E57">
        <w:rPr>
          <w:rFonts w:ascii="Arial" w:hAnsi="Arial" w:cs="Arial"/>
          <w:b w:val="0"/>
          <w:bCs/>
          <w:sz w:val="20"/>
        </w:rPr>
        <w:t>If you disagree, please provide your reason</w:t>
      </w:r>
      <w:r w:rsidR="00FF5BB5">
        <w:rPr>
          <w:rFonts w:ascii="Arial" w:hAnsi="Arial" w:cs="Arial"/>
          <w:b w:val="0"/>
          <w:bCs/>
          <w:sz w:val="20"/>
        </w:rPr>
        <w:t>/s</w:t>
      </w:r>
      <w:r w:rsidRPr="00395E57">
        <w:rPr>
          <w:rFonts w:ascii="Arial" w:hAnsi="Arial" w:cs="Arial"/>
          <w:b w:val="0"/>
          <w:bCs/>
          <w:sz w:val="20"/>
        </w:rPr>
        <w:t xml:space="preserve"> </w:t>
      </w:r>
      <w:proofErr w:type="gramStart"/>
      <w:r w:rsidRPr="00395E57">
        <w:rPr>
          <w:rFonts w:ascii="Arial" w:hAnsi="Arial" w:cs="Arial"/>
          <w:b w:val="0"/>
          <w:bCs/>
          <w:sz w:val="20"/>
        </w:rPr>
        <w:t>why</w:t>
      </w:r>
      <w:proofErr w:type="gramEnd"/>
      <w:r w:rsidRPr="00395E57">
        <w:rPr>
          <w:rFonts w:ascii="Arial" w:hAnsi="Arial" w:cs="Arial"/>
          <w:b w:val="0"/>
          <w:bCs/>
          <w:sz w:val="20"/>
        </w:rPr>
        <w:t>:</w:t>
      </w:r>
    </w:p>
    <w:sdt>
      <w:sdtPr>
        <w:id w:val="1811906597"/>
        <w:placeholder>
          <w:docPart w:val="DC4B7BA22F774E5880A1D8E708A14D38"/>
        </w:placeholder>
        <w:showingPlcHdr/>
      </w:sdtPr>
      <w:sdtEndPr/>
      <w:sdtContent>
        <w:p w14:paraId="3F0B0EC0" w14:textId="5FDA16E2" w:rsidR="00F55075" w:rsidRPr="00F55075" w:rsidRDefault="00F55075" w:rsidP="00F55075">
          <w:r w:rsidRPr="009375E3">
            <w:rPr>
              <w:rStyle w:val="PlaceholderText"/>
              <w:rFonts w:eastAsiaTheme="minorHAnsi"/>
            </w:rPr>
            <w:t>Click here to enter text.</w:t>
          </w:r>
        </w:p>
      </w:sdtContent>
    </w:sdt>
    <w:p w14:paraId="68E8118F" w14:textId="0013FA1B" w:rsidR="00395E57" w:rsidRPr="00395E57" w:rsidRDefault="00395E57" w:rsidP="00395E57">
      <w:pPr>
        <w:pStyle w:val="Heading3"/>
        <w:numPr>
          <w:ilvl w:val="0"/>
          <w:numId w:val="0"/>
        </w:numPr>
        <w:ind w:left="720" w:hanging="720"/>
        <w:rPr>
          <w:sz w:val="28"/>
        </w:rPr>
      </w:pPr>
      <w:r w:rsidRPr="00395E57">
        <w:rPr>
          <w:sz w:val="28"/>
        </w:rPr>
        <w:t>Information requirements</w:t>
      </w:r>
    </w:p>
    <w:p w14:paraId="70CE2553" w14:textId="77777777" w:rsidR="00395E57" w:rsidRDefault="00395E57" w:rsidP="00366C7F"/>
    <w:p w14:paraId="03FBDF4A" w14:textId="6AF4D973" w:rsidR="00151EC3" w:rsidRDefault="00395E57" w:rsidP="00151EC3">
      <w:r>
        <w:t xml:space="preserve">See page </w:t>
      </w:r>
      <w:proofErr w:type="gramStart"/>
      <w:r w:rsidR="00706E39">
        <w:t>27</w:t>
      </w:r>
      <w:proofErr w:type="gramEnd"/>
    </w:p>
    <w:p w14:paraId="0B5D525D" w14:textId="77777777" w:rsidR="00395E57" w:rsidRDefault="00395E57" w:rsidP="00151EC3"/>
    <w:p w14:paraId="2359AA39" w14:textId="77777777" w:rsidR="00395E57" w:rsidRPr="008D43FC" w:rsidRDefault="00395E57" w:rsidP="00395E57">
      <w:pPr>
        <w:spacing w:after="180" w:line="280" w:lineRule="atLeast"/>
      </w:pPr>
      <w:r w:rsidRPr="008D43FC">
        <w:lastRenderedPageBreak/>
        <w:t>We propose regulations will specify that the following information must be included in an application for registration:</w:t>
      </w:r>
    </w:p>
    <w:p w14:paraId="41E417EF" w14:textId="77777777" w:rsidR="00395E57" w:rsidRPr="008D43FC" w:rsidRDefault="00395E57" w:rsidP="00A50DBB">
      <w:pPr>
        <w:pStyle w:val="ListParagraph"/>
        <w:numPr>
          <w:ilvl w:val="0"/>
          <w:numId w:val="13"/>
        </w:numPr>
        <w:spacing w:after="180" w:line="280" w:lineRule="atLeast"/>
        <w:ind w:left="567" w:hanging="283"/>
      </w:pPr>
      <w:r w:rsidRPr="008D43FC">
        <w:t>the information to be displayed on the public register:</w:t>
      </w:r>
    </w:p>
    <w:p w14:paraId="667713BF" w14:textId="77777777" w:rsidR="00395E57" w:rsidRPr="008D43FC" w:rsidRDefault="00395E57" w:rsidP="00A50DBB">
      <w:pPr>
        <w:pStyle w:val="ListParagraph"/>
        <w:numPr>
          <w:ilvl w:val="3"/>
          <w:numId w:val="5"/>
        </w:numPr>
        <w:spacing w:after="180" w:line="280" w:lineRule="atLeast"/>
        <w:ind w:left="1418" w:hanging="567"/>
      </w:pPr>
      <w:r w:rsidRPr="008D43FC">
        <w:t>the person’s name or trading name and contact details; and</w:t>
      </w:r>
    </w:p>
    <w:p w14:paraId="013D841F" w14:textId="77777777" w:rsidR="00395E57" w:rsidRPr="008D43FC" w:rsidRDefault="00395E57" w:rsidP="00A50DBB">
      <w:pPr>
        <w:pStyle w:val="ListParagraph"/>
        <w:numPr>
          <w:ilvl w:val="3"/>
          <w:numId w:val="5"/>
        </w:numPr>
        <w:spacing w:after="180" w:line="280" w:lineRule="atLeast"/>
        <w:ind w:left="1418" w:hanging="567"/>
      </w:pPr>
      <w:r w:rsidRPr="008D43FC">
        <w:t>the name or designation of the person who is responsible for the day-to-day management of the business; and</w:t>
      </w:r>
    </w:p>
    <w:p w14:paraId="300244CC" w14:textId="2297A2A9" w:rsidR="00395E57" w:rsidRPr="008D43FC" w:rsidRDefault="00395E57" w:rsidP="00A50DBB">
      <w:pPr>
        <w:pStyle w:val="ListParagraph"/>
        <w:numPr>
          <w:ilvl w:val="3"/>
          <w:numId w:val="5"/>
        </w:numPr>
        <w:spacing w:after="180" w:line="280" w:lineRule="atLeast"/>
        <w:ind w:left="1418" w:hanging="567"/>
      </w:pPr>
      <w:r w:rsidRPr="008D43FC">
        <w:t>any other information to be displayed on the public register as set in regulations. The preferred option is to display:</w:t>
      </w:r>
    </w:p>
    <w:p w14:paraId="62160E0A" w14:textId="77777777" w:rsidR="00395E57" w:rsidRPr="008D43FC" w:rsidRDefault="00395E57" w:rsidP="00A50DBB">
      <w:pPr>
        <w:pStyle w:val="ListParagraph"/>
        <w:numPr>
          <w:ilvl w:val="4"/>
          <w:numId w:val="5"/>
        </w:numPr>
        <w:spacing w:after="180" w:line="280" w:lineRule="atLeast"/>
        <w:ind w:left="1843" w:hanging="425"/>
      </w:pPr>
      <w:r w:rsidRPr="008D43FC">
        <w:t xml:space="preserve">website, if </w:t>
      </w:r>
      <w:proofErr w:type="gramStart"/>
      <w:r w:rsidRPr="008D43FC">
        <w:t>relevant;</w:t>
      </w:r>
      <w:proofErr w:type="gramEnd"/>
    </w:p>
    <w:p w14:paraId="0325895D" w14:textId="77777777" w:rsidR="00395E57" w:rsidRPr="008D43FC" w:rsidRDefault="00395E57" w:rsidP="00A50DBB">
      <w:pPr>
        <w:pStyle w:val="ListParagraph"/>
        <w:numPr>
          <w:ilvl w:val="4"/>
          <w:numId w:val="5"/>
        </w:numPr>
        <w:spacing w:after="180" w:line="280" w:lineRule="atLeast"/>
        <w:ind w:left="1843" w:hanging="425"/>
      </w:pPr>
      <w:r w:rsidRPr="008D43FC">
        <w:t xml:space="preserve">the geographic regions the person operates </w:t>
      </w:r>
      <w:proofErr w:type="gramStart"/>
      <w:r w:rsidRPr="008D43FC">
        <w:t>in;</w:t>
      </w:r>
      <w:proofErr w:type="gramEnd"/>
      <w:r w:rsidRPr="008D43FC">
        <w:t xml:space="preserve"> </w:t>
      </w:r>
    </w:p>
    <w:p w14:paraId="521369FC" w14:textId="77777777" w:rsidR="00395E57" w:rsidRPr="008D43FC" w:rsidRDefault="00395E57" w:rsidP="00A50DBB">
      <w:pPr>
        <w:pStyle w:val="ListParagraph"/>
        <w:numPr>
          <w:ilvl w:val="4"/>
          <w:numId w:val="5"/>
        </w:numPr>
        <w:spacing w:after="180" w:line="280" w:lineRule="atLeast"/>
        <w:ind w:left="1843" w:hanging="425"/>
      </w:pPr>
      <w:r w:rsidRPr="008D43FC">
        <w:t xml:space="preserve">the activities they are registered </w:t>
      </w:r>
      <w:proofErr w:type="gramStart"/>
      <w:r w:rsidRPr="008D43FC">
        <w:t>for;</w:t>
      </w:r>
      <w:proofErr w:type="gramEnd"/>
    </w:p>
    <w:p w14:paraId="4DD5C10A" w14:textId="77777777" w:rsidR="00395E57" w:rsidRPr="008D43FC" w:rsidRDefault="00395E57" w:rsidP="00A50DBB">
      <w:pPr>
        <w:pStyle w:val="ListParagraph"/>
        <w:numPr>
          <w:ilvl w:val="4"/>
          <w:numId w:val="5"/>
        </w:numPr>
        <w:spacing w:after="180" w:line="280" w:lineRule="atLeast"/>
        <w:ind w:left="1843" w:hanging="425"/>
      </w:pPr>
      <w:r w:rsidRPr="008D43FC">
        <w:t xml:space="preserve">any activities they undertake that are exempt from registration requirements. </w:t>
      </w:r>
    </w:p>
    <w:p w14:paraId="1C5B7AF8" w14:textId="77777777" w:rsidR="00395E57" w:rsidRPr="008D43FC" w:rsidRDefault="00395E57" w:rsidP="00A50DBB">
      <w:pPr>
        <w:pStyle w:val="ListParagraph"/>
        <w:numPr>
          <w:ilvl w:val="0"/>
          <w:numId w:val="13"/>
        </w:numPr>
        <w:spacing w:after="180" w:line="280" w:lineRule="atLeast"/>
        <w:ind w:left="567" w:hanging="283"/>
      </w:pPr>
      <w:r w:rsidRPr="008D43FC">
        <w:t>business identity information:</w:t>
      </w:r>
    </w:p>
    <w:p w14:paraId="7C8949DE" w14:textId="77777777" w:rsidR="00395E57" w:rsidRPr="008D43FC" w:rsidRDefault="00395E57" w:rsidP="00A50DBB">
      <w:pPr>
        <w:pStyle w:val="ListParagraph"/>
        <w:numPr>
          <w:ilvl w:val="3"/>
          <w:numId w:val="5"/>
        </w:numPr>
        <w:spacing w:after="180" w:line="280" w:lineRule="atLeast"/>
        <w:ind w:left="1418" w:hanging="567"/>
      </w:pPr>
      <w:r w:rsidRPr="008D43FC">
        <w:t xml:space="preserve">evidence of the legal status of the business, for example, a New Zealand Business Number for an organisation or an IRD number and photo identification for a sole </w:t>
      </w:r>
      <w:proofErr w:type="gramStart"/>
      <w:r w:rsidRPr="008D43FC">
        <w:t>trader;</w:t>
      </w:r>
      <w:proofErr w:type="gramEnd"/>
      <w:r w:rsidRPr="008D43FC">
        <w:t xml:space="preserve"> </w:t>
      </w:r>
    </w:p>
    <w:p w14:paraId="39E3B851" w14:textId="77777777" w:rsidR="00395E57" w:rsidRPr="008D43FC" w:rsidRDefault="00395E57" w:rsidP="00A50DBB">
      <w:pPr>
        <w:pStyle w:val="ListParagraph"/>
        <w:numPr>
          <w:ilvl w:val="3"/>
          <w:numId w:val="5"/>
        </w:numPr>
        <w:spacing w:after="180" w:line="280" w:lineRule="atLeast"/>
        <w:ind w:left="1418" w:hanging="567"/>
      </w:pPr>
      <w:r w:rsidRPr="008D43FC">
        <w:t xml:space="preserve">the name, contact details, and role of the person who is authorised to act on behalf of the business for its </w:t>
      </w:r>
      <w:proofErr w:type="gramStart"/>
      <w:r w:rsidRPr="008D43FC">
        <w:t>registration;</w:t>
      </w:r>
      <w:proofErr w:type="gramEnd"/>
    </w:p>
    <w:p w14:paraId="7022E034" w14:textId="77777777" w:rsidR="00395E57" w:rsidRPr="008D43FC" w:rsidRDefault="00395E57" w:rsidP="00A50DBB">
      <w:pPr>
        <w:pStyle w:val="ListParagraph"/>
        <w:numPr>
          <w:ilvl w:val="3"/>
          <w:numId w:val="5"/>
        </w:numPr>
        <w:spacing w:after="180" w:line="280" w:lineRule="atLeast"/>
        <w:ind w:left="1418" w:hanging="567"/>
      </w:pPr>
      <w:r w:rsidRPr="008D43FC">
        <w:t xml:space="preserve">previous trading names by which the business has been </w:t>
      </w:r>
      <w:proofErr w:type="gramStart"/>
      <w:r w:rsidRPr="008D43FC">
        <w:t>known;</w:t>
      </w:r>
      <w:proofErr w:type="gramEnd"/>
      <w:r w:rsidRPr="008D43FC">
        <w:t xml:space="preserve"> </w:t>
      </w:r>
    </w:p>
    <w:p w14:paraId="0500107F" w14:textId="77777777" w:rsidR="00395E57" w:rsidRPr="008D43FC" w:rsidRDefault="00395E57" w:rsidP="00A50DBB">
      <w:pPr>
        <w:pStyle w:val="ListParagraph"/>
        <w:numPr>
          <w:ilvl w:val="3"/>
          <w:numId w:val="5"/>
        </w:numPr>
        <w:spacing w:after="180" w:line="280" w:lineRule="atLeast"/>
        <w:ind w:left="1418" w:hanging="567"/>
      </w:pPr>
      <w:r w:rsidRPr="008D43FC">
        <w:t xml:space="preserve">the names of people making decisions for operating the </w:t>
      </w:r>
      <w:proofErr w:type="gramStart"/>
      <w:r w:rsidRPr="008D43FC">
        <w:t>business;</w:t>
      </w:r>
      <w:proofErr w:type="gramEnd"/>
      <w:r w:rsidRPr="008D43FC">
        <w:t xml:space="preserve">  </w:t>
      </w:r>
    </w:p>
    <w:p w14:paraId="6E85974C" w14:textId="77777777" w:rsidR="00395E57" w:rsidRPr="008D43FC" w:rsidRDefault="00395E57" w:rsidP="00A50DBB">
      <w:pPr>
        <w:pStyle w:val="ListParagraph"/>
        <w:numPr>
          <w:ilvl w:val="3"/>
          <w:numId w:val="5"/>
        </w:numPr>
        <w:spacing w:after="180" w:line="280" w:lineRule="atLeast"/>
        <w:ind w:left="1418" w:hanging="567"/>
      </w:pPr>
      <w:r w:rsidRPr="008D43FC">
        <w:t xml:space="preserve">details of any previous registration by the business or senior managers in the business. </w:t>
      </w:r>
    </w:p>
    <w:p w14:paraId="160A4389" w14:textId="517A20CC" w:rsidR="00395E57" w:rsidRPr="008D43FC" w:rsidRDefault="00395E57" w:rsidP="00A50DBB">
      <w:pPr>
        <w:pStyle w:val="ListParagraph"/>
        <w:numPr>
          <w:ilvl w:val="0"/>
          <w:numId w:val="13"/>
        </w:numPr>
        <w:spacing w:after="180" w:line="280" w:lineRule="atLeast"/>
        <w:ind w:left="567" w:hanging="283"/>
      </w:pPr>
      <w:r w:rsidRPr="008D43FC">
        <w:t>Fit and proper person information</w:t>
      </w:r>
      <w:r w:rsidR="000522EC">
        <w:t>:</w:t>
      </w:r>
    </w:p>
    <w:p w14:paraId="22CD9B3D" w14:textId="77777777" w:rsidR="00395E57" w:rsidRPr="008D43FC" w:rsidRDefault="00395E57" w:rsidP="00A50DBB">
      <w:pPr>
        <w:pStyle w:val="ListParagraph"/>
        <w:numPr>
          <w:ilvl w:val="3"/>
          <w:numId w:val="5"/>
        </w:numPr>
        <w:spacing w:after="180" w:line="280" w:lineRule="atLeast"/>
        <w:ind w:left="1418" w:hanging="567"/>
      </w:pPr>
      <w:r w:rsidRPr="008D43FC">
        <w:t>an explanation of any criminal convictions or civil penalties received by the applicant (including that they have none</w:t>
      </w:r>
      <w:proofErr w:type="gramStart"/>
      <w:r w:rsidRPr="008D43FC">
        <w:t>);</w:t>
      </w:r>
      <w:proofErr w:type="gramEnd"/>
    </w:p>
    <w:p w14:paraId="44C93D0A" w14:textId="77777777" w:rsidR="00395E57" w:rsidRPr="008D43FC" w:rsidRDefault="00395E57" w:rsidP="00A50DBB">
      <w:pPr>
        <w:pStyle w:val="ListParagraph"/>
        <w:numPr>
          <w:ilvl w:val="3"/>
          <w:numId w:val="5"/>
        </w:numPr>
        <w:spacing w:after="180" w:line="280" w:lineRule="atLeast"/>
        <w:ind w:left="1418" w:hanging="567"/>
      </w:pPr>
      <w:r w:rsidRPr="008D43FC">
        <w:t>an explanation of any criminal convictions or civil penalties received by people making decisions for operating the business (including that they have none</w:t>
      </w:r>
      <w:proofErr w:type="gramStart"/>
      <w:r w:rsidRPr="008D43FC">
        <w:t>);</w:t>
      </w:r>
      <w:proofErr w:type="gramEnd"/>
    </w:p>
    <w:p w14:paraId="77378637" w14:textId="10857803" w:rsidR="00395E57" w:rsidRPr="008D43FC" w:rsidRDefault="00395E57" w:rsidP="00A50DBB">
      <w:pPr>
        <w:pStyle w:val="ListParagraph"/>
        <w:numPr>
          <w:ilvl w:val="3"/>
          <w:numId w:val="5"/>
        </w:numPr>
        <w:spacing w:after="180" w:line="280" w:lineRule="atLeast"/>
        <w:ind w:left="1418" w:hanging="567"/>
      </w:pPr>
      <w:r w:rsidRPr="008D43FC">
        <w:t xml:space="preserve">an explanation about the other matters to be </w:t>
      </w:r>
      <w:proofErr w:type="gramStart"/>
      <w:r w:rsidRPr="008D43FC">
        <w:t>taken into account</w:t>
      </w:r>
      <w:proofErr w:type="gramEnd"/>
      <w:r w:rsidRPr="008D43FC">
        <w:t xml:space="preserve"> when determining a person is fit and proper to register apply. </w:t>
      </w:r>
    </w:p>
    <w:p w14:paraId="2824E72A" w14:textId="77777777" w:rsidR="00395E57" w:rsidRPr="008D43FC" w:rsidRDefault="00395E57" w:rsidP="00A50DBB">
      <w:pPr>
        <w:pStyle w:val="ListParagraph"/>
        <w:numPr>
          <w:ilvl w:val="0"/>
          <w:numId w:val="13"/>
        </w:numPr>
        <w:spacing w:after="180" w:line="280" w:lineRule="atLeast"/>
        <w:ind w:left="567" w:hanging="283"/>
      </w:pPr>
      <w:r w:rsidRPr="008D43FC">
        <w:t xml:space="preserve">Further information for branches and divisions registering separately: </w:t>
      </w:r>
    </w:p>
    <w:p w14:paraId="2AC5016A" w14:textId="77777777" w:rsidR="00395E57" w:rsidRPr="008D43FC" w:rsidRDefault="00395E57" w:rsidP="00A50DBB">
      <w:pPr>
        <w:pStyle w:val="ListParagraph"/>
        <w:numPr>
          <w:ilvl w:val="3"/>
          <w:numId w:val="5"/>
        </w:numPr>
        <w:spacing w:after="180" w:line="280" w:lineRule="atLeast"/>
        <w:ind w:left="1418" w:hanging="567"/>
      </w:pPr>
      <w:r w:rsidRPr="008D43FC">
        <w:t xml:space="preserve">the name, trading name, and registration details for the parent </w:t>
      </w:r>
      <w:proofErr w:type="gramStart"/>
      <w:r w:rsidRPr="008D43FC">
        <w:t>entity;</w:t>
      </w:r>
      <w:proofErr w:type="gramEnd"/>
    </w:p>
    <w:p w14:paraId="62D3FA1A" w14:textId="77777777" w:rsidR="00395E57" w:rsidRPr="008D43FC" w:rsidRDefault="00395E57" w:rsidP="00A50DBB">
      <w:pPr>
        <w:pStyle w:val="ListParagraph"/>
        <w:numPr>
          <w:ilvl w:val="3"/>
          <w:numId w:val="5"/>
        </w:numPr>
        <w:spacing w:after="180" w:line="280" w:lineRule="atLeast"/>
        <w:ind w:left="1418" w:hanging="567"/>
      </w:pPr>
      <w:r w:rsidRPr="008D43FC">
        <w:t xml:space="preserve">express written consent from the parent entity for the branch or division to register separately to the parent </w:t>
      </w:r>
      <w:proofErr w:type="gramStart"/>
      <w:r w:rsidRPr="008D43FC">
        <w:t>entity;</w:t>
      </w:r>
      <w:proofErr w:type="gramEnd"/>
      <w:r w:rsidRPr="008D43FC">
        <w:t xml:space="preserve"> </w:t>
      </w:r>
    </w:p>
    <w:p w14:paraId="792E92EE" w14:textId="77777777" w:rsidR="00395E57" w:rsidRPr="008D43FC" w:rsidRDefault="00395E57" w:rsidP="00A50DBB">
      <w:pPr>
        <w:pStyle w:val="ListParagraph"/>
        <w:numPr>
          <w:ilvl w:val="3"/>
          <w:numId w:val="5"/>
        </w:numPr>
        <w:spacing w:after="180" w:line="280" w:lineRule="atLeast"/>
        <w:ind w:left="1418" w:hanging="567"/>
      </w:pPr>
      <w:r w:rsidRPr="008D43FC">
        <w:t xml:space="preserve">a description of how the applicant is separately identifiable from the parent </w:t>
      </w:r>
      <w:proofErr w:type="gramStart"/>
      <w:r w:rsidRPr="008D43FC">
        <w:t>entity;</w:t>
      </w:r>
      <w:proofErr w:type="gramEnd"/>
    </w:p>
    <w:p w14:paraId="0AC7AC5A" w14:textId="77777777" w:rsidR="00395E57" w:rsidRPr="008D43FC" w:rsidRDefault="00395E57" w:rsidP="00A50DBB">
      <w:pPr>
        <w:pStyle w:val="ListParagraph"/>
        <w:numPr>
          <w:ilvl w:val="3"/>
          <w:numId w:val="5"/>
        </w:numPr>
        <w:spacing w:after="180" w:line="280" w:lineRule="atLeast"/>
        <w:ind w:left="1418" w:hanging="567"/>
      </w:pPr>
      <w:r w:rsidRPr="008D43FC">
        <w:t>a description of how the branch or division will meet the obligations of a registered person.</w:t>
      </w:r>
    </w:p>
    <w:p w14:paraId="49A668DB" w14:textId="77777777" w:rsidR="00395E57" w:rsidRDefault="00395E57" w:rsidP="00151EC3"/>
    <w:p w14:paraId="68AE4A89" w14:textId="621971AF" w:rsidR="00395E57" w:rsidRDefault="00395E57" w:rsidP="00151EC3">
      <w:r>
        <w:t>Do you agree with our proposal on information</w:t>
      </w:r>
      <w:r w:rsidR="008D0451">
        <w:t xml:space="preserve"> required with an application for registration</w:t>
      </w:r>
      <w:r>
        <w:t>?</w:t>
      </w:r>
    </w:p>
    <w:p w14:paraId="2615CC22" w14:textId="77777777" w:rsidR="00395E57" w:rsidRDefault="00395E57" w:rsidP="00151EC3"/>
    <w:p w14:paraId="7FE87C89" w14:textId="174317FC" w:rsidR="00151EC3" w:rsidRPr="0069572E" w:rsidRDefault="00EA5508" w:rsidP="00151EC3">
      <w:sdt>
        <w:sdtPr>
          <w:id w:val="1060447988"/>
          <w14:checkbox>
            <w14:checked w14:val="0"/>
            <w14:checkedState w14:val="2612" w14:font="MS Gothic"/>
            <w14:uncheckedState w14:val="2610" w14:font="MS Gothic"/>
          </w14:checkbox>
        </w:sdtPr>
        <w:sdtEndPr/>
        <w:sdtContent>
          <w:r w:rsidR="00151EC3" w:rsidRPr="0069572E">
            <w:rPr>
              <w:rFonts w:ascii="MS Gothic" w:eastAsia="MS Gothic" w:hAnsi="MS Gothic" w:hint="eastAsia"/>
            </w:rPr>
            <w:t>☐</w:t>
          </w:r>
        </w:sdtContent>
      </w:sdt>
      <w:r w:rsidR="00151EC3" w:rsidRPr="0069572E">
        <w:t xml:space="preserve">     Y</w:t>
      </w:r>
      <w:r w:rsidR="00151EC3">
        <w:t>es</w:t>
      </w:r>
    </w:p>
    <w:p w14:paraId="14FE9792" w14:textId="77777777" w:rsidR="00151EC3" w:rsidRDefault="00EA5508" w:rsidP="00151EC3">
      <w:sdt>
        <w:sdtPr>
          <w:id w:val="-1165396288"/>
          <w14:checkbox>
            <w14:checked w14:val="0"/>
            <w14:checkedState w14:val="2612" w14:font="MS Gothic"/>
            <w14:uncheckedState w14:val="2610" w14:font="MS Gothic"/>
          </w14:checkbox>
        </w:sdtPr>
        <w:sdtEndPr/>
        <w:sdtContent>
          <w:r w:rsidR="00151EC3" w:rsidRPr="0069572E">
            <w:rPr>
              <w:rFonts w:ascii="MS Gothic" w:eastAsia="MS Gothic" w:hAnsi="MS Gothic" w:hint="eastAsia"/>
            </w:rPr>
            <w:t>☐</w:t>
          </w:r>
        </w:sdtContent>
      </w:sdt>
      <w:r w:rsidR="00151EC3" w:rsidRPr="0069572E">
        <w:t xml:space="preserve">     N</w:t>
      </w:r>
      <w:r w:rsidR="00151EC3">
        <w:t>o</w:t>
      </w:r>
    </w:p>
    <w:p w14:paraId="35F34B00" w14:textId="77777777" w:rsidR="00151EC3" w:rsidRDefault="00151EC3" w:rsidP="00151EC3"/>
    <w:p w14:paraId="51911B16" w14:textId="5DD70E7C" w:rsidR="00151EC3" w:rsidRDefault="00395E57" w:rsidP="00151EC3">
      <w:pPr>
        <w:spacing w:after="160" w:line="259" w:lineRule="auto"/>
      </w:pPr>
      <w:r>
        <w:t>If you disagree, please provide your reason</w:t>
      </w:r>
      <w:r w:rsidR="00802DC2">
        <w:t>/</w:t>
      </w:r>
      <w:r>
        <w:t xml:space="preserve">s </w:t>
      </w:r>
      <w:proofErr w:type="gramStart"/>
      <w:r>
        <w:t>why</w:t>
      </w:r>
      <w:proofErr w:type="gramEnd"/>
      <w:r>
        <w:t>:</w:t>
      </w:r>
    </w:p>
    <w:sdt>
      <w:sdtPr>
        <w:id w:val="-654071807"/>
        <w:placeholder>
          <w:docPart w:val="D3748580A1CF4F61BD9D68B3398585D9"/>
        </w:placeholder>
        <w:showingPlcHdr/>
      </w:sdtPr>
      <w:sdtEndPr/>
      <w:sdtContent>
        <w:p w14:paraId="2CD6ADDA" w14:textId="7E7962F1" w:rsidR="00802DC2" w:rsidRPr="00F55075" w:rsidRDefault="00F55075" w:rsidP="00151EC3">
          <w:pPr>
            <w:spacing w:after="160" w:line="259" w:lineRule="auto"/>
          </w:pPr>
          <w:r w:rsidRPr="009375E3">
            <w:rPr>
              <w:rStyle w:val="PlaceholderText"/>
              <w:rFonts w:eastAsiaTheme="minorHAnsi"/>
            </w:rPr>
            <w:t>Click here to enter text.</w:t>
          </w:r>
        </w:p>
      </w:sdtContent>
    </w:sdt>
    <w:p w14:paraId="425B363B" w14:textId="1658E9E6" w:rsidR="00366C7F" w:rsidRPr="000B47BB" w:rsidRDefault="00A84EA7" w:rsidP="000B47BB">
      <w:pPr>
        <w:pStyle w:val="Heading1"/>
        <w:numPr>
          <w:ilvl w:val="0"/>
          <w:numId w:val="0"/>
        </w:numPr>
        <w:ind w:left="432" w:hanging="432"/>
      </w:pPr>
      <w:r>
        <w:lastRenderedPageBreak/>
        <w:t xml:space="preserve">Due </w:t>
      </w:r>
      <w:r w:rsidR="00F37A19">
        <w:t>d</w:t>
      </w:r>
      <w:r>
        <w:t>iligence systems</w:t>
      </w:r>
    </w:p>
    <w:p w14:paraId="7CEE6922" w14:textId="33BA1461" w:rsidR="00542C6D" w:rsidRPr="000B47BB" w:rsidRDefault="00A84EA7" w:rsidP="00542C6D">
      <w:pPr>
        <w:pStyle w:val="Heading3"/>
        <w:numPr>
          <w:ilvl w:val="0"/>
          <w:numId w:val="0"/>
        </w:numPr>
        <w:ind w:left="720" w:hanging="720"/>
        <w:rPr>
          <w:sz w:val="28"/>
        </w:rPr>
      </w:pPr>
      <w:r>
        <w:rPr>
          <w:sz w:val="28"/>
        </w:rPr>
        <w:t>Information collection</w:t>
      </w:r>
    </w:p>
    <w:p w14:paraId="49C179C9" w14:textId="7759D536" w:rsidR="00037135" w:rsidRDefault="00037135" w:rsidP="00C03363">
      <w:pPr>
        <w:pStyle w:val="Heading3"/>
        <w:numPr>
          <w:ilvl w:val="0"/>
          <w:numId w:val="0"/>
        </w:numPr>
        <w:ind w:left="720" w:hanging="720"/>
        <w:rPr>
          <w:rFonts w:ascii="Arial" w:hAnsi="Arial" w:cs="Arial"/>
          <w:b w:val="0"/>
          <w:bCs/>
          <w:sz w:val="20"/>
        </w:rPr>
      </w:pPr>
      <w:r w:rsidRPr="00542C6D">
        <w:rPr>
          <w:rFonts w:ascii="Arial" w:hAnsi="Arial" w:cs="Arial"/>
          <w:b w:val="0"/>
          <w:bCs/>
          <w:sz w:val="20"/>
        </w:rPr>
        <w:t>See page</w:t>
      </w:r>
      <w:r w:rsidR="00542C6D">
        <w:rPr>
          <w:rFonts w:ascii="Arial" w:hAnsi="Arial" w:cs="Arial"/>
          <w:b w:val="0"/>
          <w:bCs/>
          <w:sz w:val="20"/>
        </w:rPr>
        <w:t xml:space="preserve"> </w:t>
      </w:r>
      <w:proofErr w:type="gramStart"/>
      <w:r w:rsidR="000522EC">
        <w:rPr>
          <w:rFonts w:ascii="Arial" w:hAnsi="Arial" w:cs="Arial"/>
          <w:b w:val="0"/>
          <w:bCs/>
          <w:sz w:val="20"/>
        </w:rPr>
        <w:t>29</w:t>
      </w:r>
      <w:proofErr w:type="gramEnd"/>
    </w:p>
    <w:p w14:paraId="22C2ECA6" w14:textId="77777777" w:rsidR="00A84EA7" w:rsidRPr="00A84EA7" w:rsidRDefault="00A84EA7" w:rsidP="00A84EA7"/>
    <w:p w14:paraId="3B72AD8D" w14:textId="77777777" w:rsidR="00A84EA7" w:rsidRPr="008D43FC" w:rsidRDefault="00A84EA7" w:rsidP="00A84EA7">
      <w:pPr>
        <w:spacing w:after="180" w:line="280" w:lineRule="atLeast"/>
      </w:pPr>
      <w:r w:rsidRPr="008D43FC">
        <w:t xml:space="preserve">We propose regulations will specify a registered person must collect the following information as a requirement of a due diligence system: </w:t>
      </w:r>
    </w:p>
    <w:p w14:paraId="3978D7A9" w14:textId="7D81B46C" w:rsidR="00A84EA7" w:rsidRPr="008D43FC" w:rsidRDefault="00A84EA7" w:rsidP="00A50DBB">
      <w:pPr>
        <w:pStyle w:val="ListParagraph"/>
        <w:numPr>
          <w:ilvl w:val="2"/>
          <w:numId w:val="14"/>
        </w:numPr>
        <w:spacing w:after="180" w:line="280" w:lineRule="atLeast"/>
        <w:ind w:left="567" w:hanging="283"/>
      </w:pPr>
      <w:r w:rsidRPr="008D43FC">
        <w:t xml:space="preserve">the legal harvest </w:t>
      </w:r>
      <w:proofErr w:type="gramStart"/>
      <w:r w:rsidRPr="008D43FC">
        <w:t>information;</w:t>
      </w:r>
      <w:proofErr w:type="gramEnd"/>
    </w:p>
    <w:p w14:paraId="6BF63546" w14:textId="4B6F3C80" w:rsidR="00A84EA7" w:rsidRPr="008D43FC" w:rsidRDefault="00A84EA7" w:rsidP="00A50DBB">
      <w:pPr>
        <w:pStyle w:val="ListParagraph"/>
        <w:numPr>
          <w:ilvl w:val="2"/>
          <w:numId w:val="14"/>
        </w:numPr>
        <w:spacing w:after="180" w:line="280" w:lineRule="atLeast"/>
        <w:ind w:left="567" w:hanging="283"/>
      </w:pPr>
      <w:r w:rsidRPr="008D43FC">
        <w:t xml:space="preserve">for specified timber products only, the Tariff </w:t>
      </w:r>
      <w:proofErr w:type="gramStart"/>
      <w:r w:rsidR="004633E3">
        <w:t>c</w:t>
      </w:r>
      <w:r w:rsidR="004633E3" w:rsidRPr="008D43FC">
        <w:t>ode</w:t>
      </w:r>
      <w:r w:rsidRPr="008D43FC">
        <w:t>;</w:t>
      </w:r>
      <w:proofErr w:type="gramEnd"/>
    </w:p>
    <w:p w14:paraId="5F66B830" w14:textId="77777777" w:rsidR="00A84EA7" w:rsidRPr="008D43FC" w:rsidRDefault="00A84EA7" w:rsidP="00A50DBB">
      <w:pPr>
        <w:pStyle w:val="ListParagraph"/>
        <w:numPr>
          <w:ilvl w:val="2"/>
          <w:numId w:val="14"/>
        </w:numPr>
        <w:spacing w:after="180" w:line="280" w:lineRule="atLeast"/>
        <w:ind w:left="567" w:hanging="283"/>
      </w:pPr>
      <w:r w:rsidRPr="008D43FC">
        <w:t xml:space="preserve">a common description of what the product </w:t>
      </w:r>
      <w:proofErr w:type="gramStart"/>
      <w:r w:rsidRPr="008D43FC">
        <w:t>is;</w:t>
      </w:r>
      <w:proofErr w:type="gramEnd"/>
    </w:p>
    <w:p w14:paraId="02B4E9B9" w14:textId="0E14E651" w:rsidR="00A84EA7" w:rsidRPr="008D43FC" w:rsidRDefault="00A84EA7" w:rsidP="00A50DBB">
      <w:pPr>
        <w:pStyle w:val="ListParagraph"/>
        <w:numPr>
          <w:ilvl w:val="2"/>
          <w:numId w:val="14"/>
        </w:numPr>
        <w:spacing w:after="180" w:line="280" w:lineRule="atLeast"/>
        <w:ind w:left="567" w:hanging="283"/>
      </w:pPr>
      <w:r w:rsidRPr="008D43FC">
        <w:t xml:space="preserve">the common name, genus or scientific name for the timber/s included in the </w:t>
      </w:r>
      <w:proofErr w:type="gramStart"/>
      <w:r w:rsidRPr="008D43FC">
        <w:t>product</w:t>
      </w:r>
      <w:r w:rsidR="00994E69">
        <w:t>;</w:t>
      </w:r>
      <w:proofErr w:type="gramEnd"/>
    </w:p>
    <w:p w14:paraId="71772157" w14:textId="77777777" w:rsidR="00A84EA7" w:rsidRPr="008D43FC" w:rsidRDefault="00A84EA7" w:rsidP="00A50DBB">
      <w:pPr>
        <w:pStyle w:val="ListParagraph"/>
        <w:numPr>
          <w:ilvl w:val="2"/>
          <w:numId w:val="14"/>
        </w:numPr>
        <w:spacing w:after="180" w:line="280" w:lineRule="atLeast"/>
        <w:ind w:left="567" w:hanging="283"/>
      </w:pPr>
      <w:r w:rsidRPr="008D43FC">
        <w:t xml:space="preserve">the quantity of the regulated timber or specified timber product being supplied, expressed in the measurement relevant for any threshold for the relevant </w:t>
      </w:r>
      <w:proofErr w:type="gramStart"/>
      <w:r w:rsidRPr="008D43FC">
        <w:t>activity;</w:t>
      </w:r>
      <w:proofErr w:type="gramEnd"/>
    </w:p>
    <w:p w14:paraId="0246FD39" w14:textId="77777777" w:rsidR="00A84EA7" w:rsidRPr="008D43FC" w:rsidRDefault="00A84EA7" w:rsidP="00A50DBB">
      <w:pPr>
        <w:pStyle w:val="ListParagraph"/>
        <w:numPr>
          <w:ilvl w:val="2"/>
          <w:numId w:val="14"/>
        </w:numPr>
        <w:spacing w:after="180" w:line="280" w:lineRule="atLeast"/>
        <w:ind w:left="567" w:hanging="283"/>
      </w:pPr>
      <w:r w:rsidRPr="008D43FC">
        <w:t xml:space="preserve">the place of country of harvest for the regulated timber or timber/s included in a specified timber </w:t>
      </w:r>
      <w:proofErr w:type="gramStart"/>
      <w:r w:rsidRPr="008D43FC">
        <w:t>product;</w:t>
      </w:r>
      <w:proofErr w:type="gramEnd"/>
    </w:p>
    <w:p w14:paraId="786D2C6D" w14:textId="77777777" w:rsidR="00A84EA7" w:rsidRPr="008D43FC" w:rsidRDefault="00A84EA7" w:rsidP="00A50DBB">
      <w:pPr>
        <w:pStyle w:val="ListParagraph"/>
        <w:numPr>
          <w:ilvl w:val="2"/>
          <w:numId w:val="14"/>
        </w:numPr>
        <w:spacing w:after="180" w:line="280" w:lineRule="atLeast"/>
        <w:ind w:left="567" w:hanging="283"/>
      </w:pPr>
      <w:r w:rsidRPr="008D43FC">
        <w:t xml:space="preserve">the name, postal address and email address of any business or person that has supplied the registered person with the regulated timber or specified timber </w:t>
      </w:r>
      <w:proofErr w:type="gramStart"/>
      <w:r w:rsidRPr="008D43FC">
        <w:t>products;</w:t>
      </w:r>
      <w:proofErr w:type="gramEnd"/>
    </w:p>
    <w:p w14:paraId="0F4E3EB3" w14:textId="77777777" w:rsidR="00A84EA7" w:rsidRPr="008D43FC" w:rsidRDefault="00A84EA7" w:rsidP="00A50DBB">
      <w:pPr>
        <w:pStyle w:val="ListParagraph"/>
        <w:numPr>
          <w:ilvl w:val="2"/>
          <w:numId w:val="14"/>
        </w:numPr>
        <w:spacing w:after="180" w:line="280" w:lineRule="atLeast"/>
        <w:ind w:left="567" w:hanging="283"/>
      </w:pPr>
      <w:r w:rsidRPr="008D43FC">
        <w:t>the name, postal address and email address of any business, operator, or trader to whom the registered person supplies the regulated timber or specified timber product.</w:t>
      </w:r>
    </w:p>
    <w:p w14:paraId="62CF30F2" w14:textId="77777777" w:rsidR="008D0451" w:rsidRDefault="008D0451" w:rsidP="00C03363">
      <w:pPr>
        <w:pStyle w:val="Heading3"/>
        <w:numPr>
          <w:ilvl w:val="0"/>
          <w:numId w:val="0"/>
        </w:numPr>
        <w:ind w:left="720" w:hanging="720"/>
        <w:rPr>
          <w:rFonts w:ascii="Arial" w:hAnsi="Arial" w:cs="Arial"/>
          <w:b w:val="0"/>
          <w:bCs/>
          <w:sz w:val="20"/>
        </w:rPr>
      </w:pPr>
    </w:p>
    <w:p w14:paraId="433A618A" w14:textId="052B224A" w:rsidR="001C09D1" w:rsidRPr="008D43FC" w:rsidRDefault="007E4BAC" w:rsidP="00C03363">
      <w:pPr>
        <w:pStyle w:val="Heading3"/>
        <w:numPr>
          <w:ilvl w:val="0"/>
          <w:numId w:val="0"/>
        </w:numPr>
        <w:ind w:left="720" w:hanging="720"/>
        <w:rPr>
          <w:rFonts w:ascii="Arial" w:hAnsi="Arial" w:cs="Arial"/>
          <w:b w:val="0"/>
          <w:bCs/>
          <w:sz w:val="20"/>
        </w:rPr>
      </w:pPr>
      <w:r w:rsidRPr="008D43FC">
        <w:rPr>
          <w:rFonts w:ascii="Arial" w:hAnsi="Arial" w:cs="Arial"/>
          <w:b w:val="0"/>
          <w:bCs/>
          <w:sz w:val="20"/>
        </w:rPr>
        <w:t>Do you agree with</w:t>
      </w:r>
      <w:r w:rsidR="00A84EA7" w:rsidRPr="008D43FC">
        <w:rPr>
          <w:rFonts w:ascii="Arial" w:hAnsi="Arial" w:cs="Arial"/>
          <w:b w:val="0"/>
          <w:bCs/>
          <w:sz w:val="20"/>
        </w:rPr>
        <w:t xml:space="preserve"> our proposal on the </w:t>
      </w:r>
      <w:r w:rsidR="00802DC2">
        <w:rPr>
          <w:rFonts w:ascii="Arial" w:hAnsi="Arial" w:cs="Arial"/>
          <w:b w:val="0"/>
          <w:bCs/>
          <w:sz w:val="20"/>
        </w:rPr>
        <w:t xml:space="preserve">information collection </w:t>
      </w:r>
      <w:r w:rsidR="00A84EA7" w:rsidRPr="008D43FC">
        <w:rPr>
          <w:rFonts w:ascii="Arial" w:hAnsi="Arial" w:cs="Arial"/>
          <w:b w:val="0"/>
          <w:bCs/>
          <w:sz w:val="20"/>
        </w:rPr>
        <w:t xml:space="preserve">requirement </w:t>
      </w:r>
      <w:r w:rsidR="00802DC2">
        <w:rPr>
          <w:rFonts w:ascii="Arial" w:hAnsi="Arial" w:cs="Arial"/>
          <w:b w:val="0"/>
          <w:bCs/>
          <w:sz w:val="20"/>
        </w:rPr>
        <w:t>of a</w:t>
      </w:r>
      <w:r w:rsidR="00A84EA7" w:rsidRPr="008D43FC">
        <w:rPr>
          <w:rFonts w:ascii="Arial" w:hAnsi="Arial" w:cs="Arial"/>
          <w:b w:val="0"/>
          <w:bCs/>
          <w:sz w:val="20"/>
        </w:rPr>
        <w:t xml:space="preserve"> due diligence system</w:t>
      </w:r>
      <w:r w:rsidR="00460156" w:rsidRPr="008D43FC">
        <w:rPr>
          <w:rFonts w:ascii="Arial" w:hAnsi="Arial" w:cs="Arial"/>
          <w:b w:val="0"/>
          <w:bCs/>
          <w:sz w:val="20"/>
        </w:rPr>
        <w:t xml:space="preserve">? </w:t>
      </w:r>
    </w:p>
    <w:p w14:paraId="08FC1213" w14:textId="77777777" w:rsidR="00037135" w:rsidRDefault="00037135" w:rsidP="00037135"/>
    <w:p w14:paraId="494E1E3F" w14:textId="77777777" w:rsidR="00037135" w:rsidRPr="0069572E" w:rsidRDefault="00EA5508" w:rsidP="00037135">
      <w:sdt>
        <w:sdtPr>
          <w:id w:val="-1436367185"/>
          <w14:checkbox>
            <w14:checked w14:val="0"/>
            <w14:checkedState w14:val="2612" w14:font="MS Gothic"/>
            <w14:uncheckedState w14:val="2610" w14:font="MS Gothic"/>
          </w14:checkbox>
        </w:sdtPr>
        <w:sdtEndPr/>
        <w:sdtContent>
          <w:r w:rsidR="00037135" w:rsidRPr="0069572E">
            <w:rPr>
              <w:rFonts w:ascii="MS Gothic" w:eastAsia="MS Gothic" w:hAnsi="MS Gothic" w:hint="eastAsia"/>
            </w:rPr>
            <w:t>☐</w:t>
          </w:r>
        </w:sdtContent>
      </w:sdt>
      <w:r w:rsidR="00037135" w:rsidRPr="0069572E">
        <w:t xml:space="preserve">     Y</w:t>
      </w:r>
      <w:r w:rsidR="00037135">
        <w:t>es</w:t>
      </w:r>
    </w:p>
    <w:p w14:paraId="54EB2B54" w14:textId="77777777" w:rsidR="00037135" w:rsidRDefault="00EA5508" w:rsidP="00037135">
      <w:sdt>
        <w:sdtPr>
          <w:id w:val="-1822184880"/>
          <w14:checkbox>
            <w14:checked w14:val="0"/>
            <w14:checkedState w14:val="2612" w14:font="MS Gothic"/>
            <w14:uncheckedState w14:val="2610" w14:font="MS Gothic"/>
          </w14:checkbox>
        </w:sdtPr>
        <w:sdtEndPr/>
        <w:sdtContent>
          <w:r w:rsidR="00037135" w:rsidRPr="0069572E">
            <w:rPr>
              <w:rFonts w:ascii="MS Gothic" w:eastAsia="MS Gothic" w:hAnsi="MS Gothic" w:hint="eastAsia"/>
            </w:rPr>
            <w:t>☐</w:t>
          </w:r>
        </w:sdtContent>
      </w:sdt>
      <w:r w:rsidR="00037135" w:rsidRPr="0069572E">
        <w:t xml:space="preserve">     N</w:t>
      </w:r>
      <w:r w:rsidR="00037135">
        <w:t>o</w:t>
      </w:r>
    </w:p>
    <w:p w14:paraId="1E6F58CA" w14:textId="77777777" w:rsidR="00037135" w:rsidRDefault="00037135" w:rsidP="00037135"/>
    <w:p w14:paraId="348D1A30" w14:textId="39347258" w:rsidR="00A84EA7" w:rsidRDefault="00A84EA7" w:rsidP="00A84EA7">
      <w:pPr>
        <w:spacing w:after="160" w:line="259" w:lineRule="auto"/>
      </w:pPr>
      <w:r>
        <w:t>If you disagree, please provide your reason</w:t>
      </w:r>
      <w:r w:rsidR="00802DC2">
        <w:t>/</w:t>
      </w:r>
      <w:r>
        <w:t xml:space="preserve">s </w:t>
      </w:r>
      <w:proofErr w:type="gramStart"/>
      <w:r>
        <w:t>why</w:t>
      </w:r>
      <w:proofErr w:type="gramEnd"/>
      <w:r>
        <w:t>:</w:t>
      </w:r>
    </w:p>
    <w:sdt>
      <w:sdtPr>
        <w:id w:val="-249883182"/>
        <w:placeholder>
          <w:docPart w:val="B740AE5E521A48B6BB0278E949FBC90B"/>
        </w:placeholder>
        <w:showingPlcHdr/>
      </w:sdtPr>
      <w:sdtEndPr/>
      <w:sdtContent>
        <w:p w14:paraId="7F5D543E" w14:textId="455580D3" w:rsidR="00F55075" w:rsidRPr="00A0377B" w:rsidRDefault="00A0377B" w:rsidP="00A84EA7">
          <w:pPr>
            <w:spacing w:after="160" w:line="259" w:lineRule="auto"/>
          </w:pPr>
          <w:r w:rsidRPr="009375E3">
            <w:rPr>
              <w:rStyle w:val="PlaceholderText"/>
              <w:rFonts w:eastAsiaTheme="minorHAnsi"/>
            </w:rPr>
            <w:t>Click here to enter text.</w:t>
          </w:r>
        </w:p>
      </w:sdtContent>
    </w:sdt>
    <w:p w14:paraId="2C23A745" w14:textId="1CC9A197" w:rsidR="00460156" w:rsidRPr="000B47BB" w:rsidRDefault="00A84EA7" w:rsidP="00A84EA7">
      <w:pPr>
        <w:pStyle w:val="Heading3"/>
        <w:numPr>
          <w:ilvl w:val="0"/>
          <w:numId w:val="0"/>
        </w:numPr>
        <w:rPr>
          <w:sz w:val="28"/>
        </w:rPr>
      </w:pPr>
      <w:r>
        <w:rPr>
          <w:sz w:val="28"/>
        </w:rPr>
        <w:t>Risk assessment (including verification of information and risk mitigation or elimination)</w:t>
      </w:r>
    </w:p>
    <w:p w14:paraId="11AE584E" w14:textId="0FC09932" w:rsidR="00460156" w:rsidRDefault="00460156" w:rsidP="00460156"/>
    <w:p w14:paraId="6D29DA7D" w14:textId="53300719" w:rsidR="000100B1" w:rsidRDefault="000100B1" w:rsidP="00460156">
      <w:r>
        <w:t xml:space="preserve">See page </w:t>
      </w:r>
      <w:proofErr w:type="gramStart"/>
      <w:r w:rsidR="007A0690">
        <w:t>30</w:t>
      </w:r>
      <w:proofErr w:type="gramEnd"/>
    </w:p>
    <w:p w14:paraId="6EEA5CF9" w14:textId="77777777" w:rsidR="00A37590" w:rsidRDefault="00A37590" w:rsidP="00460156"/>
    <w:p w14:paraId="23EB5D56" w14:textId="77777777" w:rsidR="008D43FC" w:rsidRPr="008D43FC" w:rsidRDefault="008D43FC" w:rsidP="008D43FC">
      <w:pPr>
        <w:spacing w:after="180" w:line="280" w:lineRule="atLeast"/>
      </w:pPr>
      <w:r w:rsidRPr="008D43FC">
        <w:t>We propose</w:t>
      </w:r>
      <w:r w:rsidRPr="008D43FC">
        <w:rPr>
          <w:b/>
          <w:bCs/>
        </w:rPr>
        <w:t xml:space="preserve"> </w:t>
      </w:r>
      <w:r w:rsidRPr="008D43FC">
        <w:t xml:space="preserve">to create non-binding guidance, not regulations, for risk assessments (including verification of information and risk mitigation or elimination). </w:t>
      </w:r>
    </w:p>
    <w:p w14:paraId="78F9D849" w14:textId="77777777" w:rsidR="008D43FC" w:rsidRDefault="008D43FC" w:rsidP="00460156"/>
    <w:p w14:paraId="2C73F096" w14:textId="5C80F21D" w:rsidR="00F411E7" w:rsidRPr="00F411E7" w:rsidRDefault="00F411E7" w:rsidP="00F411E7">
      <w:r>
        <w:t>Do you agree with our proposal on risk assessment (including verification of information and risk mitigation or elimination</w:t>
      </w:r>
      <w:r w:rsidR="00802DC2">
        <w:t>) requirement of a due diligence system</w:t>
      </w:r>
      <w:r>
        <w:t>?</w:t>
      </w:r>
    </w:p>
    <w:p w14:paraId="76E18574" w14:textId="77777777" w:rsidR="00F411E7" w:rsidRDefault="00F411E7" w:rsidP="00F411E7"/>
    <w:p w14:paraId="44C9A09C" w14:textId="77777777" w:rsidR="00F411E7" w:rsidRPr="0069572E" w:rsidRDefault="00EA5508" w:rsidP="00F411E7">
      <w:sdt>
        <w:sdtPr>
          <w:id w:val="-1029099009"/>
          <w14:checkbox>
            <w14:checked w14:val="0"/>
            <w14:checkedState w14:val="2612" w14:font="MS Gothic"/>
            <w14:uncheckedState w14:val="2610" w14:font="MS Gothic"/>
          </w14:checkbox>
        </w:sdtPr>
        <w:sdtEndPr/>
        <w:sdtContent>
          <w:r w:rsidR="00F411E7" w:rsidRPr="0069572E">
            <w:rPr>
              <w:rFonts w:ascii="MS Gothic" w:eastAsia="MS Gothic" w:hAnsi="MS Gothic" w:hint="eastAsia"/>
            </w:rPr>
            <w:t>☐</w:t>
          </w:r>
        </w:sdtContent>
      </w:sdt>
      <w:r w:rsidR="00F411E7" w:rsidRPr="0069572E">
        <w:t xml:space="preserve">     Y</w:t>
      </w:r>
      <w:r w:rsidR="00F411E7">
        <w:t>es</w:t>
      </w:r>
    </w:p>
    <w:p w14:paraId="0623690D" w14:textId="77777777" w:rsidR="00F411E7" w:rsidRDefault="00EA5508" w:rsidP="00F411E7">
      <w:sdt>
        <w:sdtPr>
          <w:id w:val="1538470646"/>
          <w14:checkbox>
            <w14:checked w14:val="0"/>
            <w14:checkedState w14:val="2612" w14:font="MS Gothic"/>
            <w14:uncheckedState w14:val="2610" w14:font="MS Gothic"/>
          </w14:checkbox>
        </w:sdtPr>
        <w:sdtEndPr/>
        <w:sdtContent>
          <w:r w:rsidR="00F411E7" w:rsidRPr="0069572E">
            <w:rPr>
              <w:rFonts w:ascii="MS Gothic" w:eastAsia="MS Gothic" w:hAnsi="MS Gothic" w:hint="eastAsia"/>
            </w:rPr>
            <w:t>☐</w:t>
          </w:r>
        </w:sdtContent>
      </w:sdt>
      <w:r w:rsidR="00F411E7" w:rsidRPr="0069572E">
        <w:t xml:space="preserve">     N</w:t>
      </w:r>
      <w:r w:rsidR="00F411E7">
        <w:t>o</w:t>
      </w:r>
    </w:p>
    <w:p w14:paraId="7F309745" w14:textId="77777777" w:rsidR="00F411E7" w:rsidRDefault="00F411E7" w:rsidP="005647B2"/>
    <w:p w14:paraId="13979653" w14:textId="551D08F8" w:rsidR="00F411E7" w:rsidRDefault="00F411E7" w:rsidP="00F411E7">
      <w:pPr>
        <w:spacing w:after="160" w:line="259" w:lineRule="auto"/>
      </w:pPr>
      <w:r>
        <w:t>If you disagree, please provide your reason</w:t>
      </w:r>
      <w:r w:rsidR="00802DC2">
        <w:t>/</w:t>
      </w:r>
      <w:r>
        <w:t xml:space="preserve">s </w:t>
      </w:r>
      <w:proofErr w:type="gramStart"/>
      <w:r>
        <w:t>why</w:t>
      </w:r>
      <w:proofErr w:type="gramEnd"/>
      <w:r>
        <w:t>:</w:t>
      </w:r>
    </w:p>
    <w:sdt>
      <w:sdtPr>
        <w:id w:val="-2122530982"/>
        <w:placeholder>
          <w:docPart w:val="D38C5E91BD0441578E4898A33A60466E"/>
        </w:placeholder>
        <w:showingPlcHdr/>
      </w:sdtPr>
      <w:sdtEndPr/>
      <w:sdtContent>
        <w:p w14:paraId="24A6344F" w14:textId="011C9C25" w:rsidR="00F55075" w:rsidRPr="00A0377B" w:rsidRDefault="00A0377B" w:rsidP="00F411E7">
          <w:pPr>
            <w:spacing w:after="160" w:line="259" w:lineRule="auto"/>
          </w:pPr>
          <w:r w:rsidRPr="009375E3">
            <w:rPr>
              <w:rStyle w:val="PlaceholderText"/>
              <w:rFonts w:eastAsiaTheme="minorHAnsi"/>
            </w:rPr>
            <w:t>Click</w:t>
          </w:r>
          <w:r>
            <w:rPr>
              <w:rStyle w:val="PlaceholderText"/>
              <w:rFonts w:eastAsiaTheme="minorHAnsi"/>
            </w:rPr>
            <w:t xml:space="preserve"> </w:t>
          </w:r>
          <w:r w:rsidRPr="009375E3">
            <w:rPr>
              <w:rStyle w:val="PlaceholderText"/>
              <w:rFonts w:eastAsiaTheme="minorHAnsi"/>
            </w:rPr>
            <w:t>here to enter text.</w:t>
          </w:r>
        </w:p>
      </w:sdtContent>
    </w:sdt>
    <w:p w14:paraId="38DAEB1B" w14:textId="77777777" w:rsidR="003F3423" w:rsidRDefault="003F3423" w:rsidP="00F411E7">
      <w:pPr>
        <w:pStyle w:val="Heading3"/>
        <w:numPr>
          <w:ilvl w:val="0"/>
          <w:numId w:val="0"/>
        </w:numPr>
        <w:rPr>
          <w:sz w:val="28"/>
        </w:rPr>
      </w:pPr>
    </w:p>
    <w:p w14:paraId="36A61DDD" w14:textId="50FDEF87" w:rsidR="00F411E7" w:rsidRDefault="00F411E7" w:rsidP="00F411E7">
      <w:pPr>
        <w:pStyle w:val="Heading3"/>
        <w:numPr>
          <w:ilvl w:val="0"/>
          <w:numId w:val="0"/>
        </w:numPr>
        <w:rPr>
          <w:sz w:val="28"/>
        </w:rPr>
      </w:pPr>
      <w:r w:rsidRPr="00F411E7">
        <w:rPr>
          <w:sz w:val="28"/>
        </w:rPr>
        <w:t xml:space="preserve">Additional criteria a certification scheme must meet to be recognised for use in a due diligence </w:t>
      </w:r>
      <w:proofErr w:type="gramStart"/>
      <w:r w:rsidRPr="00F411E7">
        <w:rPr>
          <w:sz w:val="28"/>
        </w:rPr>
        <w:t>system</w:t>
      </w:r>
      <w:proofErr w:type="gramEnd"/>
    </w:p>
    <w:p w14:paraId="17C872F9" w14:textId="77777777" w:rsidR="00F411E7" w:rsidRDefault="00F411E7" w:rsidP="00F411E7"/>
    <w:p w14:paraId="1E7345D8" w14:textId="4DC0986A" w:rsidR="00F411E7" w:rsidRPr="00F411E7" w:rsidRDefault="00F411E7" w:rsidP="00F411E7">
      <w:r>
        <w:t xml:space="preserve">See page </w:t>
      </w:r>
      <w:proofErr w:type="gramStart"/>
      <w:r w:rsidR="007A0690">
        <w:t>30</w:t>
      </w:r>
      <w:proofErr w:type="gramEnd"/>
    </w:p>
    <w:p w14:paraId="7D5EC4F1" w14:textId="77777777" w:rsidR="00F411E7" w:rsidRDefault="00F411E7" w:rsidP="005647B2"/>
    <w:p w14:paraId="12894912" w14:textId="77777777" w:rsidR="00BF1CFD" w:rsidRPr="00F1528F" w:rsidRDefault="00BF1CFD" w:rsidP="00BF1CFD">
      <w:pPr>
        <w:spacing w:after="180" w:line="280" w:lineRule="atLeast"/>
      </w:pPr>
      <w:r w:rsidRPr="00F1528F">
        <w:t xml:space="preserve">We propose to specify in regulations that before a certification scheme can be recognised for use in a due diligence system, the Secretary must be satisfied that: </w:t>
      </w:r>
    </w:p>
    <w:p w14:paraId="37C4E087" w14:textId="77777777" w:rsidR="00BF1CFD" w:rsidRPr="00F1528F" w:rsidRDefault="00BF1CFD" w:rsidP="00A50DBB">
      <w:pPr>
        <w:pStyle w:val="ListParagraph"/>
        <w:numPr>
          <w:ilvl w:val="2"/>
          <w:numId w:val="15"/>
        </w:numPr>
        <w:spacing w:after="180" w:line="280" w:lineRule="atLeast"/>
        <w:ind w:left="567" w:hanging="283"/>
      </w:pPr>
      <w:r w:rsidRPr="00F1528F">
        <w:t xml:space="preserve">the certification scheme has standards and processes that are </w:t>
      </w:r>
      <w:proofErr w:type="gramStart"/>
      <w:r w:rsidRPr="00F1528F">
        <w:t>transparent;</w:t>
      </w:r>
      <w:proofErr w:type="gramEnd"/>
    </w:p>
    <w:p w14:paraId="16E65C3C" w14:textId="77777777" w:rsidR="00BF1CFD" w:rsidRPr="00F1528F" w:rsidRDefault="00BF1CFD" w:rsidP="00A50DBB">
      <w:pPr>
        <w:pStyle w:val="ListParagraph"/>
        <w:numPr>
          <w:ilvl w:val="2"/>
          <w:numId w:val="15"/>
        </w:numPr>
        <w:spacing w:after="180" w:line="280" w:lineRule="atLeast"/>
        <w:ind w:left="567" w:hanging="283"/>
      </w:pPr>
      <w:r w:rsidRPr="00F1528F">
        <w:t xml:space="preserve">the due diligence requirements of the certification scheme meet or exceed the any requirements for a due diligence system set in </w:t>
      </w:r>
      <w:proofErr w:type="gramStart"/>
      <w:r w:rsidRPr="00F1528F">
        <w:t>regulations;</w:t>
      </w:r>
      <w:proofErr w:type="gramEnd"/>
    </w:p>
    <w:p w14:paraId="1E6D1E53" w14:textId="77777777" w:rsidR="00BF1CFD" w:rsidRPr="00F1528F" w:rsidRDefault="00BF1CFD" w:rsidP="00A50DBB">
      <w:pPr>
        <w:pStyle w:val="ListParagraph"/>
        <w:numPr>
          <w:ilvl w:val="2"/>
          <w:numId w:val="15"/>
        </w:numPr>
        <w:spacing w:after="180" w:line="280" w:lineRule="atLeast"/>
        <w:ind w:left="567" w:hanging="283"/>
      </w:pPr>
      <w:r w:rsidRPr="00F1528F">
        <w:t xml:space="preserve">the auditing process (including how the certification scheme deals with non-compliance), </w:t>
      </w:r>
      <w:proofErr w:type="gramStart"/>
      <w:r w:rsidRPr="00F1528F">
        <w:t>meets</w:t>
      </w:r>
      <w:proofErr w:type="gramEnd"/>
      <w:r w:rsidRPr="00F1528F">
        <w:t xml:space="preserve"> or exceeds the regulatory due diligence requirements in the legal harvest assurance system.</w:t>
      </w:r>
    </w:p>
    <w:p w14:paraId="70D766A2" w14:textId="77777777" w:rsidR="00BF1CFD" w:rsidRDefault="00BF1CFD" w:rsidP="005647B2"/>
    <w:p w14:paraId="20548C58" w14:textId="038D9B32" w:rsidR="00BF1CFD" w:rsidRPr="00F411E7" w:rsidRDefault="00BF1CFD" w:rsidP="00BF1CFD">
      <w:r>
        <w:t>Do you agree with our proposal on</w:t>
      </w:r>
      <w:r w:rsidR="00802DC2">
        <w:t xml:space="preserve"> the</w:t>
      </w:r>
      <w:r>
        <w:t xml:space="preserve"> </w:t>
      </w:r>
      <w:r w:rsidR="003F3423">
        <w:t>additional criteria a certification scheme must meet to be recognised for use in a due diligence system?</w:t>
      </w:r>
    </w:p>
    <w:p w14:paraId="6698C43D" w14:textId="77777777" w:rsidR="00BF1CFD" w:rsidRDefault="00BF1CFD" w:rsidP="00BF1CFD"/>
    <w:p w14:paraId="0DAD41D0" w14:textId="77777777" w:rsidR="00BF1CFD" w:rsidRPr="0069572E" w:rsidRDefault="00EA5508" w:rsidP="00BF1CFD">
      <w:sdt>
        <w:sdtPr>
          <w:id w:val="434945926"/>
          <w14:checkbox>
            <w14:checked w14:val="0"/>
            <w14:checkedState w14:val="2612" w14:font="MS Gothic"/>
            <w14:uncheckedState w14:val="2610" w14:font="MS Gothic"/>
          </w14:checkbox>
        </w:sdtPr>
        <w:sdtEndPr/>
        <w:sdtContent>
          <w:r w:rsidR="00BF1CFD" w:rsidRPr="0069572E">
            <w:rPr>
              <w:rFonts w:ascii="MS Gothic" w:eastAsia="MS Gothic" w:hAnsi="MS Gothic" w:hint="eastAsia"/>
            </w:rPr>
            <w:t>☐</w:t>
          </w:r>
        </w:sdtContent>
      </w:sdt>
      <w:r w:rsidR="00BF1CFD" w:rsidRPr="0069572E">
        <w:t xml:space="preserve">     Y</w:t>
      </w:r>
      <w:r w:rsidR="00BF1CFD">
        <w:t>es</w:t>
      </w:r>
    </w:p>
    <w:p w14:paraId="4AC28062" w14:textId="77777777" w:rsidR="00BF1CFD" w:rsidRDefault="00EA5508" w:rsidP="00BF1CFD">
      <w:sdt>
        <w:sdtPr>
          <w:id w:val="-608507193"/>
          <w14:checkbox>
            <w14:checked w14:val="0"/>
            <w14:checkedState w14:val="2612" w14:font="MS Gothic"/>
            <w14:uncheckedState w14:val="2610" w14:font="MS Gothic"/>
          </w14:checkbox>
        </w:sdtPr>
        <w:sdtEndPr/>
        <w:sdtContent>
          <w:r w:rsidR="00BF1CFD" w:rsidRPr="0069572E">
            <w:rPr>
              <w:rFonts w:ascii="MS Gothic" w:eastAsia="MS Gothic" w:hAnsi="MS Gothic" w:hint="eastAsia"/>
            </w:rPr>
            <w:t>☐</w:t>
          </w:r>
        </w:sdtContent>
      </w:sdt>
      <w:r w:rsidR="00BF1CFD" w:rsidRPr="0069572E">
        <w:t xml:space="preserve">     N</w:t>
      </w:r>
      <w:r w:rsidR="00BF1CFD">
        <w:t>o</w:t>
      </w:r>
    </w:p>
    <w:p w14:paraId="67323A5F" w14:textId="77777777" w:rsidR="00BF1CFD" w:rsidRDefault="00BF1CFD" w:rsidP="005647B2"/>
    <w:p w14:paraId="7B765BF2" w14:textId="361C5378" w:rsidR="003F3423" w:rsidRPr="00A71BA1" w:rsidRDefault="003F3423" w:rsidP="003F3423">
      <w:pPr>
        <w:spacing w:after="160" w:line="259" w:lineRule="auto"/>
        <w:rPr>
          <w:i/>
          <w:iCs/>
        </w:rPr>
      </w:pPr>
      <w:r>
        <w:t>If you disagree, please provide your reason</w:t>
      </w:r>
      <w:r w:rsidR="00802DC2">
        <w:t>/</w:t>
      </w:r>
      <w:r>
        <w:t xml:space="preserve">s </w:t>
      </w:r>
      <w:proofErr w:type="gramStart"/>
      <w:r>
        <w:t>why</w:t>
      </w:r>
      <w:proofErr w:type="gramEnd"/>
      <w:r>
        <w:t>:</w:t>
      </w:r>
    </w:p>
    <w:sdt>
      <w:sdtPr>
        <w:id w:val="-1923858390"/>
        <w:placeholder>
          <w:docPart w:val="82C1612AEDFF417F9DCF77010697A38D"/>
        </w:placeholder>
        <w:showingPlcHdr/>
      </w:sdtPr>
      <w:sdtEndPr/>
      <w:sdtContent>
        <w:p w14:paraId="7960F6D6" w14:textId="5876A756" w:rsidR="003F3423" w:rsidRDefault="00F55075" w:rsidP="005647B2">
          <w:r w:rsidRPr="009375E3">
            <w:rPr>
              <w:rStyle w:val="PlaceholderText"/>
              <w:rFonts w:eastAsiaTheme="minorHAnsi"/>
            </w:rPr>
            <w:t>Click here to enter text.</w:t>
          </w:r>
        </w:p>
      </w:sdtContent>
    </w:sdt>
    <w:p w14:paraId="0858409F" w14:textId="7EBE2A3C" w:rsidR="003F3423" w:rsidRDefault="003F3423" w:rsidP="003F3423">
      <w:pPr>
        <w:pStyle w:val="Heading1"/>
        <w:numPr>
          <w:ilvl w:val="0"/>
          <w:numId w:val="0"/>
        </w:numPr>
        <w:ind w:left="432" w:hanging="432"/>
      </w:pPr>
      <w:r>
        <w:t xml:space="preserve">Obligations once </w:t>
      </w:r>
      <w:proofErr w:type="gramStart"/>
      <w:r>
        <w:t>registered</w:t>
      </w:r>
      <w:proofErr w:type="gramEnd"/>
    </w:p>
    <w:p w14:paraId="089ED56C" w14:textId="15A3C888" w:rsidR="003F3423" w:rsidRPr="003F3423" w:rsidRDefault="003F3423" w:rsidP="003F3423">
      <w:pPr>
        <w:pStyle w:val="Heading3"/>
        <w:numPr>
          <w:ilvl w:val="0"/>
          <w:numId w:val="0"/>
        </w:numPr>
        <w:rPr>
          <w:sz w:val="28"/>
        </w:rPr>
      </w:pPr>
      <w:r w:rsidRPr="003F3423">
        <w:rPr>
          <w:sz w:val="28"/>
        </w:rPr>
        <w:t xml:space="preserve">Record </w:t>
      </w:r>
      <w:proofErr w:type="gramStart"/>
      <w:r w:rsidRPr="003F3423">
        <w:rPr>
          <w:sz w:val="28"/>
        </w:rPr>
        <w:t>keeping</w:t>
      </w:r>
      <w:proofErr w:type="gramEnd"/>
    </w:p>
    <w:p w14:paraId="0298772E" w14:textId="77777777" w:rsidR="003F3423" w:rsidRDefault="003F3423" w:rsidP="005647B2"/>
    <w:p w14:paraId="39F42566" w14:textId="4772AD63" w:rsidR="003F3423" w:rsidRDefault="003F3423" w:rsidP="005647B2">
      <w:r>
        <w:t xml:space="preserve">See page </w:t>
      </w:r>
      <w:proofErr w:type="gramStart"/>
      <w:r w:rsidR="00903BD4">
        <w:t>32</w:t>
      </w:r>
      <w:proofErr w:type="gramEnd"/>
    </w:p>
    <w:p w14:paraId="2B7AC141" w14:textId="77777777" w:rsidR="003F3423" w:rsidRDefault="003F3423" w:rsidP="005647B2"/>
    <w:p w14:paraId="603BFAAC" w14:textId="77777777" w:rsidR="003F3423" w:rsidRPr="00F1528F" w:rsidRDefault="003F3423" w:rsidP="003F3423">
      <w:pPr>
        <w:spacing w:after="180" w:line="280" w:lineRule="atLeast"/>
      </w:pPr>
      <w:r w:rsidRPr="00F1528F">
        <w:t xml:space="preserve">We propose to specify in regulations that registered persons must: </w:t>
      </w:r>
    </w:p>
    <w:p w14:paraId="780C7817" w14:textId="77777777" w:rsidR="003F3423" w:rsidRPr="00F1528F" w:rsidRDefault="003F3423" w:rsidP="00A50DBB">
      <w:pPr>
        <w:pStyle w:val="ListParagraph"/>
        <w:numPr>
          <w:ilvl w:val="2"/>
          <w:numId w:val="16"/>
        </w:numPr>
        <w:spacing w:after="180" w:line="280" w:lineRule="atLeast"/>
        <w:ind w:left="567" w:hanging="283"/>
      </w:pPr>
      <w:r w:rsidRPr="00F1528F">
        <w:t>keep records of:</w:t>
      </w:r>
    </w:p>
    <w:p w14:paraId="116801DF" w14:textId="77777777" w:rsidR="003F3423" w:rsidRPr="00F1528F" w:rsidRDefault="003F3423" w:rsidP="00A50DBB">
      <w:pPr>
        <w:pStyle w:val="ListParagraph"/>
        <w:numPr>
          <w:ilvl w:val="3"/>
          <w:numId w:val="16"/>
        </w:numPr>
        <w:spacing w:after="180" w:line="280" w:lineRule="atLeast"/>
        <w:ind w:left="1134" w:hanging="425"/>
      </w:pPr>
      <w:r w:rsidRPr="00F1528F">
        <w:t>the legal harvest activities relevant to the registration.</w:t>
      </w:r>
    </w:p>
    <w:p w14:paraId="5E1C70B2" w14:textId="7564A7BB" w:rsidR="003F3423" w:rsidRPr="00F1528F" w:rsidRDefault="003F3423" w:rsidP="00A50DBB">
      <w:pPr>
        <w:pStyle w:val="ListParagraph"/>
        <w:numPr>
          <w:ilvl w:val="3"/>
          <w:numId w:val="16"/>
        </w:numPr>
        <w:spacing w:after="180" w:line="280" w:lineRule="atLeast"/>
        <w:ind w:left="1134" w:hanging="425"/>
      </w:pPr>
      <w:r w:rsidRPr="00F1528F">
        <w:t>how they are applying their due diligence system, including keeping records of information collected and risk assessments undertaken as part of their due diligence system</w:t>
      </w:r>
      <w:r w:rsidR="000252A7">
        <w:t xml:space="preserve"> (addressed in topic Due diligence systems above)</w:t>
      </w:r>
      <w:r w:rsidR="002403C1" w:rsidRPr="00F1528F">
        <w:t>.</w:t>
      </w:r>
    </w:p>
    <w:p w14:paraId="041C4EB5" w14:textId="206B4331" w:rsidR="003F3423" w:rsidRPr="00F1528F" w:rsidRDefault="003F3423" w:rsidP="00A50DBB">
      <w:pPr>
        <w:pStyle w:val="ListParagraph"/>
        <w:numPr>
          <w:ilvl w:val="3"/>
          <w:numId w:val="16"/>
        </w:numPr>
        <w:spacing w:after="180" w:line="280" w:lineRule="atLeast"/>
        <w:ind w:left="1134" w:hanging="425"/>
      </w:pPr>
      <w:r w:rsidRPr="00F1528F">
        <w:t xml:space="preserve">legal harvest information they receive, including any </w:t>
      </w:r>
      <w:r w:rsidR="00994E69" w:rsidRPr="00F1528F">
        <w:t>update</w:t>
      </w:r>
      <w:r w:rsidR="00994E69">
        <w:t xml:space="preserve">s </w:t>
      </w:r>
      <w:r w:rsidRPr="00F1528F">
        <w:t>to the legal harvest information, and who provided the legal harvest information</w:t>
      </w:r>
      <w:r w:rsidR="000252A7">
        <w:t xml:space="preserve"> (addressed in topic Legal harvest information above</w:t>
      </w:r>
      <w:proofErr w:type="gramStart"/>
      <w:r w:rsidR="000252A7">
        <w:t>)</w:t>
      </w:r>
      <w:r w:rsidRPr="00F1528F">
        <w:t>;</w:t>
      </w:r>
      <w:proofErr w:type="gramEnd"/>
    </w:p>
    <w:p w14:paraId="4D043AC3" w14:textId="77777777" w:rsidR="003F3423" w:rsidRPr="00F1528F" w:rsidRDefault="003F3423" w:rsidP="00A50DBB">
      <w:pPr>
        <w:pStyle w:val="ListParagraph"/>
        <w:numPr>
          <w:ilvl w:val="3"/>
          <w:numId w:val="16"/>
        </w:numPr>
        <w:spacing w:after="180" w:line="280" w:lineRule="atLeast"/>
        <w:ind w:left="1134" w:hanging="425"/>
      </w:pPr>
      <w:r w:rsidRPr="00F1528F">
        <w:t xml:space="preserve">if relevant, how they have complied with any exporter requirements. </w:t>
      </w:r>
    </w:p>
    <w:p w14:paraId="364F2FD8" w14:textId="6C0739BC" w:rsidR="003F3423" w:rsidRPr="00F1528F" w:rsidRDefault="003F3423" w:rsidP="00A50DBB">
      <w:pPr>
        <w:pStyle w:val="ListParagraph"/>
        <w:numPr>
          <w:ilvl w:val="2"/>
          <w:numId w:val="16"/>
        </w:numPr>
        <w:spacing w:after="180" w:line="280" w:lineRule="atLeast"/>
        <w:ind w:left="567" w:hanging="283"/>
      </w:pPr>
      <w:r w:rsidRPr="00F1528F">
        <w:t>if a branch or division is registered separately</w:t>
      </w:r>
      <w:r w:rsidR="000252A7">
        <w:t xml:space="preserve"> (addressed in topic Getting registered</w:t>
      </w:r>
      <w:r w:rsidR="001F450A">
        <w:t xml:space="preserve"> above</w:t>
      </w:r>
      <w:r w:rsidR="000252A7">
        <w:t>)</w:t>
      </w:r>
      <w:r w:rsidRPr="00F1528F">
        <w:t>, the parent entity and the branch or division must keep the following records:</w:t>
      </w:r>
    </w:p>
    <w:p w14:paraId="16EB459E" w14:textId="77777777" w:rsidR="003F3423" w:rsidRPr="00F1528F" w:rsidRDefault="003F3423" w:rsidP="00A50DBB">
      <w:pPr>
        <w:pStyle w:val="ListParagraph"/>
        <w:numPr>
          <w:ilvl w:val="3"/>
          <w:numId w:val="16"/>
        </w:numPr>
        <w:spacing w:after="180" w:line="280" w:lineRule="atLeast"/>
        <w:ind w:left="1134" w:hanging="425"/>
      </w:pPr>
      <w:r w:rsidRPr="00F1528F">
        <w:t xml:space="preserve">express written consent of the parent entity for the branch or division to register </w:t>
      </w:r>
      <w:proofErr w:type="gramStart"/>
      <w:r w:rsidRPr="00F1528F">
        <w:t>separately;</w:t>
      </w:r>
      <w:proofErr w:type="gramEnd"/>
    </w:p>
    <w:p w14:paraId="5ADA7133" w14:textId="77777777" w:rsidR="003F3423" w:rsidRPr="00F1528F" w:rsidRDefault="003F3423" w:rsidP="00A50DBB">
      <w:pPr>
        <w:pStyle w:val="ListParagraph"/>
        <w:numPr>
          <w:ilvl w:val="3"/>
          <w:numId w:val="16"/>
        </w:numPr>
        <w:spacing w:after="180" w:line="280" w:lineRule="atLeast"/>
        <w:ind w:left="1134" w:hanging="425"/>
      </w:pPr>
      <w:r w:rsidRPr="00F1528F">
        <w:t xml:space="preserve">a description of how legal harvest obligations will be met separately by the parent entity and branch or division, and any changes to these arrangements over time. </w:t>
      </w:r>
    </w:p>
    <w:p w14:paraId="09359137" w14:textId="77777777" w:rsidR="003F3423" w:rsidRPr="00F1528F" w:rsidRDefault="003F3423" w:rsidP="00A50DBB">
      <w:pPr>
        <w:pStyle w:val="ListParagraph"/>
        <w:numPr>
          <w:ilvl w:val="2"/>
          <w:numId w:val="16"/>
        </w:numPr>
        <w:spacing w:after="180" w:line="280" w:lineRule="atLeast"/>
        <w:ind w:left="567" w:hanging="283"/>
      </w:pPr>
      <w:r w:rsidRPr="00F1528F">
        <w:t xml:space="preserve">keep records in writing, either electronic, on paper, or both. </w:t>
      </w:r>
    </w:p>
    <w:p w14:paraId="67109CBB" w14:textId="77777777" w:rsidR="003F3423" w:rsidRPr="00F1528F" w:rsidRDefault="003F3423" w:rsidP="00A50DBB">
      <w:pPr>
        <w:pStyle w:val="ListParagraph"/>
        <w:numPr>
          <w:ilvl w:val="2"/>
          <w:numId w:val="16"/>
        </w:numPr>
        <w:spacing w:after="180" w:line="280" w:lineRule="atLeast"/>
        <w:ind w:left="567" w:hanging="283"/>
      </w:pPr>
      <w:r w:rsidRPr="00F1528F">
        <w:t>keep records current and accurate and maintain previous versions of the records.</w:t>
      </w:r>
    </w:p>
    <w:p w14:paraId="0359A327" w14:textId="77777777" w:rsidR="003F3423" w:rsidRPr="00F1528F" w:rsidRDefault="003F3423" w:rsidP="00A50DBB">
      <w:pPr>
        <w:pStyle w:val="ListParagraph"/>
        <w:numPr>
          <w:ilvl w:val="2"/>
          <w:numId w:val="16"/>
        </w:numPr>
        <w:spacing w:after="180" w:line="280" w:lineRule="atLeast"/>
        <w:ind w:left="567" w:hanging="283"/>
      </w:pPr>
      <w:r w:rsidRPr="00F1528F">
        <w:lastRenderedPageBreak/>
        <w:t xml:space="preserve">retain the records in a retrievable form for at least seven years after the date the record was created. </w:t>
      </w:r>
    </w:p>
    <w:p w14:paraId="5C205A7B" w14:textId="77777777" w:rsidR="003F3423" w:rsidRDefault="003F3423" w:rsidP="005647B2"/>
    <w:p w14:paraId="3293DB72" w14:textId="4233C00D" w:rsidR="005647B2" w:rsidRDefault="005647B2" w:rsidP="005647B2">
      <w:r>
        <w:t xml:space="preserve">Do you </w:t>
      </w:r>
      <w:r w:rsidR="002403C1">
        <w:t>agree with our proposal on record keeping</w:t>
      </w:r>
      <w:r w:rsidR="00CE20DF">
        <w:t xml:space="preserve"> for registered persons</w:t>
      </w:r>
      <w:r w:rsidR="002403C1">
        <w:t>?</w:t>
      </w:r>
    </w:p>
    <w:p w14:paraId="6FD713A8" w14:textId="77777777" w:rsidR="00467F9B" w:rsidRDefault="00467F9B"/>
    <w:p w14:paraId="2A6E108A" w14:textId="307E87AB" w:rsidR="00A103C6" w:rsidRPr="0069572E" w:rsidRDefault="00EA5508" w:rsidP="00A103C6">
      <w:pPr>
        <w:ind w:left="360"/>
      </w:pPr>
      <w:sdt>
        <w:sdtPr>
          <w:rPr>
            <w:rFonts w:ascii="MS Gothic" w:eastAsia="MS Gothic" w:hAnsi="MS Gothic"/>
          </w:rPr>
          <w:id w:val="1802106017"/>
          <w14:checkbox>
            <w14:checked w14:val="0"/>
            <w14:checkedState w14:val="2612" w14:font="MS Gothic"/>
            <w14:uncheckedState w14:val="2610" w14:font="MS Gothic"/>
          </w14:checkbox>
        </w:sdtPr>
        <w:sdtEndPr/>
        <w:sdtContent>
          <w:r w:rsidR="00A103C6" w:rsidRPr="00A103C6">
            <w:rPr>
              <w:rFonts w:ascii="MS Gothic" w:eastAsia="MS Gothic" w:hAnsi="MS Gothic" w:hint="eastAsia"/>
            </w:rPr>
            <w:t>☐</w:t>
          </w:r>
        </w:sdtContent>
      </w:sdt>
      <w:r w:rsidR="00A103C6" w:rsidRPr="0069572E">
        <w:t xml:space="preserve">     Y</w:t>
      </w:r>
      <w:r w:rsidR="00A103C6">
        <w:t>es</w:t>
      </w:r>
    </w:p>
    <w:p w14:paraId="5B7D5652" w14:textId="23D94E34" w:rsidR="00A103C6" w:rsidRDefault="00EA5508" w:rsidP="00A103C6">
      <w:pPr>
        <w:ind w:left="360"/>
      </w:pPr>
      <w:sdt>
        <w:sdtPr>
          <w:rPr>
            <w:rFonts w:ascii="MS Gothic" w:eastAsia="MS Gothic" w:hAnsi="MS Gothic"/>
          </w:rPr>
          <w:id w:val="575948819"/>
          <w14:checkbox>
            <w14:checked w14:val="0"/>
            <w14:checkedState w14:val="2612" w14:font="MS Gothic"/>
            <w14:uncheckedState w14:val="2610" w14:font="MS Gothic"/>
          </w14:checkbox>
        </w:sdtPr>
        <w:sdtEndPr/>
        <w:sdtContent>
          <w:r w:rsidR="00A103C6" w:rsidRPr="00A103C6">
            <w:rPr>
              <w:rFonts w:ascii="MS Gothic" w:eastAsia="MS Gothic" w:hAnsi="MS Gothic" w:hint="eastAsia"/>
            </w:rPr>
            <w:t>☐</w:t>
          </w:r>
        </w:sdtContent>
      </w:sdt>
      <w:r w:rsidR="00A103C6" w:rsidRPr="0069572E">
        <w:t xml:space="preserve">     N</w:t>
      </w:r>
      <w:r w:rsidR="00A103C6">
        <w:t>o</w:t>
      </w:r>
    </w:p>
    <w:p w14:paraId="37BFF523" w14:textId="77777777" w:rsidR="0088589D" w:rsidRDefault="0088589D" w:rsidP="00A103C6">
      <w:pPr>
        <w:ind w:left="360"/>
      </w:pPr>
    </w:p>
    <w:p w14:paraId="463CF225" w14:textId="3B416B5A" w:rsidR="00A103C6" w:rsidRDefault="0088589D" w:rsidP="00EE021C">
      <w:pPr>
        <w:spacing w:after="160" w:line="259" w:lineRule="auto"/>
      </w:pPr>
      <w:r>
        <w:t>If you disagree, please provide your reason</w:t>
      </w:r>
      <w:r w:rsidR="001F450A">
        <w:t>/</w:t>
      </w:r>
      <w:r>
        <w:t xml:space="preserve">s </w:t>
      </w:r>
      <w:proofErr w:type="gramStart"/>
      <w:r>
        <w:t>why</w:t>
      </w:r>
      <w:proofErr w:type="gramEnd"/>
      <w:r>
        <w:t>:</w:t>
      </w:r>
    </w:p>
    <w:sdt>
      <w:sdtPr>
        <w:id w:val="-720835254"/>
        <w:placeholder>
          <w:docPart w:val="D43315690D0E44E78B133035ABE889A7"/>
        </w:placeholder>
        <w:showingPlcHdr/>
      </w:sdtPr>
      <w:sdtEndPr/>
      <w:sdtContent>
        <w:p w14:paraId="6C75F2EA" w14:textId="28727F40" w:rsidR="0088589D" w:rsidRDefault="00F55075" w:rsidP="00EE021C">
          <w:pPr>
            <w:spacing w:after="160" w:line="259" w:lineRule="auto"/>
          </w:pPr>
          <w:r w:rsidRPr="009375E3">
            <w:rPr>
              <w:rStyle w:val="PlaceholderText"/>
              <w:rFonts w:eastAsiaTheme="minorHAnsi"/>
            </w:rPr>
            <w:t>Click here to enter text.</w:t>
          </w:r>
        </w:p>
      </w:sdtContent>
    </w:sdt>
    <w:p w14:paraId="7ACCC903" w14:textId="77777777" w:rsidR="0088589D" w:rsidRDefault="0088589D" w:rsidP="00EE021C">
      <w:pPr>
        <w:spacing w:after="160" w:line="259" w:lineRule="auto"/>
      </w:pPr>
    </w:p>
    <w:p w14:paraId="4A459FFC" w14:textId="6C17555E" w:rsidR="0088589D" w:rsidRDefault="0088589D" w:rsidP="0088589D">
      <w:pPr>
        <w:pStyle w:val="Heading3"/>
        <w:numPr>
          <w:ilvl w:val="0"/>
          <w:numId w:val="0"/>
        </w:numPr>
        <w:rPr>
          <w:sz w:val="28"/>
        </w:rPr>
      </w:pPr>
      <w:r w:rsidRPr="0088589D">
        <w:rPr>
          <w:sz w:val="28"/>
        </w:rPr>
        <w:t>Declaration of compliance</w:t>
      </w:r>
    </w:p>
    <w:p w14:paraId="7CC683C0" w14:textId="77777777" w:rsidR="0088589D" w:rsidRPr="0088589D" w:rsidRDefault="0088589D" w:rsidP="0088589D"/>
    <w:p w14:paraId="75413739" w14:textId="499B5E8F" w:rsidR="0088589D" w:rsidRDefault="0088589D" w:rsidP="00EE021C">
      <w:pPr>
        <w:spacing w:after="160" w:line="259" w:lineRule="auto"/>
      </w:pPr>
      <w:r>
        <w:t xml:space="preserve">See page </w:t>
      </w:r>
      <w:proofErr w:type="gramStart"/>
      <w:r w:rsidR="00C316EE">
        <w:t>33</w:t>
      </w:r>
      <w:proofErr w:type="gramEnd"/>
    </w:p>
    <w:p w14:paraId="0B459879" w14:textId="77777777" w:rsidR="0088589D" w:rsidRPr="00F1528F" w:rsidRDefault="0088589D" w:rsidP="0088589D">
      <w:pPr>
        <w:spacing w:after="180" w:line="280" w:lineRule="atLeast"/>
      </w:pPr>
      <w:r w:rsidRPr="00F1528F">
        <w:t xml:space="preserve">We propose to specify in regulations that a compliance declaration must contain the following declarations by that registered person: </w:t>
      </w:r>
    </w:p>
    <w:p w14:paraId="07F6FEC0" w14:textId="77777777" w:rsidR="0088589D" w:rsidRPr="00F1528F" w:rsidRDefault="0088589D" w:rsidP="00A50DBB">
      <w:pPr>
        <w:pStyle w:val="ListParagraph"/>
        <w:numPr>
          <w:ilvl w:val="0"/>
          <w:numId w:val="17"/>
        </w:numPr>
        <w:spacing w:after="180" w:line="280" w:lineRule="atLeast"/>
        <w:ind w:left="567" w:hanging="283"/>
      </w:pPr>
      <w:r w:rsidRPr="00F1528F">
        <w:t>they are complying with their obligations as a registered person; or</w:t>
      </w:r>
    </w:p>
    <w:p w14:paraId="2997C658" w14:textId="77777777" w:rsidR="0088589D" w:rsidRPr="00F1528F" w:rsidRDefault="0088589D" w:rsidP="00A50DBB">
      <w:pPr>
        <w:pStyle w:val="ListParagraph"/>
        <w:numPr>
          <w:ilvl w:val="0"/>
          <w:numId w:val="17"/>
        </w:numPr>
        <w:spacing w:after="180" w:line="280" w:lineRule="atLeast"/>
        <w:ind w:left="567" w:hanging="283"/>
      </w:pPr>
      <w:r w:rsidRPr="00F1528F">
        <w:t xml:space="preserve">if any non-compliance has occurred, which obligations have not been complied with and how they are remedying the </w:t>
      </w:r>
      <w:proofErr w:type="gramStart"/>
      <w:r w:rsidRPr="00F1528F">
        <w:t>non-compliance;</w:t>
      </w:r>
      <w:proofErr w:type="gramEnd"/>
    </w:p>
    <w:p w14:paraId="3EA0F975" w14:textId="77777777" w:rsidR="0088589D" w:rsidRPr="00F1528F" w:rsidRDefault="0088589D" w:rsidP="00A50DBB">
      <w:pPr>
        <w:pStyle w:val="ListParagraph"/>
        <w:numPr>
          <w:ilvl w:val="0"/>
          <w:numId w:val="17"/>
        </w:numPr>
        <w:spacing w:after="180" w:line="280" w:lineRule="atLeast"/>
        <w:ind w:left="567" w:hanging="283"/>
      </w:pPr>
      <w:r w:rsidRPr="00F1528F">
        <w:t xml:space="preserve">note the date of, and recognised assessor who undertook, the most recent assessment of their due diligence system. </w:t>
      </w:r>
    </w:p>
    <w:p w14:paraId="24FE4761" w14:textId="77777777" w:rsidR="00F1528F" w:rsidRDefault="00F1528F" w:rsidP="0088589D">
      <w:pPr>
        <w:rPr>
          <w:color w:val="BFBFBF" w:themeColor="background1" w:themeShade="BF"/>
        </w:rPr>
      </w:pPr>
    </w:p>
    <w:p w14:paraId="7C1F71C2" w14:textId="7ACE48AA" w:rsidR="00F1528F" w:rsidRDefault="00F1528F" w:rsidP="00F1528F">
      <w:r>
        <w:t xml:space="preserve">Do you agree with our proposal on </w:t>
      </w:r>
      <w:r w:rsidR="001F450A">
        <w:t>declaration of compliance</w:t>
      </w:r>
      <w:r w:rsidR="00CE20DF">
        <w:t xml:space="preserve"> by a registered person</w:t>
      </w:r>
      <w:r>
        <w:t>?</w:t>
      </w:r>
    </w:p>
    <w:p w14:paraId="5D5C260C" w14:textId="77777777" w:rsidR="00F1528F" w:rsidRDefault="00F1528F" w:rsidP="00F1528F"/>
    <w:p w14:paraId="332C7CE4" w14:textId="77777777" w:rsidR="00F1528F" w:rsidRPr="0069572E" w:rsidRDefault="00EA5508" w:rsidP="001F450A">
      <w:sdt>
        <w:sdtPr>
          <w:rPr>
            <w:rFonts w:ascii="MS Gothic" w:eastAsia="MS Gothic" w:hAnsi="MS Gothic"/>
          </w:rPr>
          <w:id w:val="-1893566247"/>
          <w14:checkbox>
            <w14:checked w14:val="0"/>
            <w14:checkedState w14:val="2612" w14:font="MS Gothic"/>
            <w14:uncheckedState w14:val="2610" w14:font="MS Gothic"/>
          </w14:checkbox>
        </w:sdtPr>
        <w:sdtEndPr/>
        <w:sdtContent>
          <w:r w:rsidR="00F1528F" w:rsidRPr="00A103C6">
            <w:rPr>
              <w:rFonts w:ascii="MS Gothic" w:eastAsia="MS Gothic" w:hAnsi="MS Gothic" w:hint="eastAsia"/>
            </w:rPr>
            <w:t>☐</w:t>
          </w:r>
        </w:sdtContent>
      </w:sdt>
      <w:r w:rsidR="00F1528F" w:rsidRPr="0069572E">
        <w:t xml:space="preserve">     Y</w:t>
      </w:r>
      <w:r w:rsidR="00F1528F">
        <w:t>es</w:t>
      </w:r>
    </w:p>
    <w:p w14:paraId="4CC00B32" w14:textId="77777777" w:rsidR="00F1528F" w:rsidRDefault="00EA5508" w:rsidP="001F450A">
      <w:sdt>
        <w:sdtPr>
          <w:rPr>
            <w:rFonts w:ascii="MS Gothic" w:eastAsia="MS Gothic" w:hAnsi="MS Gothic"/>
          </w:rPr>
          <w:id w:val="-2124138611"/>
          <w14:checkbox>
            <w14:checked w14:val="0"/>
            <w14:checkedState w14:val="2612" w14:font="MS Gothic"/>
            <w14:uncheckedState w14:val="2610" w14:font="MS Gothic"/>
          </w14:checkbox>
        </w:sdtPr>
        <w:sdtEndPr/>
        <w:sdtContent>
          <w:r w:rsidR="00F1528F" w:rsidRPr="00A103C6">
            <w:rPr>
              <w:rFonts w:ascii="MS Gothic" w:eastAsia="MS Gothic" w:hAnsi="MS Gothic" w:hint="eastAsia"/>
            </w:rPr>
            <w:t>☐</w:t>
          </w:r>
        </w:sdtContent>
      </w:sdt>
      <w:r w:rsidR="00F1528F" w:rsidRPr="0069572E">
        <w:t xml:space="preserve">     N</w:t>
      </w:r>
      <w:r w:rsidR="00F1528F">
        <w:t>o</w:t>
      </w:r>
    </w:p>
    <w:p w14:paraId="7E7A6B3B" w14:textId="77777777" w:rsidR="00F1528F" w:rsidRDefault="00F1528F" w:rsidP="00F1528F">
      <w:pPr>
        <w:ind w:left="360"/>
      </w:pPr>
    </w:p>
    <w:p w14:paraId="3FD77434" w14:textId="69F3794F" w:rsidR="00F1528F" w:rsidRDefault="00F1528F" w:rsidP="008B150D">
      <w:pPr>
        <w:spacing w:after="160" w:line="259" w:lineRule="auto"/>
        <w:rPr>
          <w:color w:val="BFBFBF" w:themeColor="background1" w:themeShade="BF"/>
        </w:rPr>
      </w:pPr>
      <w:r>
        <w:t>If you disagree, please provide your reason</w:t>
      </w:r>
      <w:r w:rsidR="001F450A">
        <w:t>/</w:t>
      </w:r>
      <w:r>
        <w:t xml:space="preserve">s </w:t>
      </w:r>
      <w:proofErr w:type="gramStart"/>
      <w:r>
        <w:t>why</w:t>
      </w:r>
      <w:proofErr w:type="gramEnd"/>
      <w:r w:rsidR="001F450A">
        <w:t>:</w:t>
      </w:r>
    </w:p>
    <w:sdt>
      <w:sdtPr>
        <w:id w:val="1378591764"/>
        <w:placeholder>
          <w:docPart w:val="5F0996A5C2B34C17BDE16E5DB711E217"/>
        </w:placeholder>
        <w:showingPlcHdr/>
      </w:sdtPr>
      <w:sdtEndPr/>
      <w:sdtContent>
        <w:p w14:paraId="29C958F5" w14:textId="1504FC24" w:rsidR="0088589D" w:rsidRPr="00F55075" w:rsidRDefault="00F55075" w:rsidP="008B150D">
          <w:pPr>
            <w:spacing w:after="160" w:line="259" w:lineRule="auto"/>
          </w:pPr>
          <w:r w:rsidRPr="009375E3">
            <w:rPr>
              <w:rStyle w:val="PlaceholderText"/>
              <w:rFonts w:eastAsiaTheme="minorHAnsi"/>
            </w:rPr>
            <w:t>Click here to enter text.</w:t>
          </w:r>
        </w:p>
      </w:sdtContent>
    </w:sdt>
    <w:bookmarkEnd w:id="9"/>
    <w:bookmarkEnd w:id="14"/>
    <w:p w14:paraId="14B0741E" w14:textId="4EEF96E2" w:rsidR="0088589D" w:rsidRPr="00F1528F" w:rsidRDefault="00F1528F" w:rsidP="00F1528F">
      <w:pPr>
        <w:pStyle w:val="Heading3"/>
        <w:numPr>
          <w:ilvl w:val="0"/>
          <w:numId w:val="0"/>
        </w:numPr>
        <w:rPr>
          <w:sz w:val="28"/>
        </w:rPr>
      </w:pPr>
      <w:r w:rsidRPr="00F1528F">
        <w:rPr>
          <w:sz w:val="28"/>
        </w:rPr>
        <w:t>Conditions</w:t>
      </w:r>
    </w:p>
    <w:p w14:paraId="3213FA5E" w14:textId="77777777" w:rsidR="00F1528F" w:rsidRDefault="00F1528F" w:rsidP="0088589D"/>
    <w:p w14:paraId="09C28394" w14:textId="2D8A61BF" w:rsidR="00F1528F" w:rsidRDefault="00F1528F" w:rsidP="0088589D">
      <w:r>
        <w:t xml:space="preserve">See page </w:t>
      </w:r>
      <w:proofErr w:type="gramStart"/>
      <w:r w:rsidR="00C316EE">
        <w:t>33</w:t>
      </w:r>
      <w:proofErr w:type="gramEnd"/>
    </w:p>
    <w:p w14:paraId="7DD689B1" w14:textId="77777777" w:rsidR="00F1528F" w:rsidRDefault="00F1528F" w:rsidP="0088589D"/>
    <w:p w14:paraId="39A59908" w14:textId="77777777" w:rsidR="00F1528F" w:rsidRPr="00F1528F" w:rsidRDefault="00F1528F" w:rsidP="00F1528F">
      <w:pPr>
        <w:spacing w:after="180" w:line="280" w:lineRule="atLeast"/>
      </w:pPr>
      <w:r w:rsidRPr="00F1528F">
        <w:t>We propose to specify in regulations that the Secretary may not impose conditions on a registered person that are properly a matter for commercial agreement between parties.</w:t>
      </w:r>
    </w:p>
    <w:p w14:paraId="06ED51EA" w14:textId="77777777" w:rsidR="00F1528F" w:rsidRDefault="00F1528F" w:rsidP="00F1528F"/>
    <w:p w14:paraId="7C132E79" w14:textId="51E76D3B" w:rsidR="00F1528F" w:rsidRDefault="00F1528F" w:rsidP="00F1528F">
      <w:r>
        <w:t xml:space="preserve">Do you agree with our proposal on </w:t>
      </w:r>
      <w:r w:rsidR="001F450A">
        <w:t xml:space="preserve">conditions that the Secretary may </w:t>
      </w:r>
      <w:r w:rsidR="004F2F87">
        <w:t>not impose</w:t>
      </w:r>
      <w:r w:rsidR="001F450A">
        <w:t xml:space="preserve"> on a registered person</w:t>
      </w:r>
      <w:r>
        <w:t>?</w:t>
      </w:r>
    </w:p>
    <w:p w14:paraId="06EAD624" w14:textId="77777777" w:rsidR="00F1528F" w:rsidRDefault="00F1528F" w:rsidP="00F1528F"/>
    <w:p w14:paraId="7A25D20E" w14:textId="77777777" w:rsidR="00F1528F" w:rsidRPr="0069572E" w:rsidRDefault="00EA5508" w:rsidP="00F1528F">
      <w:pPr>
        <w:ind w:left="360"/>
      </w:pPr>
      <w:sdt>
        <w:sdtPr>
          <w:rPr>
            <w:rFonts w:ascii="MS Gothic" w:eastAsia="MS Gothic" w:hAnsi="MS Gothic"/>
          </w:rPr>
          <w:id w:val="-1327901815"/>
          <w14:checkbox>
            <w14:checked w14:val="0"/>
            <w14:checkedState w14:val="2612" w14:font="MS Gothic"/>
            <w14:uncheckedState w14:val="2610" w14:font="MS Gothic"/>
          </w14:checkbox>
        </w:sdtPr>
        <w:sdtEndPr/>
        <w:sdtContent>
          <w:r w:rsidR="00F1528F" w:rsidRPr="00A103C6">
            <w:rPr>
              <w:rFonts w:ascii="MS Gothic" w:eastAsia="MS Gothic" w:hAnsi="MS Gothic" w:hint="eastAsia"/>
            </w:rPr>
            <w:t>☐</w:t>
          </w:r>
        </w:sdtContent>
      </w:sdt>
      <w:r w:rsidR="00F1528F" w:rsidRPr="0069572E">
        <w:t xml:space="preserve">     Y</w:t>
      </w:r>
      <w:r w:rsidR="00F1528F">
        <w:t>es</w:t>
      </w:r>
    </w:p>
    <w:p w14:paraId="17F85F05" w14:textId="77777777" w:rsidR="00F1528F" w:rsidRDefault="00EA5508" w:rsidP="00F1528F">
      <w:pPr>
        <w:ind w:left="360"/>
      </w:pPr>
      <w:sdt>
        <w:sdtPr>
          <w:rPr>
            <w:rFonts w:ascii="MS Gothic" w:eastAsia="MS Gothic" w:hAnsi="MS Gothic"/>
          </w:rPr>
          <w:id w:val="-1544058510"/>
          <w14:checkbox>
            <w14:checked w14:val="0"/>
            <w14:checkedState w14:val="2612" w14:font="MS Gothic"/>
            <w14:uncheckedState w14:val="2610" w14:font="MS Gothic"/>
          </w14:checkbox>
        </w:sdtPr>
        <w:sdtEndPr/>
        <w:sdtContent>
          <w:r w:rsidR="00F1528F" w:rsidRPr="00A103C6">
            <w:rPr>
              <w:rFonts w:ascii="MS Gothic" w:eastAsia="MS Gothic" w:hAnsi="MS Gothic" w:hint="eastAsia"/>
            </w:rPr>
            <w:t>☐</w:t>
          </w:r>
        </w:sdtContent>
      </w:sdt>
      <w:r w:rsidR="00F1528F" w:rsidRPr="0069572E">
        <w:t xml:space="preserve">     N</w:t>
      </w:r>
      <w:r w:rsidR="00F1528F">
        <w:t>o</w:t>
      </w:r>
    </w:p>
    <w:p w14:paraId="2E620714" w14:textId="77777777" w:rsidR="00F1528F" w:rsidRDefault="00F1528F" w:rsidP="00F1528F">
      <w:pPr>
        <w:ind w:left="360"/>
      </w:pPr>
    </w:p>
    <w:p w14:paraId="3F4C764C" w14:textId="436A6A40" w:rsidR="00F1528F" w:rsidRDefault="00F1528F" w:rsidP="008B150D">
      <w:pPr>
        <w:spacing w:after="160" w:line="259" w:lineRule="auto"/>
      </w:pPr>
      <w:r>
        <w:t>If you disagree, please provide your reason</w:t>
      </w:r>
      <w:r w:rsidR="001F450A">
        <w:t>/</w:t>
      </w:r>
      <w:r>
        <w:t xml:space="preserve">s </w:t>
      </w:r>
      <w:proofErr w:type="gramStart"/>
      <w:r>
        <w:t>why</w:t>
      </w:r>
      <w:proofErr w:type="gramEnd"/>
      <w:r>
        <w:t>:</w:t>
      </w:r>
    </w:p>
    <w:sdt>
      <w:sdtPr>
        <w:id w:val="67153008"/>
        <w:placeholder>
          <w:docPart w:val="4A7426D3DA1D410E9A5B5D2D7519FD43"/>
        </w:placeholder>
        <w:showingPlcHdr/>
      </w:sdtPr>
      <w:sdtEndPr/>
      <w:sdtContent>
        <w:p w14:paraId="6C5C46F2" w14:textId="55B60CBE" w:rsidR="00F1528F" w:rsidRDefault="00F55075" w:rsidP="008B150D">
          <w:pPr>
            <w:spacing w:after="160" w:line="259" w:lineRule="auto"/>
          </w:pPr>
          <w:r w:rsidRPr="009375E3">
            <w:rPr>
              <w:rStyle w:val="PlaceholderText"/>
              <w:rFonts w:eastAsiaTheme="minorHAnsi"/>
            </w:rPr>
            <w:t>Click here to enter text.</w:t>
          </w:r>
        </w:p>
      </w:sdtContent>
    </w:sdt>
    <w:p w14:paraId="3619A9B9" w14:textId="4741D282" w:rsidR="00F1528F" w:rsidRDefault="00F1528F" w:rsidP="00F1528F">
      <w:pPr>
        <w:pStyle w:val="Heading1"/>
        <w:numPr>
          <w:ilvl w:val="0"/>
          <w:numId w:val="0"/>
        </w:numPr>
        <w:ind w:left="432" w:hanging="432"/>
      </w:pPr>
      <w:r>
        <w:lastRenderedPageBreak/>
        <w:t>Export Requirements</w:t>
      </w:r>
    </w:p>
    <w:p w14:paraId="7A244C5B" w14:textId="77777777" w:rsidR="00F1528F" w:rsidRDefault="00F1528F" w:rsidP="00F1528F"/>
    <w:p w14:paraId="4BF9BCE3" w14:textId="37BEAC93" w:rsidR="00F1528F" w:rsidRPr="00F1528F" w:rsidRDefault="00F1528F" w:rsidP="00F1528F">
      <w:pPr>
        <w:rPr>
          <w:rFonts w:ascii="Arial Narrow" w:hAnsi="Arial Narrow"/>
          <w:b/>
          <w:bCs/>
          <w:sz w:val="28"/>
          <w:szCs w:val="28"/>
        </w:rPr>
      </w:pPr>
      <w:r w:rsidRPr="00F1528F">
        <w:rPr>
          <w:rFonts w:ascii="Arial Narrow" w:hAnsi="Arial Narrow"/>
          <w:b/>
          <w:bCs/>
          <w:sz w:val="28"/>
          <w:szCs w:val="28"/>
        </w:rPr>
        <w:t>Applications for an Exporter Statement</w:t>
      </w:r>
    </w:p>
    <w:p w14:paraId="7DFEFF56" w14:textId="77777777" w:rsidR="00F1528F" w:rsidRDefault="00F1528F" w:rsidP="00F1528F"/>
    <w:p w14:paraId="3D29244B" w14:textId="465D3683" w:rsidR="00F1528F" w:rsidRDefault="00F1528F" w:rsidP="00F1528F">
      <w:r>
        <w:t xml:space="preserve">See page </w:t>
      </w:r>
      <w:proofErr w:type="gramStart"/>
      <w:r w:rsidR="008229A5">
        <w:t>35</w:t>
      </w:r>
      <w:proofErr w:type="gramEnd"/>
    </w:p>
    <w:p w14:paraId="3388332B" w14:textId="77777777" w:rsidR="00F1528F" w:rsidRDefault="00F1528F" w:rsidP="00F1528F"/>
    <w:p w14:paraId="3F5E4DAB" w14:textId="77777777" w:rsidR="00F1528F" w:rsidRPr="00F1528F" w:rsidRDefault="00F1528F" w:rsidP="00F1528F">
      <w:pPr>
        <w:spacing w:after="180" w:line="280" w:lineRule="atLeast"/>
      </w:pPr>
      <w:r w:rsidRPr="00F1528F">
        <w:t>We propose to specify in regulations that the following information must be included with an application for an Exporter Statement:</w:t>
      </w:r>
    </w:p>
    <w:p w14:paraId="1FD66C4B" w14:textId="77777777" w:rsidR="00F1528F" w:rsidRPr="00F1528F" w:rsidRDefault="00F1528F" w:rsidP="00A50DBB">
      <w:pPr>
        <w:pStyle w:val="ListParagraph"/>
        <w:numPr>
          <w:ilvl w:val="2"/>
          <w:numId w:val="18"/>
        </w:numPr>
        <w:spacing w:after="180" w:line="280" w:lineRule="atLeast"/>
        <w:ind w:left="567" w:hanging="283"/>
      </w:pPr>
      <w:r w:rsidRPr="00F1528F">
        <w:t xml:space="preserve">information about the applicant: </w:t>
      </w:r>
    </w:p>
    <w:p w14:paraId="0005448E" w14:textId="77777777" w:rsidR="00F1528F" w:rsidRPr="00F1528F" w:rsidRDefault="00F1528F" w:rsidP="00A50DBB">
      <w:pPr>
        <w:pStyle w:val="ListParagraph"/>
        <w:numPr>
          <w:ilvl w:val="3"/>
          <w:numId w:val="18"/>
        </w:numPr>
        <w:spacing w:after="180" w:line="280" w:lineRule="atLeast"/>
        <w:ind w:left="1276" w:hanging="425"/>
      </w:pPr>
      <w:proofErr w:type="gramStart"/>
      <w:r w:rsidRPr="00F1528F">
        <w:t>name;</w:t>
      </w:r>
      <w:proofErr w:type="gramEnd"/>
    </w:p>
    <w:p w14:paraId="65239DC0" w14:textId="77777777" w:rsidR="00F1528F" w:rsidRPr="00F1528F" w:rsidRDefault="00F1528F" w:rsidP="00A50DBB">
      <w:pPr>
        <w:pStyle w:val="ListParagraph"/>
        <w:numPr>
          <w:ilvl w:val="3"/>
          <w:numId w:val="18"/>
        </w:numPr>
        <w:spacing w:after="180" w:line="280" w:lineRule="atLeast"/>
        <w:ind w:left="1276" w:hanging="425"/>
      </w:pPr>
      <w:r w:rsidRPr="00F1528F">
        <w:t xml:space="preserve">trading </w:t>
      </w:r>
      <w:proofErr w:type="gramStart"/>
      <w:r w:rsidRPr="00F1528F">
        <w:t>name;</w:t>
      </w:r>
      <w:proofErr w:type="gramEnd"/>
    </w:p>
    <w:p w14:paraId="2267C85D" w14:textId="77777777" w:rsidR="00F1528F" w:rsidRPr="00F1528F" w:rsidRDefault="00F1528F" w:rsidP="00A50DBB">
      <w:pPr>
        <w:pStyle w:val="ListParagraph"/>
        <w:numPr>
          <w:ilvl w:val="3"/>
          <w:numId w:val="18"/>
        </w:numPr>
        <w:spacing w:after="180" w:line="280" w:lineRule="atLeast"/>
        <w:ind w:left="1276" w:hanging="425"/>
      </w:pPr>
      <w:r w:rsidRPr="00F1528F">
        <w:t xml:space="preserve">contact </w:t>
      </w:r>
      <w:proofErr w:type="gramStart"/>
      <w:r w:rsidRPr="00F1528F">
        <w:t>details;</w:t>
      </w:r>
      <w:proofErr w:type="gramEnd"/>
      <w:r w:rsidRPr="00F1528F">
        <w:t xml:space="preserve"> </w:t>
      </w:r>
    </w:p>
    <w:p w14:paraId="027E518F" w14:textId="050B5D2E" w:rsidR="00F1528F" w:rsidRPr="00F1528F" w:rsidRDefault="00F1528F" w:rsidP="00A50DBB">
      <w:pPr>
        <w:pStyle w:val="ListParagraph"/>
        <w:numPr>
          <w:ilvl w:val="3"/>
          <w:numId w:val="18"/>
        </w:numPr>
        <w:spacing w:after="180" w:line="280" w:lineRule="atLeast"/>
        <w:ind w:left="1276" w:hanging="425"/>
      </w:pPr>
      <w:r w:rsidRPr="00F1528F">
        <w:t>name, contact details, and role of the person who is authorised to act on behalf of the business for its Exporter Statement application (and, if successful, any subsequen</w:t>
      </w:r>
      <w:r w:rsidR="00994E69">
        <w:t xml:space="preserve">t </w:t>
      </w:r>
      <w:r w:rsidRPr="00F1528F">
        <w:t>compliance and monitoring</w:t>
      </w:r>
      <w:proofErr w:type="gramStart"/>
      <w:r w:rsidRPr="00F1528F">
        <w:t>);</w:t>
      </w:r>
      <w:proofErr w:type="gramEnd"/>
    </w:p>
    <w:p w14:paraId="430B9026" w14:textId="77777777" w:rsidR="00F1528F" w:rsidRPr="00F1528F" w:rsidRDefault="00F1528F" w:rsidP="00A50DBB">
      <w:pPr>
        <w:pStyle w:val="ListParagraph"/>
        <w:numPr>
          <w:ilvl w:val="3"/>
          <w:numId w:val="18"/>
        </w:numPr>
        <w:spacing w:after="180" w:line="280" w:lineRule="atLeast"/>
        <w:ind w:left="1276" w:hanging="425"/>
      </w:pPr>
      <w:r w:rsidRPr="00F1528F">
        <w:t xml:space="preserve">registration identifier. </w:t>
      </w:r>
    </w:p>
    <w:p w14:paraId="2DA5DA4C" w14:textId="77777777" w:rsidR="00F1528F" w:rsidRPr="00F1528F" w:rsidRDefault="00F1528F" w:rsidP="00A50DBB">
      <w:pPr>
        <w:pStyle w:val="ListParagraph"/>
        <w:numPr>
          <w:ilvl w:val="2"/>
          <w:numId w:val="18"/>
        </w:numPr>
        <w:spacing w:after="180" w:line="280" w:lineRule="atLeast"/>
        <w:ind w:left="567" w:hanging="283"/>
      </w:pPr>
      <w:r w:rsidRPr="00F1528F">
        <w:t>Compliance declarations about the applicant:</w:t>
      </w:r>
    </w:p>
    <w:p w14:paraId="4EB473F2" w14:textId="77777777" w:rsidR="00F1528F" w:rsidRPr="00F1528F" w:rsidRDefault="00F1528F" w:rsidP="00A50DBB">
      <w:pPr>
        <w:pStyle w:val="ListParagraph"/>
        <w:numPr>
          <w:ilvl w:val="3"/>
          <w:numId w:val="18"/>
        </w:numPr>
        <w:spacing w:after="180" w:line="280" w:lineRule="atLeast"/>
        <w:ind w:left="1276" w:hanging="425"/>
      </w:pPr>
      <w:r w:rsidRPr="00F1528F">
        <w:t xml:space="preserve">a declaration the registered person is complying with the obligations of registration or an explanation of how any non-compliance has been </w:t>
      </w:r>
      <w:proofErr w:type="gramStart"/>
      <w:r w:rsidRPr="00F1528F">
        <w:t>remedied;</w:t>
      </w:r>
      <w:proofErr w:type="gramEnd"/>
    </w:p>
    <w:p w14:paraId="7BD0D8B0" w14:textId="77777777" w:rsidR="00F1528F" w:rsidRPr="00F1528F" w:rsidRDefault="00F1528F" w:rsidP="00A50DBB">
      <w:pPr>
        <w:pStyle w:val="ListParagraph"/>
        <w:numPr>
          <w:ilvl w:val="3"/>
          <w:numId w:val="18"/>
        </w:numPr>
        <w:spacing w:after="180" w:line="280" w:lineRule="atLeast"/>
        <w:ind w:left="1276" w:hanging="425"/>
      </w:pPr>
      <w:r w:rsidRPr="00F1528F">
        <w:t xml:space="preserve">a declaration the registered person is complying with any relevant export requirements or an explanation of how any non-compliance has been remedied. </w:t>
      </w:r>
    </w:p>
    <w:p w14:paraId="5613FEE5" w14:textId="77777777" w:rsidR="00F1528F" w:rsidRDefault="00F1528F" w:rsidP="00F1528F"/>
    <w:p w14:paraId="2C62A31F" w14:textId="689E1A63" w:rsidR="00F1528F" w:rsidRDefault="00F1528F" w:rsidP="00F1528F">
      <w:r>
        <w:t>Do you agree with our proposal on</w:t>
      </w:r>
      <w:r w:rsidR="001F450A">
        <w:t xml:space="preserve"> information that must be included with an</w:t>
      </w:r>
      <w:r>
        <w:t xml:space="preserve"> </w:t>
      </w:r>
      <w:r w:rsidR="00F00864">
        <w:t>application for an Exporter Statement?</w:t>
      </w:r>
    </w:p>
    <w:p w14:paraId="5F18B6A0" w14:textId="77777777" w:rsidR="00F1528F" w:rsidRDefault="00F1528F" w:rsidP="00F1528F"/>
    <w:p w14:paraId="5222F436" w14:textId="77777777" w:rsidR="00F1528F" w:rsidRPr="0069572E" w:rsidRDefault="00EA5508" w:rsidP="001F450A">
      <w:sdt>
        <w:sdtPr>
          <w:rPr>
            <w:rFonts w:ascii="MS Gothic" w:eastAsia="MS Gothic" w:hAnsi="MS Gothic"/>
          </w:rPr>
          <w:id w:val="177857696"/>
          <w14:checkbox>
            <w14:checked w14:val="0"/>
            <w14:checkedState w14:val="2612" w14:font="MS Gothic"/>
            <w14:uncheckedState w14:val="2610" w14:font="MS Gothic"/>
          </w14:checkbox>
        </w:sdtPr>
        <w:sdtEndPr/>
        <w:sdtContent>
          <w:r w:rsidR="00F1528F" w:rsidRPr="00A103C6">
            <w:rPr>
              <w:rFonts w:ascii="MS Gothic" w:eastAsia="MS Gothic" w:hAnsi="MS Gothic" w:hint="eastAsia"/>
            </w:rPr>
            <w:t>☐</w:t>
          </w:r>
        </w:sdtContent>
      </w:sdt>
      <w:r w:rsidR="00F1528F" w:rsidRPr="0069572E">
        <w:t xml:space="preserve">     Y</w:t>
      </w:r>
      <w:r w:rsidR="00F1528F">
        <w:t>es</w:t>
      </w:r>
    </w:p>
    <w:p w14:paraId="21FF9E86" w14:textId="77777777" w:rsidR="00F1528F" w:rsidRDefault="00EA5508" w:rsidP="001F450A">
      <w:sdt>
        <w:sdtPr>
          <w:rPr>
            <w:rFonts w:ascii="MS Gothic" w:eastAsia="MS Gothic" w:hAnsi="MS Gothic"/>
          </w:rPr>
          <w:id w:val="1180084627"/>
          <w14:checkbox>
            <w14:checked w14:val="0"/>
            <w14:checkedState w14:val="2612" w14:font="MS Gothic"/>
            <w14:uncheckedState w14:val="2610" w14:font="MS Gothic"/>
          </w14:checkbox>
        </w:sdtPr>
        <w:sdtEndPr/>
        <w:sdtContent>
          <w:r w:rsidR="00F1528F" w:rsidRPr="00A103C6">
            <w:rPr>
              <w:rFonts w:ascii="MS Gothic" w:eastAsia="MS Gothic" w:hAnsi="MS Gothic" w:hint="eastAsia"/>
            </w:rPr>
            <w:t>☐</w:t>
          </w:r>
        </w:sdtContent>
      </w:sdt>
      <w:r w:rsidR="00F1528F" w:rsidRPr="0069572E">
        <w:t xml:space="preserve">     N</w:t>
      </w:r>
      <w:r w:rsidR="00F1528F">
        <w:t>o</w:t>
      </w:r>
    </w:p>
    <w:p w14:paraId="66714B86" w14:textId="77777777" w:rsidR="00F1528F" w:rsidRDefault="00F1528F" w:rsidP="00F1528F">
      <w:pPr>
        <w:ind w:left="360"/>
      </w:pPr>
    </w:p>
    <w:p w14:paraId="236B5382" w14:textId="4FF1A16E" w:rsidR="00F1528F" w:rsidRDefault="00F1528F" w:rsidP="008B150D">
      <w:pPr>
        <w:spacing w:after="160" w:line="259" w:lineRule="auto"/>
      </w:pPr>
      <w:r>
        <w:t>If you disagree, please provide your reason</w:t>
      </w:r>
      <w:r w:rsidR="001F450A">
        <w:t>/</w:t>
      </w:r>
      <w:r>
        <w:t xml:space="preserve">s </w:t>
      </w:r>
      <w:proofErr w:type="gramStart"/>
      <w:r>
        <w:t>why</w:t>
      </w:r>
      <w:proofErr w:type="gramEnd"/>
      <w:r>
        <w:t>:</w:t>
      </w:r>
    </w:p>
    <w:sdt>
      <w:sdtPr>
        <w:id w:val="1956282781"/>
        <w:placeholder>
          <w:docPart w:val="ABDB07A54B8341CB80003290093B4757"/>
        </w:placeholder>
        <w:showingPlcHdr/>
      </w:sdtPr>
      <w:sdtEndPr/>
      <w:sdtContent>
        <w:p w14:paraId="5A841457" w14:textId="0800561E" w:rsidR="00F00864" w:rsidRDefault="00F55075" w:rsidP="008B150D">
          <w:pPr>
            <w:spacing w:after="160" w:line="259" w:lineRule="auto"/>
          </w:pPr>
          <w:r w:rsidRPr="009375E3">
            <w:rPr>
              <w:rStyle w:val="PlaceholderText"/>
              <w:rFonts w:eastAsiaTheme="minorHAnsi"/>
            </w:rPr>
            <w:t>Click here to enter text.</w:t>
          </w:r>
        </w:p>
      </w:sdtContent>
    </w:sdt>
    <w:p w14:paraId="4E66B2CA" w14:textId="555E3CEA" w:rsidR="00F00864" w:rsidRDefault="00F00864" w:rsidP="00F00864">
      <w:pPr>
        <w:pStyle w:val="Heading1"/>
        <w:numPr>
          <w:ilvl w:val="0"/>
          <w:numId w:val="0"/>
        </w:numPr>
        <w:ind w:left="432" w:hanging="432"/>
      </w:pPr>
      <w:r>
        <w:t>Recognition of assessors and agencies</w:t>
      </w:r>
    </w:p>
    <w:p w14:paraId="775DC032" w14:textId="77777777" w:rsidR="00F00864" w:rsidRDefault="00F00864" w:rsidP="00F1528F"/>
    <w:p w14:paraId="2C5185D3" w14:textId="021BE58D" w:rsidR="00F00864" w:rsidRPr="00F00864" w:rsidRDefault="00F00864" w:rsidP="00F1528F">
      <w:pPr>
        <w:rPr>
          <w:rFonts w:ascii="Arial Narrow" w:hAnsi="Arial Narrow"/>
          <w:b/>
          <w:bCs/>
          <w:sz w:val="28"/>
          <w:szCs w:val="28"/>
        </w:rPr>
      </w:pPr>
      <w:r w:rsidRPr="00F00864">
        <w:rPr>
          <w:rFonts w:ascii="Arial Narrow" w:hAnsi="Arial Narrow"/>
          <w:b/>
          <w:bCs/>
          <w:sz w:val="28"/>
          <w:szCs w:val="28"/>
        </w:rPr>
        <w:t>Competency requirements for recognise</w:t>
      </w:r>
      <w:r w:rsidR="0003228D">
        <w:rPr>
          <w:rFonts w:ascii="Arial Narrow" w:hAnsi="Arial Narrow"/>
          <w:b/>
          <w:bCs/>
          <w:sz w:val="28"/>
          <w:szCs w:val="28"/>
        </w:rPr>
        <w:t>d</w:t>
      </w:r>
      <w:r w:rsidRPr="00F00864">
        <w:rPr>
          <w:rFonts w:ascii="Arial Narrow" w:hAnsi="Arial Narrow"/>
          <w:b/>
          <w:bCs/>
          <w:sz w:val="28"/>
          <w:szCs w:val="28"/>
        </w:rPr>
        <w:t xml:space="preserve"> assessors</w:t>
      </w:r>
    </w:p>
    <w:p w14:paraId="6B2ED935" w14:textId="77777777" w:rsidR="00F00864" w:rsidRDefault="00F00864" w:rsidP="00F1528F"/>
    <w:p w14:paraId="2FF6856D" w14:textId="3594EEB5" w:rsidR="00F00864" w:rsidRDefault="00F00864" w:rsidP="00F1528F">
      <w:r>
        <w:t xml:space="preserve">See page </w:t>
      </w:r>
      <w:proofErr w:type="gramStart"/>
      <w:r w:rsidR="00C50655">
        <w:t>37</w:t>
      </w:r>
      <w:proofErr w:type="gramEnd"/>
    </w:p>
    <w:p w14:paraId="493FB2BE" w14:textId="77777777" w:rsidR="00F00864" w:rsidRDefault="00F00864" w:rsidP="00F1528F"/>
    <w:p w14:paraId="5B4C41C4" w14:textId="28130053" w:rsidR="00CE20DF" w:rsidRDefault="00F00864" w:rsidP="00F00864">
      <w:pPr>
        <w:spacing w:after="180" w:line="280" w:lineRule="atLeast"/>
      </w:pPr>
      <w:r w:rsidRPr="00F00864">
        <w:t>We propose to create non-binding guidance, not regulations, for competency requirements for recognised assessors.</w:t>
      </w:r>
    </w:p>
    <w:p w14:paraId="31854E0F" w14:textId="77777777" w:rsidR="00CE20DF" w:rsidRDefault="00CE20DF" w:rsidP="00F00864"/>
    <w:p w14:paraId="093B0177" w14:textId="7C0045DE" w:rsidR="00F00864" w:rsidRDefault="00F00864" w:rsidP="00F00864">
      <w:r>
        <w:t xml:space="preserve">Do you agree with our proposal on </w:t>
      </w:r>
      <w:r w:rsidR="0003228D">
        <w:t>competency requirements for recognised assessors</w:t>
      </w:r>
      <w:r>
        <w:t>?</w:t>
      </w:r>
    </w:p>
    <w:p w14:paraId="37B3F6B7" w14:textId="77777777" w:rsidR="00F00864" w:rsidRDefault="00F00864" w:rsidP="00F00864"/>
    <w:p w14:paraId="0E0CA512" w14:textId="77777777" w:rsidR="00F00864" w:rsidRPr="0069572E" w:rsidRDefault="00EA5508" w:rsidP="00F00864">
      <w:pPr>
        <w:ind w:left="360"/>
      </w:pPr>
      <w:sdt>
        <w:sdtPr>
          <w:rPr>
            <w:rFonts w:ascii="MS Gothic" w:eastAsia="MS Gothic" w:hAnsi="MS Gothic"/>
          </w:rPr>
          <w:id w:val="1234890450"/>
          <w14:checkbox>
            <w14:checked w14:val="0"/>
            <w14:checkedState w14:val="2612" w14:font="MS Gothic"/>
            <w14:uncheckedState w14:val="2610" w14:font="MS Gothic"/>
          </w14:checkbox>
        </w:sdtPr>
        <w:sdtEndPr/>
        <w:sdtContent>
          <w:r w:rsidR="00F00864" w:rsidRPr="00A103C6">
            <w:rPr>
              <w:rFonts w:ascii="MS Gothic" w:eastAsia="MS Gothic" w:hAnsi="MS Gothic" w:hint="eastAsia"/>
            </w:rPr>
            <w:t>☐</w:t>
          </w:r>
        </w:sdtContent>
      </w:sdt>
      <w:r w:rsidR="00F00864" w:rsidRPr="0069572E">
        <w:t xml:space="preserve">     Y</w:t>
      </w:r>
      <w:r w:rsidR="00F00864">
        <w:t>es</w:t>
      </w:r>
    </w:p>
    <w:p w14:paraId="16256E2C" w14:textId="77777777" w:rsidR="00F00864" w:rsidRDefault="00EA5508" w:rsidP="00F00864">
      <w:pPr>
        <w:ind w:left="360"/>
      </w:pPr>
      <w:sdt>
        <w:sdtPr>
          <w:rPr>
            <w:rFonts w:ascii="MS Gothic" w:eastAsia="MS Gothic" w:hAnsi="MS Gothic"/>
          </w:rPr>
          <w:id w:val="1745303594"/>
          <w14:checkbox>
            <w14:checked w14:val="0"/>
            <w14:checkedState w14:val="2612" w14:font="MS Gothic"/>
            <w14:uncheckedState w14:val="2610" w14:font="MS Gothic"/>
          </w14:checkbox>
        </w:sdtPr>
        <w:sdtEndPr/>
        <w:sdtContent>
          <w:r w:rsidR="00F00864" w:rsidRPr="00A103C6">
            <w:rPr>
              <w:rFonts w:ascii="MS Gothic" w:eastAsia="MS Gothic" w:hAnsi="MS Gothic" w:hint="eastAsia"/>
            </w:rPr>
            <w:t>☐</w:t>
          </w:r>
        </w:sdtContent>
      </w:sdt>
      <w:r w:rsidR="00F00864" w:rsidRPr="0069572E">
        <w:t xml:space="preserve">     N</w:t>
      </w:r>
      <w:r w:rsidR="00F00864">
        <w:t>o</w:t>
      </w:r>
    </w:p>
    <w:p w14:paraId="35003E2A" w14:textId="6864F2A8" w:rsidR="00F00864" w:rsidRDefault="00F00864" w:rsidP="00F00864">
      <w:pPr>
        <w:ind w:left="360"/>
      </w:pPr>
    </w:p>
    <w:p w14:paraId="370DBB0B" w14:textId="0341FA8A" w:rsidR="00F00864" w:rsidRDefault="00F00864" w:rsidP="00F00864">
      <w:pPr>
        <w:spacing w:after="180" w:line="280" w:lineRule="atLeast"/>
      </w:pPr>
      <w:r>
        <w:t>If you disagree, please provide your reason</w:t>
      </w:r>
      <w:r w:rsidR="0003228D">
        <w:t>/</w:t>
      </w:r>
      <w:r>
        <w:t xml:space="preserve">s </w:t>
      </w:r>
      <w:proofErr w:type="gramStart"/>
      <w:r>
        <w:t>why</w:t>
      </w:r>
      <w:proofErr w:type="gramEnd"/>
      <w:r>
        <w:t>:</w:t>
      </w:r>
    </w:p>
    <w:sdt>
      <w:sdtPr>
        <w:id w:val="1363934966"/>
        <w:placeholder>
          <w:docPart w:val="246CD52B334F4D4FAD68DD21B12F363F"/>
        </w:placeholder>
        <w:showingPlcHdr/>
      </w:sdtPr>
      <w:sdtEndPr/>
      <w:sdtContent>
        <w:p w14:paraId="00A58781" w14:textId="06A6181F" w:rsidR="00F00864" w:rsidRDefault="00F55075" w:rsidP="00F00864">
          <w:r w:rsidRPr="009375E3">
            <w:rPr>
              <w:rStyle w:val="PlaceholderText"/>
              <w:rFonts w:eastAsiaTheme="minorHAnsi"/>
            </w:rPr>
            <w:t>Click here to enter text.</w:t>
          </w:r>
        </w:p>
      </w:sdtContent>
    </w:sdt>
    <w:p w14:paraId="6230E22E" w14:textId="77777777" w:rsidR="00F00864" w:rsidRDefault="00F00864" w:rsidP="00F00864"/>
    <w:p w14:paraId="2FAE8903" w14:textId="17DD8A71" w:rsidR="00F00864" w:rsidRPr="00F00864" w:rsidRDefault="00F00864" w:rsidP="00F00864">
      <w:pPr>
        <w:rPr>
          <w:rFonts w:ascii="Arial Narrow" w:hAnsi="Arial Narrow"/>
          <w:b/>
          <w:bCs/>
          <w:sz w:val="28"/>
          <w:szCs w:val="28"/>
        </w:rPr>
      </w:pPr>
      <w:r w:rsidRPr="00F00864">
        <w:rPr>
          <w:rFonts w:ascii="Arial Narrow" w:hAnsi="Arial Narrow"/>
          <w:b/>
          <w:bCs/>
          <w:sz w:val="28"/>
          <w:szCs w:val="28"/>
        </w:rPr>
        <w:lastRenderedPageBreak/>
        <w:t>Fit and proper person requirements: specified convictions</w:t>
      </w:r>
    </w:p>
    <w:p w14:paraId="1C8DA32D" w14:textId="77777777" w:rsidR="00F00864" w:rsidRDefault="00F00864" w:rsidP="00F00864"/>
    <w:p w14:paraId="6DB99662" w14:textId="6904766A" w:rsidR="00F00864" w:rsidRDefault="00F00864" w:rsidP="00F00864">
      <w:r>
        <w:t xml:space="preserve">See page </w:t>
      </w:r>
      <w:proofErr w:type="gramStart"/>
      <w:r w:rsidR="00C50655">
        <w:t>37</w:t>
      </w:r>
      <w:proofErr w:type="gramEnd"/>
    </w:p>
    <w:p w14:paraId="23DFF1DB" w14:textId="77777777" w:rsidR="00F00864" w:rsidRDefault="00F00864" w:rsidP="00F00864"/>
    <w:p w14:paraId="145CBD77" w14:textId="1441BBAE" w:rsidR="00F00864" w:rsidRPr="00F00864" w:rsidRDefault="00F00864" w:rsidP="00F00864">
      <w:pPr>
        <w:spacing w:after="180" w:line="280" w:lineRule="atLeast"/>
      </w:pPr>
      <w:r w:rsidRPr="00F00864">
        <w:t xml:space="preserve">We propose to specify that the Secretary must </w:t>
      </w:r>
      <w:proofErr w:type="gramStart"/>
      <w:r w:rsidRPr="00F00864">
        <w:t>take into account</w:t>
      </w:r>
      <w:proofErr w:type="gramEnd"/>
      <w:r w:rsidRPr="00F00864">
        <w:t xml:space="preserve"> any criminal convictions the Secretary considers releva</w:t>
      </w:r>
      <w:r w:rsidR="00770018">
        <w:t>nt</w:t>
      </w:r>
      <w:r w:rsidRPr="00F00864">
        <w:t>. This option would apply to people applying to be recognised assessors, the directors or managers of people applying to be recognised agencies, and the agency applying to be the recognised agency.</w:t>
      </w:r>
    </w:p>
    <w:p w14:paraId="0F80621F" w14:textId="77777777" w:rsidR="00F00864" w:rsidRDefault="00F00864" w:rsidP="00F00864"/>
    <w:p w14:paraId="26B6FDB6" w14:textId="3C79C9C2" w:rsidR="00770018" w:rsidRDefault="00770018" w:rsidP="00770018">
      <w:r>
        <w:t xml:space="preserve">Do you agree with our proposal </w:t>
      </w:r>
      <w:r w:rsidR="0003228D">
        <w:t xml:space="preserve">that the Secretary must </w:t>
      </w:r>
      <w:proofErr w:type="gramStart"/>
      <w:r w:rsidR="0003228D">
        <w:t>take into account</w:t>
      </w:r>
      <w:proofErr w:type="gramEnd"/>
      <w:r w:rsidR="0003228D">
        <w:t xml:space="preserve"> any criminal convictions the Secretary considers relevant</w:t>
      </w:r>
      <w:r>
        <w:t>?</w:t>
      </w:r>
    </w:p>
    <w:p w14:paraId="552FF3FA" w14:textId="77777777" w:rsidR="00770018" w:rsidRDefault="00770018" w:rsidP="00770018"/>
    <w:p w14:paraId="2BAF94E3" w14:textId="77777777" w:rsidR="00770018" w:rsidRPr="0069572E" w:rsidRDefault="00EA5508" w:rsidP="0003228D">
      <w:sdt>
        <w:sdtPr>
          <w:rPr>
            <w:rFonts w:ascii="MS Gothic" w:eastAsia="MS Gothic" w:hAnsi="MS Gothic"/>
          </w:rPr>
          <w:id w:val="1601142549"/>
          <w14:checkbox>
            <w14:checked w14:val="0"/>
            <w14:checkedState w14:val="2612" w14:font="MS Gothic"/>
            <w14:uncheckedState w14:val="2610" w14:font="MS Gothic"/>
          </w14:checkbox>
        </w:sdtPr>
        <w:sdtEndPr/>
        <w:sdtContent>
          <w:r w:rsidR="00770018" w:rsidRPr="00A103C6">
            <w:rPr>
              <w:rFonts w:ascii="MS Gothic" w:eastAsia="MS Gothic" w:hAnsi="MS Gothic" w:hint="eastAsia"/>
            </w:rPr>
            <w:t>☐</w:t>
          </w:r>
        </w:sdtContent>
      </w:sdt>
      <w:r w:rsidR="00770018" w:rsidRPr="0069572E">
        <w:t xml:space="preserve">     Y</w:t>
      </w:r>
      <w:r w:rsidR="00770018">
        <w:t>es</w:t>
      </w:r>
    </w:p>
    <w:p w14:paraId="09EFA4DB" w14:textId="77777777" w:rsidR="00770018" w:rsidRDefault="00EA5508" w:rsidP="0003228D">
      <w:sdt>
        <w:sdtPr>
          <w:rPr>
            <w:rFonts w:ascii="MS Gothic" w:eastAsia="MS Gothic" w:hAnsi="MS Gothic"/>
          </w:rPr>
          <w:id w:val="-1722122952"/>
          <w14:checkbox>
            <w14:checked w14:val="0"/>
            <w14:checkedState w14:val="2612" w14:font="MS Gothic"/>
            <w14:uncheckedState w14:val="2610" w14:font="MS Gothic"/>
          </w14:checkbox>
        </w:sdtPr>
        <w:sdtEndPr/>
        <w:sdtContent>
          <w:r w:rsidR="00770018" w:rsidRPr="00A103C6">
            <w:rPr>
              <w:rFonts w:ascii="MS Gothic" w:eastAsia="MS Gothic" w:hAnsi="MS Gothic" w:hint="eastAsia"/>
            </w:rPr>
            <w:t>☐</w:t>
          </w:r>
        </w:sdtContent>
      </w:sdt>
      <w:r w:rsidR="00770018" w:rsidRPr="0069572E">
        <w:t xml:space="preserve">     N</w:t>
      </w:r>
      <w:r w:rsidR="00770018">
        <w:t>o</w:t>
      </w:r>
    </w:p>
    <w:p w14:paraId="4994179C" w14:textId="4A1EBE68" w:rsidR="00770018" w:rsidRDefault="00770018" w:rsidP="00770018">
      <w:pPr>
        <w:ind w:left="360"/>
      </w:pPr>
    </w:p>
    <w:p w14:paraId="515AA266" w14:textId="4017CA4C" w:rsidR="00770018" w:rsidRDefault="00770018" w:rsidP="00770018">
      <w:pPr>
        <w:spacing w:after="180" w:line="280" w:lineRule="atLeast"/>
      </w:pPr>
      <w:r>
        <w:t>If you disagree, please provide your reason</w:t>
      </w:r>
      <w:r w:rsidR="0003228D">
        <w:t>/</w:t>
      </w:r>
      <w:r>
        <w:t xml:space="preserve">s </w:t>
      </w:r>
      <w:proofErr w:type="gramStart"/>
      <w:r>
        <w:t>why</w:t>
      </w:r>
      <w:proofErr w:type="gramEnd"/>
      <w:r>
        <w:t>:</w:t>
      </w:r>
    </w:p>
    <w:sdt>
      <w:sdtPr>
        <w:id w:val="769596787"/>
        <w:placeholder>
          <w:docPart w:val="F105411A525D41458253920444762EC6"/>
        </w:placeholder>
        <w:showingPlcHdr/>
      </w:sdtPr>
      <w:sdtEndPr/>
      <w:sdtContent>
        <w:p w14:paraId="1B9207BE" w14:textId="5DF01752" w:rsidR="00770018" w:rsidRDefault="00375C1A" w:rsidP="00770018">
          <w:pPr>
            <w:spacing w:after="180" w:line="280" w:lineRule="atLeast"/>
          </w:pPr>
          <w:r w:rsidRPr="009375E3">
            <w:rPr>
              <w:rStyle w:val="PlaceholderText"/>
              <w:rFonts w:eastAsiaTheme="minorHAnsi"/>
            </w:rPr>
            <w:t>Click here to enter text.</w:t>
          </w:r>
        </w:p>
      </w:sdtContent>
    </w:sdt>
    <w:p w14:paraId="7C26173B" w14:textId="77777777" w:rsidR="00046B61" w:rsidRDefault="00046B61" w:rsidP="00046B61">
      <w:pPr>
        <w:rPr>
          <w:rFonts w:ascii="Arial Narrow" w:hAnsi="Arial Narrow"/>
          <w:b/>
          <w:bCs/>
          <w:sz w:val="28"/>
          <w:szCs w:val="28"/>
        </w:rPr>
      </w:pPr>
    </w:p>
    <w:p w14:paraId="4380BA65" w14:textId="3BD52CD7" w:rsidR="00770018" w:rsidRDefault="00770018" w:rsidP="00046B61">
      <w:pPr>
        <w:rPr>
          <w:rFonts w:ascii="Arial Narrow" w:hAnsi="Arial Narrow"/>
          <w:b/>
          <w:bCs/>
          <w:sz w:val="28"/>
          <w:szCs w:val="28"/>
        </w:rPr>
      </w:pPr>
      <w:r w:rsidRPr="00046B61">
        <w:rPr>
          <w:rFonts w:ascii="Arial Narrow" w:hAnsi="Arial Narrow"/>
          <w:b/>
          <w:bCs/>
          <w:sz w:val="28"/>
          <w:szCs w:val="28"/>
        </w:rPr>
        <w:t>Any other criteria for recognising</w:t>
      </w:r>
      <w:r w:rsidR="00046B61" w:rsidRPr="00046B61">
        <w:rPr>
          <w:rFonts w:ascii="Arial Narrow" w:hAnsi="Arial Narrow"/>
          <w:b/>
          <w:bCs/>
          <w:sz w:val="28"/>
          <w:szCs w:val="28"/>
        </w:rPr>
        <w:t xml:space="preserve"> classes of </w:t>
      </w:r>
      <w:proofErr w:type="gramStart"/>
      <w:r w:rsidR="00046B61" w:rsidRPr="00046B61">
        <w:rPr>
          <w:rFonts w:ascii="Arial Narrow" w:hAnsi="Arial Narrow"/>
          <w:b/>
          <w:bCs/>
          <w:sz w:val="28"/>
          <w:szCs w:val="28"/>
        </w:rPr>
        <w:t>individuals</w:t>
      </w:r>
      <w:proofErr w:type="gramEnd"/>
    </w:p>
    <w:p w14:paraId="0096CB8F" w14:textId="77777777" w:rsidR="00046B61" w:rsidRPr="00046B61" w:rsidRDefault="00046B61" w:rsidP="00046B61">
      <w:pPr>
        <w:rPr>
          <w:rFonts w:ascii="Arial Narrow" w:hAnsi="Arial Narrow"/>
          <w:b/>
          <w:bCs/>
          <w:sz w:val="28"/>
          <w:szCs w:val="28"/>
        </w:rPr>
      </w:pPr>
    </w:p>
    <w:p w14:paraId="747DD05A" w14:textId="4096A2B6" w:rsidR="00046B61" w:rsidRDefault="00046B61" w:rsidP="00770018">
      <w:pPr>
        <w:spacing w:after="180" w:line="280" w:lineRule="atLeast"/>
      </w:pPr>
      <w:r>
        <w:t xml:space="preserve">See page </w:t>
      </w:r>
      <w:proofErr w:type="gramStart"/>
      <w:r w:rsidR="00E91D26">
        <w:t>38</w:t>
      </w:r>
      <w:proofErr w:type="gramEnd"/>
    </w:p>
    <w:p w14:paraId="56B70469" w14:textId="77777777" w:rsidR="00046B61" w:rsidRPr="00046B61" w:rsidRDefault="00046B61" w:rsidP="00046B61">
      <w:pPr>
        <w:spacing w:after="180" w:line="280" w:lineRule="atLeast"/>
      </w:pPr>
      <w:r w:rsidRPr="00046B61">
        <w:t xml:space="preserve">We propose to specify in regulations that the Secretary must </w:t>
      </w:r>
      <w:proofErr w:type="gramStart"/>
      <w:r w:rsidRPr="00046B61">
        <w:t>take into account</w:t>
      </w:r>
      <w:proofErr w:type="gramEnd"/>
      <w:r w:rsidRPr="00046B61">
        <w:t xml:space="preserve"> the following additional criteria before recognising a class of individuals as recognised assessors (on the application of a class of individuals):</w:t>
      </w:r>
    </w:p>
    <w:p w14:paraId="46310171" w14:textId="77777777" w:rsidR="00046B61" w:rsidRPr="00046B61" w:rsidRDefault="00046B61" w:rsidP="00A50DBB">
      <w:pPr>
        <w:pStyle w:val="ListParagraph"/>
        <w:numPr>
          <w:ilvl w:val="2"/>
          <w:numId w:val="19"/>
        </w:numPr>
        <w:spacing w:after="180" w:line="280" w:lineRule="atLeast"/>
        <w:ind w:left="567" w:hanging="283"/>
      </w:pPr>
      <w:r w:rsidRPr="00046B61">
        <w:t xml:space="preserve">any convictions of members of the class of </w:t>
      </w:r>
      <w:proofErr w:type="gramStart"/>
      <w:r w:rsidRPr="00046B61">
        <w:t>individuals;</w:t>
      </w:r>
      <w:proofErr w:type="gramEnd"/>
    </w:p>
    <w:p w14:paraId="611128F6" w14:textId="77777777" w:rsidR="00046B61" w:rsidRPr="00046B61" w:rsidRDefault="00046B61" w:rsidP="00A50DBB">
      <w:pPr>
        <w:pStyle w:val="ListParagraph"/>
        <w:numPr>
          <w:ilvl w:val="2"/>
          <w:numId w:val="19"/>
        </w:numPr>
        <w:spacing w:after="180" w:line="280" w:lineRule="atLeast"/>
        <w:ind w:left="567" w:hanging="283"/>
      </w:pPr>
      <w:r w:rsidRPr="00046B61">
        <w:t xml:space="preserve">the character and reputation of members of the </w:t>
      </w:r>
      <w:proofErr w:type="gramStart"/>
      <w:r w:rsidRPr="00046B61">
        <w:t>class;</w:t>
      </w:r>
      <w:proofErr w:type="gramEnd"/>
      <w:r w:rsidRPr="00046B61">
        <w:t xml:space="preserve"> </w:t>
      </w:r>
    </w:p>
    <w:p w14:paraId="6A5D4832" w14:textId="77777777" w:rsidR="00046B61" w:rsidRPr="00046B61" w:rsidRDefault="00046B61" w:rsidP="00A50DBB">
      <w:pPr>
        <w:pStyle w:val="ListParagraph"/>
        <w:numPr>
          <w:ilvl w:val="2"/>
          <w:numId w:val="19"/>
        </w:numPr>
        <w:spacing w:after="180" w:line="280" w:lineRule="atLeast"/>
        <w:ind w:left="567" w:hanging="283"/>
      </w:pPr>
      <w:r w:rsidRPr="00046B61">
        <w:t xml:space="preserve">the ability of members of the class of individuals to maintain an appropriate degree of impartiality and independence in managing and carrying out the functions of an </w:t>
      </w:r>
      <w:proofErr w:type="gramStart"/>
      <w:r w:rsidRPr="00046B61">
        <w:t>assessor;</w:t>
      </w:r>
      <w:proofErr w:type="gramEnd"/>
      <w:r w:rsidRPr="00046B61">
        <w:t xml:space="preserve"> </w:t>
      </w:r>
    </w:p>
    <w:p w14:paraId="17A79669" w14:textId="77777777" w:rsidR="00046B61" w:rsidRPr="00046B61" w:rsidRDefault="00046B61" w:rsidP="00A50DBB">
      <w:pPr>
        <w:pStyle w:val="ListParagraph"/>
        <w:numPr>
          <w:ilvl w:val="2"/>
          <w:numId w:val="19"/>
        </w:numPr>
        <w:spacing w:after="180" w:line="280" w:lineRule="atLeast"/>
        <w:ind w:left="567" w:hanging="283"/>
      </w:pPr>
      <w:r w:rsidRPr="00046B61">
        <w:t>how the class of individuals will ensure members of the class continue to meet the criteria to be recognised; and</w:t>
      </w:r>
    </w:p>
    <w:p w14:paraId="1341F15F" w14:textId="77777777" w:rsidR="00046B61" w:rsidRPr="00046B61" w:rsidRDefault="00046B61" w:rsidP="00A50DBB">
      <w:pPr>
        <w:pStyle w:val="ListParagraph"/>
        <w:numPr>
          <w:ilvl w:val="2"/>
          <w:numId w:val="19"/>
        </w:numPr>
        <w:spacing w:after="180" w:line="280" w:lineRule="atLeast"/>
        <w:ind w:left="567" w:hanging="283"/>
      </w:pPr>
      <w:r w:rsidRPr="00046B61">
        <w:t xml:space="preserve">any other matter the Secretary considers relevant. </w:t>
      </w:r>
    </w:p>
    <w:p w14:paraId="72CC4583" w14:textId="77777777" w:rsidR="00046B61" w:rsidRDefault="00046B61" w:rsidP="00046B61"/>
    <w:p w14:paraId="0777B844" w14:textId="03EE630F" w:rsidR="00046B61" w:rsidRDefault="00046B61" w:rsidP="00046B61">
      <w:r>
        <w:t xml:space="preserve">Do you agree with our proposal on </w:t>
      </w:r>
      <w:r w:rsidR="00BB4BD4">
        <w:t xml:space="preserve">the additional </w:t>
      </w:r>
      <w:r>
        <w:t xml:space="preserve">criteria </w:t>
      </w:r>
      <w:r w:rsidR="00BB4BD4">
        <w:t xml:space="preserve">before </w:t>
      </w:r>
      <w:r>
        <w:t xml:space="preserve">recognising </w:t>
      </w:r>
      <w:r w:rsidR="00BB4BD4">
        <w:t xml:space="preserve">a </w:t>
      </w:r>
      <w:r>
        <w:t>class of individuals</w:t>
      </w:r>
      <w:r w:rsidR="00BB4BD4">
        <w:t xml:space="preserve"> as recognised assessors</w:t>
      </w:r>
      <w:r>
        <w:t>?</w:t>
      </w:r>
    </w:p>
    <w:p w14:paraId="16E4C7B8" w14:textId="77777777" w:rsidR="00046B61" w:rsidRDefault="00046B61" w:rsidP="00046B61"/>
    <w:p w14:paraId="61CEAE77" w14:textId="77777777" w:rsidR="00046B61" w:rsidRPr="0069572E" w:rsidRDefault="00EA5508" w:rsidP="00046B61">
      <w:pPr>
        <w:ind w:left="360"/>
      </w:pPr>
      <w:sdt>
        <w:sdtPr>
          <w:rPr>
            <w:rFonts w:ascii="MS Gothic" w:eastAsia="MS Gothic" w:hAnsi="MS Gothic"/>
          </w:rPr>
          <w:id w:val="-1667705754"/>
          <w14:checkbox>
            <w14:checked w14:val="0"/>
            <w14:checkedState w14:val="2612" w14:font="MS Gothic"/>
            <w14:uncheckedState w14:val="2610" w14:font="MS Gothic"/>
          </w14:checkbox>
        </w:sdtPr>
        <w:sdtEndPr/>
        <w:sdtContent>
          <w:r w:rsidR="00046B61" w:rsidRPr="00A103C6">
            <w:rPr>
              <w:rFonts w:ascii="MS Gothic" w:eastAsia="MS Gothic" w:hAnsi="MS Gothic" w:hint="eastAsia"/>
            </w:rPr>
            <w:t>☐</w:t>
          </w:r>
        </w:sdtContent>
      </w:sdt>
      <w:r w:rsidR="00046B61" w:rsidRPr="0069572E">
        <w:t xml:space="preserve">     Y</w:t>
      </w:r>
      <w:r w:rsidR="00046B61">
        <w:t>es</w:t>
      </w:r>
    </w:p>
    <w:p w14:paraId="5107F627" w14:textId="77777777" w:rsidR="00046B61" w:rsidRDefault="00EA5508" w:rsidP="00046B61">
      <w:pPr>
        <w:ind w:left="360"/>
      </w:pPr>
      <w:sdt>
        <w:sdtPr>
          <w:rPr>
            <w:rFonts w:ascii="MS Gothic" w:eastAsia="MS Gothic" w:hAnsi="MS Gothic"/>
          </w:rPr>
          <w:id w:val="-1454639125"/>
          <w14:checkbox>
            <w14:checked w14:val="0"/>
            <w14:checkedState w14:val="2612" w14:font="MS Gothic"/>
            <w14:uncheckedState w14:val="2610" w14:font="MS Gothic"/>
          </w14:checkbox>
        </w:sdtPr>
        <w:sdtEndPr/>
        <w:sdtContent>
          <w:r w:rsidR="00046B61" w:rsidRPr="00A103C6">
            <w:rPr>
              <w:rFonts w:ascii="MS Gothic" w:eastAsia="MS Gothic" w:hAnsi="MS Gothic" w:hint="eastAsia"/>
            </w:rPr>
            <w:t>☐</w:t>
          </w:r>
        </w:sdtContent>
      </w:sdt>
      <w:r w:rsidR="00046B61" w:rsidRPr="0069572E">
        <w:t xml:space="preserve">     N</w:t>
      </w:r>
      <w:r w:rsidR="00046B61">
        <w:t>o</w:t>
      </w:r>
    </w:p>
    <w:p w14:paraId="397B17BA" w14:textId="472957DA" w:rsidR="00046B61" w:rsidRDefault="00046B61" w:rsidP="00046B61">
      <w:pPr>
        <w:ind w:left="360"/>
      </w:pPr>
    </w:p>
    <w:p w14:paraId="016301E6" w14:textId="6BB89F85" w:rsidR="00046B61" w:rsidRDefault="00046B61" w:rsidP="00046B61">
      <w:pPr>
        <w:spacing w:after="180" w:line="280" w:lineRule="atLeast"/>
      </w:pPr>
      <w:r>
        <w:t>If you disagree, please provide your reason</w:t>
      </w:r>
      <w:r w:rsidR="0003228D">
        <w:t>/</w:t>
      </w:r>
      <w:r>
        <w:t xml:space="preserve">s </w:t>
      </w:r>
      <w:proofErr w:type="gramStart"/>
      <w:r>
        <w:t>why</w:t>
      </w:r>
      <w:proofErr w:type="gramEnd"/>
      <w:r>
        <w:t>:</w:t>
      </w:r>
    </w:p>
    <w:sdt>
      <w:sdtPr>
        <w:id w:val="-949153875"/>
        <w:placeholder>
          <w:docPart w:val="4DC78E271AB34FAF970A8C5C4597F675"/>
        </w:placeholder>
        <w:showingPlcHdr/>
      </w:sdtPr>
      <w:sdtEndPr/>
      <w:sdtContent>
        <w:p w14:paraId="68A6B22F" w14:textId="5E13D525" w:rsidR="00046B61" w:rsidRDefault="00375C1A" w:rsidP="00046B61">
          <w:pPr>
            <w:spacing w:after="180" w:line="280" w:lineRule="atLeast"/>
          </w:pPr>
          <w:r w:rsidRPr="009375E3">
            <w:rPr>
              <w:rStyle w:val="PlaceholderText"/>
              <w:rFonts w:eastAsiaTheme="minorHAnsi"/>
            </w:rPr>
            <w:t>Click here to enter text.</w:t>
          </w:r>
        </w:p>
      </w:sdtContent>
    </w:sdt>
    <w:p w14:paraId="7558B5F2" w14:textId="438AB882" w:rsidR="00046B61" w:rsidRDefault="00046B61" w:rsidP="002E7B41">
      <w:pPr>
        <w:rPr>
          <w:rFonts w:ascii="Arial Narrow" w:hAnsi="Arial Narrow"/>
          <w:b/>
          <w:bCs/>
          <w:sz w:val="28"/>
          <w:szCs w:val="28"/>
        </w:rPr>
      </w:pPr>
      <w:r w:rsidRPr="002E7B41">
        <w:rPr>
          <w:rFonts w:ascii="Arial Narrow" w:hAnsi="Arial Narrow"/>
          <w:b/>
          <w:bCs/>
          <w:sz w:val="28"/>
          <w:szCs w:val="28"/>
        </w:rPr>
        <w:t>Application information for recognition</w:t>
      </w:r>
    </w:p>
    <w:p w14:paraId="74F2924E" w14:textId="77777777" w:rsidR="002E7B41" w:rsidRPr="002E7B41" w:rsidRDefault="002E7B41" w:rsidP="002E7B41">
      <w:pPr>
        <w:rPr>
          <w:rFonts w:ascii="Arial Narrow" w:hAnsi="Arial Narrow"/>
          <w:b/>
          <w:bCs/>
          <w:sz w:val="28"/>
          <w:szCs w:val="28"/>
        </w:rPr>
      </w:pPr>
    </w:p>
    <w:p w14:paraId="73AA7479" w14:textId="33B73C1E" w:rsidR="00046B61" w:rsidRDefault="00046B61" w:rsidP="00046B61">
      <w:pPr>
        <w:spacing w:after="180" w:line="280" w:lineRule="atLeast"/>
      </w:pPr>
      <w:r>
        <w:t xml:space="preserve">See page </w:t>
      </w:r>
      <w:proofErr w:type="gramStart"/>
      <w:r w:rsidR="00E91D26">
        <w:t>39</w:t>
      </w:r>
      <w:proofErr w:type="gramEnd"/>
    </w:p>
    <w:p w14:paraId="7627AF3A" w14:textId="77777777" w:rsidR="002E7B41" w:rsidRPr="002E7B41" w:rsidRDefault="002E7B41" w:rsidP="002E7B41">
      <w:pPr>
        <w:spacing w:after="180" w:line="280" w:lineRule="atLeast"/>
      </w:pPr>
      <w:r w:rsidRPr="002E7B41">
        <w:t>We propose to specify in regulations that the following information must be included with an application for recognition:</w:t>
      </w:r>
    </w:p>
    <w:p w14:paraId="6B7A35A9" w14:textId="77777777" w:rsidR="002E7B41" w:rsidRPr="002E7B41" w:rsidRDefault="002E7B41" w:rsidP="00A50DBB">
      <w:pPr>
        <w:pStyle w:val="ListParagraph"/>
        <w:numPr>
          <w:ilvl w:val="2"/>
          <w:numId w:val="20"/>
        </w:numPr>
        <w:spacing w:after="180" w:line="280" w:lineRule="atLeast"/>
        <w:ind w:left="567" w:hanging="283"/>
      </w:pPr>
      <w:r w:rsidRPr="002E7B41">
        <w:lastRenderedPageBreak/>
        <w:t>identity information about the applicant:</w:t>
      </w:r>
    </w:p>
    <w:p w14:paraId="4A697C52" w14:textId="77777777" w:rsidR="002E7B41" w:rsidRPr="002E7B41" w:rsidRDefault="002E7B41" w:rsidP="00A50DBB">
      <w:pPr>
        <w:pStyle w:val="ListParagraph"/>
        <w:numPr>
          <w:ilvl w:val="3"/>
          <w:numId w:val="20"/>
        </w:numPr>
        <w:spacing w:after="180" w:line="280" w:lineRule="atLeast"/>
        <w:ind w:left="1134" w:hanging="283"/>
      </w:pPr>
      <w:r w:rsidRPr="002E7B41">
        <w:t>For all individuals (including people applying to be recognised assessors, as well as managers and directors of agencies), this would mean:</w:t>
      </w:r>
    </w:p>
    <w:p w14:paraId="4BD32D3B" w14:textId="77777777" w:rsidR="002E7B41" w:rsidRPr="002E7B41" w:rsidRDefault="002E7B41" w:rsidP="00A50DBB">
      <w:pPr>
        <w:pStyle w:val="ListParagraph"/>
        <w:numPr>
          <w:ilvl w:val="4"/>
          <w:numId w:val="20"/>
        </w:numPr>
        <w:spacing w:after="180" w:line="280" w:lineRule="atLeast"/>
        <w:ind w:left="1701" w:hanging="283"/>
      </w:pPr>
      <w:proofErr w:type="gramStart"/>
      <w:r w:rsidRPr="002E7B41">
        <w:t>each individual’s</w:t>
      </w:r>
      <w:proofErr w:type="gramEnd"/>
      <w:r w:rsidRPr="002E7B41">
        <w:t xml:space="preserve"> name and contact details; and</w:t>
      </w:r>
    </w:p>
    <w:p w14:paraId="7F7B094C" w14:textId="77777777" w:rsidR="002E7B41" w:rsidRPr="002E7B41" w:rsidRDefault="002E7B41" w:rsidP="00A50DBB">
      <w:pPr>
        <w:pStyle w:val="ListParagraph"/>
        <w:numPr>
          <w:ilvl w:val="4"/>
          <w:numId w:val="20"/>
        </w:numPr>
        <w:spacing w:after="180" w:line="280" w:lineRule="atLeast"/>
        <w:ind w:left="1701" w:hanging="283"/>
      </w:pPr>
      <w:r w:rsidRPr="002E7B41">
        <w:t xml:space="preserve">photo identification for </w:t>
      </w:r>
      <w:proofErr w:type="gramStart"/>
      <w:r w:rsidRPr="002E7B41">
        <w:t>each individual</w:t>
      </w:r>
      <w:proofErr w:type="gramEnd"/>
      <w:r w:rsidRPr="002E7B41">
        <w:t xml:space="preserve">. </w:t>
      </w:r>
    </w:p>
    <w:p w14:paraId="2E2092C9" w14:textId="77777777" w:rsidR="002E7B41" w:rsidRPr="002E7B41" w:rsidRDefault="002E7B41" w:rsidP="00A50DBB">
      <w:pPr>
        <w:pStyle w:val="ListParagraph"/>
        <w:numPr>
          <w:ilvl w:val="3"/>
          <w:numId w:val="20"/>
        </w:numPr>
        <w:spacing w:after="180" w:line="280" w:lineRule="atLeast"/>
        <w:ind w:left="1134" w:hanging="283"/>
      </w:pPr>
      <w:r w:rsidRPr="002E7B41">
        <w:t>For agencies, this would mean:</w:t>
      </w:r>
    </w:p>
    <w:p w14:paraId="32ABEB55" w14:textId="77777777" w:rsidR="002E7B41" w:rsidRPr="002E7B41" w:rsidRDefault="002E7B41" w:rsidP="00A50DBB">
      <w:pPr>
        <w:pStyle w:val="ListParagraph"/>
        <w:numPr>
          <w:ilvl w:val="4"/>
          <w:numId w:val="20"/>
        </w:numPr>
        <w:spacing w:after="180" w:line="280" w:lineRule="atLeast"/>
        <w:ind w:left="1701" w:hanging="283"/>
      </w:pPr>
      <w:r w:rsidRPr="002E7B41">
        <w:t xml:space="preserve">name and trading name of the </w:t>
      </w:r>
      <w:proofErr w:type="gramStart"/>
      <w:r w:rsidRPr="002E7B41">
        <w:t>agency;</w:t>
      </w:r>
      <w:proofErr w:type="gramEnd"/>
    </w:p>
    <w:p w14:paraId="086FEC35" w14:textId="77777777" w:rsidR="002E7B41" w:rsidRPr="002E7B41" w:rsidRDefault="002E7B41" w:rsidP="00A50DBB">
      <w:pPr>
        <w:pStyle w:val="ListParagraph"/>
        <w:numPr>
          <w:ilvl w:val="4"/>
          <w:numId w:val="20"/>
        </w:numPr>
        <w:spacing w:after="180" w:line="280" w:lineRule="atLeast"/>
        <w:ind w:left="1701" w:hanging="283"/>
      </w:pPr>
      <w:r w:rsidRPr="002E7B41">
        <w:t>evidence of the legal status of the agency; and</w:t>
      </w:r>
    </w:p>
    <w:p w14:paraId="48C555F1" w14:textId="77777777" w:rsidR="002E7B41" w:rsidRPr="002E7B41" w:rsidRDefault="002E7B41" w:rsidP="00A50DBB">
      <w:pPr>
        <w:pStyle w:val="ListParagraph"/>
        <w:numPr>
          <w:ilvl w:val="4"/>
          <w:numId w:val="20"/>
        </w:numPr>
        <w:spacing w:after="180" w:line="280" w:lineRule="atLeast"/>
        <w:ind w:left="1701" w:hanging="283"/>
      </w:pPr>
      <w:r w:rsidRPr="002E7B41">
        <w:t xml:space="preserve">the name and contact details of the person who is authorised to act on behalf of the agency in relation to recognition. </w:t>
      </w:r>
    </w:p>
    <w:p w14:paraId="557ECA3A" w14:textId="77777777" w:rsidR="002E7B41" w:rsidRPr="002E7B41" w:rsidRDefault="002E7B41" w:rsidP="00A50DBB">
      <w:pPr>
        <w:pStyle w:val="ListParagraph"/>
        <w:numPr>
          <w:ilvl w:val="3"/>
          <w:numId w:val="20"/>
        </w:numPr>
        <w:spacing w:after="180" w:line="280" w:lineRule="atLeast"/>
        <w:ind w:left="1134" w:hanging="283"/>
      </w:pPr>
      <w:r w:rsidRPr="002E7B41">
        <w:t>For a class of individuals, this would mean:</w:t>
      </w:r>
    </w:p>
    <w:p w14:paraId="7C20FE70" w14:textId="77777777" w:rsidR="002E7B41" w:rsidRPr="002E7B41" w:rsidRDefault="002E7B41" w:rsidP="00A50DBB">
      <w:pPr>
        <w:pStyle w:val="ListParagraph"/>
        <w:numPr>
          <w:ilvl w:val="4"/>
          <w:numId w:val="20"/>
        </w:numPr>
        <w:spacing w:after="180" w:line="280" w:lineRule="atLeast"/>
        <w:ind w:left="1701" w:hanging="283"/>
      </w:pPr>
      <w:r w:rsidRPr="002E7B41">
        <w:t xml:space="preserve">a description of the class of individuals, </w:t>
      </w:r>
    </w:p>
    <w:p w14:paraId="18CE1A0F" w14:textId="77777777" w:rsidR="002E7B41" w:rsidRPr="002E7B41" w:rsidRDefault="002E7B41" w:rsidP="00A50DBB">
      <w:pPr>
        <w:pStyle w:val="ListParagraph"/>
        <w:numPr>
          <w:ilvl w:val="4"/>
          <w:numId w:val="20"/>
        </w:numPr>
        <w:spacing w:after="180" w:line="280" w:lineRule="atLeast"/>
        <w:ind w:left="1701" w:hanging="283"/>
      </w:pPr>
      <w:r w:rsidRPr="002E7B41">
        <w:t>names of the people that are members of the class of individuals; and</w:t>
      </w:r>
    </w:p>
    <w:p w14:paraId="35CA5F3B" w14:textId="67F901FF" w:rsidR="002E7B41" w:rsidRPr="002E7B41" w:rsidRDefault="002E7B41" w:rsidP="00A50DBB">
      <w:pPr>
        <w:pStyle w:val="ListParagraph"/>
        <w:numPr>
          <w:ilvl w:val="4"/>
          <w:numId w:val="20"/>
        </w:numPr>
        <w:spacing w:after="180" w:line="280" w:lineRule="atLeast"/>
        <w:ind w:left="1701" w:hanging="283"/>
      </w:pPr>
      <w:r w:rsidRPr="002E7B41">
        <w:t>the name and contact details of the person who is authorised to act on behalf of the class of individuals in relation to recognition.</w:t>
      </w:r>
    </w:p>
    <w:p w14:paraId="2FB43399" w14:textId="77777777" w:rsidR="002E7B41" w:rsidRPr="002E7B41" w:rsidRDefault="002E7B41" w:rsidP="00A50DBB">
      <w:pPr>
        <w:pStyle w:val="ListParagraph"/>
        <w:numPr>
          <w:ilvl w:val="2"/>
          <w:numId w:val="20"/>
        </w:numPr>
        <w:spacing w:after="180" w:line="280" w:lineRule="atLeast"/>
        <w:ind w:left="567" w:hanging="283"/>
      </w:pPr>
      <w:r w:rsidRPr="002E7B41">
        <w:t>Information to be displayed on the public register:</w:t>
      </w:r>
    </w:p>
    <w:p w14:paraId="2F2C5444" w14:textId="77777777" w:rsidR="002E7B41" w:rsidRPr="002E7B41" w:rsidRDefault="002E7B41" w:rsidP="00A50DBB">
      <w:pPr>
        <w:pStyle w:val="ListParagraph"/>
        <w:numPr>
          <w:ilvl w:val="3"/>
          <w:numId w:val="20"/>
        </w:numPr>
        <w:spacing w:after="180" w:line="280" w:lineRule="atLeast"/>
        <w:ind w:left="1134" w:hanging="283"/>
      </w:pPr>
      <w:r w:rsidRPr="002E7B41">
        <w:t xml:space="preserve">the person’s name or trading name and contact details </w:t>
      </w:r>
      <w:proofErr w:type="gramStart"/>
      <w:r w:rsidRPr="002E7B41">
        <w:t>and;</w:t>
      </w:r>
      <w:proofErr w:type="gramEnd"/>
      <w:r w:rsidRPr="002E7B41">
        <w:t xml:space="preserve"> </w:t>
      </w:r>
    </w:p>
    <w:p w14:paraId="52A98CD1" w14:textId="77777777" w:rsidR="002E7B41" w:rsidRPr="002E7B41" w:rsidRDefault="002E7B41" w:rsidP="00A50DBB">
      <w:pPr>
        <w:pStyle w:val="ListParagraph"/>
        <w:numPr>
          <w:ilvl w:val="3"/>
          <w:numId w:val="20"/>
        </w:numPr>
        <w:spacing w:after="180" w:line="280" w:lineRule="atLeast"/>
        <w:ind w:left="1134" w:hanging="283"/>
      </w:pPr>
      <w:r w:rsidRPr="002E7B41">
        <w:t>if they are engaged by a recognised agency, the agency’s trading name and contact details.</w:t>
      </w:r>
    </w:p>
    <w:p w14:paraId="4D8C1F24" w14:textId="77777777" w:rsidR="002E7B41" w:rsidRPr="002E7B41" w:rsidRDefault="002E7B41" w:rsidP="00A50DBB">
      <w:pPr>
        <w:pStyle w:val="ListParagraph"/>
        <w:numPr>
          <w:ilvl w:val="2"/>
          <w:numId w:val="20"/>
        </w:numPr>
        <w:spacing w:after="180" w:line="280" w:lineRule="atLeast"/>
        <w:ind w:left="426" w:hanging="142"/>
      </w:pPr>
      <w:r w:rsidRPr="002E7B41">
        <w:t>Conduct information:</w:t>
      </w:r>
    </w:p>
    <w:p w14:paraId="13939387" w14:textId="77777777" w:rsidR="002E7B41" w:rsidRPr="002E7B41" w:rsidRDefault="002E7B41" w:rsidP="00A50DBB">
      <w:pPr>
        <w:pStyle w:val="ListParagraph"/>
        <w:numPr>
          <w:ilvl w:val="3"/>
          <w:numId w:val="20"/>
        </w:numPr>
        <w:spacing w:after="180" w:line="280" w:lineRule="atLeast"/>
        <w:ind w:left="1134" w:hanging="283"/>
      </w:pPr>
      <w:r w:rsidRPr="002E7B41">
        <w:t xml:space="preserve">for each individual, an explanation of any criminal convictions and/or civil penalties they have </w:t>
      </w:r>
      <w:proofErr w:type="gramStart"/>
      <w:r w:rsidRPr="002E7B41">
        <w:t>received;</w:t>
      </w:r>
      <w:proofErr w:type="gramEnd"/>
    </w:p>
    <w:p w14:paraId="1F8F67A7" w14:textId="77777777" w:rsidR="002E7B41" w:rsidRPr="002E7B41" w:rsidRDefault="002E7B41" w:rsidP="00A50DBB">
      <w:pPr>
        <w:pStyle w:val="ListParagraph"/>
        <w:numPr>
          <w:ilvl w:val="3"/>
          <w:numId w:val="20"/>
        </w:numPr>
        <w:spacing w:after="180" w:line="280" w:lineRule="atLeast"/>
        <w:ind w:left="1134" w:hanging="283"/>
      </w:pPr>
      <w:r w:rsidRPr="002E7B41">
        <w:t xml:space="preserve">for agencies, an explanation of any criminal convictions and/or civil penalties the agency has </w:t>
      </w:r>
      <w:proofErr w:type="gramStart"/>
      <w:r w:rsidRPr="002E7B41">
        <w:t>received;</w:t>
      </w:r>
      <w:proofErr w:type="gramEnd"/>
    </w:p>
    <w:p w14:paraId="5B8841B1" w14:textId="77777777" w:rsidR="002E7B41" w:rsidRPr="002E7B41" w:rsidRDefault="002E7B41" w:rsidP="00A50DBB">
      <w:pPr>
        <w:pStyle w:val="ListParagraph"/>
        <w:numPr>
          <w:ilvl w:val="3"/>
          <w:numId w:val="20"/>
        </w:numPr>
        <w:spacing w:after="180" w:line="280" w:lineRule="atLeast"/>
        <w:ind w:left="1134" w:hanging="283"/>
      </w:pPr>
      <w:r w:rsidRPr="002E7B41">
        <w:t xml:space="preserve">for all individuals, details of whether they have ever been disqualified from being appointed or holding office as a director of a company, banned from being a director or promoter on an incorporated or unincorporated body, or disqualified from being appointed as a </w:t>
      </w:r>
      <w:proofErr w:type="gramStart"/>
      <w:r w:rsidRPr="002E7B41">
        <w:t>trustee;</w:t>
      </w:r>
      <w:proofErr w:type="gramEnd"/>
      <w:r w:rsidRPr="002E7B41">
        <w:t xml:space="preserve">  </w:t>
      </w:r>
    </w:p>
    <w:p w14:paraId="154CFCD8" w14:textId="77777777" w:rsidR="002E7B41" w:rsidRPr="002E7B41" w:rsidRDefault="002E7B41" w:rsidP="00A50DBB">
      <w:pPr>
        <w:pStyle w:val="ListParagraph"/>
        <w:numPr>
          <w:ilvl w:val="3"/>
          <w:numId w:val="20"/>
        </w:numPr>
        <w:spacing w:after="180" w:line="280" w:lineRule="atLeast"/>
        <w:ind w:left="1134" w:hanging="283"/>
      </w:pPr>
      <w:r w:rsidRPr="002E7B41">
        <w:t xml:space="preserve">for agencies, a declaration that the agency is not in administration, insolvent, bankrupt or similar. </w:t>
      </w:r>
    </w:p>
    <w:p w14:paraId="458CA044" w14:textId="05AADFE7" w:rsidR="002E7B41" w:rsidRPr="002E7B41" w:rsidRDefault="003B7355" w:rsidP="00A50DBB">
      <w:pPr>
        <w:pStyle w:val="ListParagraph"/>
        <w:numPr>
          <w:ilvl w:val="2"/>
          <w:numId w:val="20"/>
        </w:numPr>
        <w:spacing w:after="180" w:line="280" w:lineRule="atLeast"/>
        <w:ind w:left="567" w:hanging="283"/>
      </w:pPr>
      <w:r>
        <w:t>S</w:t>
      </w:r>
      <w:r w:rsidR="002E7B41" w:rsidRPr="002E7B41">
        <w:t>ystem and process information:</w:t>
      </w:r>
    </w:p>
    <w:p w14:paraId="3EED3A94" w14:textId="77777777" w:rsidR="002E7B41" w:rsidRPr="002E7B41" w:rsidRDefault="002E7B41" w:rsidP="00A50DBB">
      <w:pPr>
        <w:pStyle w:val="ListParagraph"/>
        <w:numPr>
          <w:ilvl w:val="3"/>
          <w:numId w:val="20"/>
        </w:numPr>
        <w:spacing w:after="180" w:line="280" w:lineRule="atLeast"/>
        <w:ind w:left="1134" w:hanging="283"/>
      </w:pPr>
      <w:r w:rsidRPr="002E7B41">
        <w:t xml:space="preserve">the competencies, qualifications, training, experience, and resources they have to undertake assessments of due diligence </w:t>
      </w:r>
      <w:proofErr w:type="gramStart"/>
      <w:r w:rsidRPr="002E7B41">
        <w:t>systems;</w:t>
      </w:r>
      <w:proofErr w:type="gramEnd"/>
    </w:p>
    <w:p w14:paraId="2DED0C7E" w14:textId="77777777" w:rsidR="002E7B41" w:rsidRPr="002E7B41" w:rsidRDefault="002E7B41" w:rsidP="00A50DBB">
      <w:pPr>
        <w:pStyle w:val="ListParagraph"/>
        <w:numPr>
          <w:ilvl w:val="3"/>
          <w:numId w:val="20"/>
        </w:numPr>
        <w:spacing w:after="180" w:line="280" w:lineRule="atLeast"/>
        <w:ind w:left="1134" w:hanging="283"/>
      </w:pPr>
      <w:r w:rsidRPr="002E7B41">
        <w:t xml:space="preserve">the processes and procedures they have in place to maintain impartiality and independence in carrying out the functions of a recognised assessor or recognised </w:t>
      </w:r>
      <w:proofErr w:type="gramStart"/>
      <w:r w:rsidRPr="002E7B41">
        <w:t>agency;</w:t>
      </w:r>
      <w:proofErr w:type="gramEnd"/>
      <w:r w:rsidRPr="002E7B41">
        <w:t xml:space="preserve"> </w:t>
      </w:r>
    </w:p>
    <w:p w14:paraId="7A05179C" w14:textId="77777777" w:rsidR="002E7B41" w:rsidRPr="002E7B41" w:rsidRDefault="002E7B41" w:rsidP="00A50DBB">
      <w:pPr>
        <w:pStyle w:val="ListParagraph"/>
        <w:numPr>
          <w:ilvl w:val="3"/>
          <w:numId w:val="20"/>
        </w:numPr>
        <w:spacing w:after="180" w:line="280" w:lineRule="atLeast"/>
        <w:ind w:left="1134" w:hanging="283"/>
      </w:pPr>
      <w:r w:rsidRPr="002E7B41">
        <w:t xml:space="preserve">their proposed system for undertaking assessments of due diligence </w:t>
      </w:r>
      <w:proofErr w:type="gramStart"/>
      <w:r w:rsidRPr="002E7B41">
        <w:t>systems;</w:t>
      </w:r>
      <w:proofErr w:type="gramEnd"/>
      <w:r w:rsidRPr="002E7B41">
        <w:t xml:space="preserve"> </w:t>
      </w:r>
    </w:p>
    <w:p w14:paraId="3067B3B5" w14:textId="77777777" w:rsidR="002E7B41" w:rsidRPr="002E7B41" w:rsidRDefault="002E7B41" w:rsidP="00A50DBB">
      <w:pPr>
        <w:pStyle w:val="ListParagraph"/>
        <w:numPr>
          <w:ilvl w:val="3"/>
          <w:numId w:val="20"/>
        </w:numPr>
        <w:spacing w:after="180" w:line="280" w:lineRule="atLeast"/>
        <w:ind w:left="1134" w:hanging="283"/>
      </w:pPr>
      <w:r w:rsidRPr="002E7B41">
        <w:t xml:space="preserve">for agencies and classes of individuals only, the system the applicant has in place to ensure that each of the assessors they engage or members of the class of individuals is a fit and proper person. </w:t>
      </w:r>
    </w:p>
    <w:p w14:paraId="0F6E951B" w14:textId="77777777" w:rsidR="002E7B41" w:rsidRDefault="002E7B41" w:rsidP="002E7B41"/>
    <w:p w14:paraId="1E907B21" w14:textId="7709A20C" w:rsidR="002E7B41" w:rsidRDefault="002E7B41" w:rsidP="002E7B41">
      <w:r>
        <w:t xml:space="preserve">Do you agree with our proposal on </w:t>
      </w:r>
      <w:r w:rsidR="00A50DBB">
        <w:t xml:space="preserve">the </w:t>
      </w:r>
      <w:r>
        <w:t>information</w:t>
      </w:r>
      <w:r w:rsidR="00A50DBB">
        <w:t xml:space="preserve"> that must be included with an application</w:t>
      </w:r>
      <w:r>
        <w:t xml:space="preserve"> for recognition?</w:t>
      </w:r>
    </w:p>
    <w:p w14:paraId="27D07416" w14:textId="77777777" w:rsidR="002E7B41" w:rsidRDefault="002E7B41" w:rsidP="002E7B41"/>
    <w:p w14:paraId="03023455" w14:textId="77777777" w:rsidR="002E7B41" w:rsidRPr="0069572E" w:rsidRDefault="00EA5508" w:rsidP="00A50DBB">
      <w:sdt>
        <w:sdtPr>
          <w:rPr>
            <w:rFonts w:ascii="MS Gothic" w:eastAsia="MS Gothic" w:hAnsi="MS Gothic"/>
          </w:rPr>
          <w:id w:val="1924756122"/>
          <w14:checkbox>
            <w14:checked w14:val="0"/>
            <w14:checkedState w14:val="2612" w14:font="MS Gothic"/>
            <w14:uncheckedState w14:val="2610" w14:font="MS Gothic"/>
          </w14:checkbox>
        </w:sdtPr>
        <w:sdtEndPr/>
        <w:sdtContent>
          <w:r w:rsidR="002E7B41" w:rsidRPr="00A103C6">
            <w:rPr>
              <w:rFonts w:ascii="MS Gothic" w:eastAsia="MS Gothic" w:hAnsi="MS Gothic" w:hint="eastAsia"/>
            </w:rPr>
            <w:t>☐</w:t>
          </w:r>
        </w:sdtContent>
      </w:sdt>
      <w:r w:rsidR="002E7B41" w:rsidRPr="0069572E">
        <w:t xml:space="preserve">     Y</w:t>
      </w:r>
      <w:r w:rsidR="002E7B41">
        <w:t>es</w:t>
      </w:r>
    </w:p>
    <w:p w14:paraId="069E472C" w14:textId="77777777" w:rsidR="002E7B41" w:rsidRDefault="00EA5508" w:rsidP="00A50DBB">
      <w:sdt>
        <w:sdtPr>
          <w:rPr>
            <w:rFonts w:ascii="MS Gothic" w:eastAsia="MS Gothic" w:hAnsi="MS Gothic"/>
          </w:rPr>
          <w:id w:val="-719676135"/>
          <w14:checkbox>
            <w14:checked w14:val="0"/>
            <w14:checkedState w14:val="2612" w14:font="MS Gothic"/>
            <w14:uncheckedState w14:val="2610" w14:font="MS Gothic"/>
          </w14:checkbox>
        </w:sdtPr>
        <w:sdtEndPr/>
        <w:sdtContent>
          <w:r w:rsidR="002E7B41" w:rsidRPr="00A103C6">
            <w:rPr>
              <w:rFonts w:ascii="MS Gothic" w:eastAsia="MS Gothic" w:hAnsi="MS Gothic" w:hint="eastAsia"/>
            </w:rPr>
            <w:t>☐</w:t>
          </w:r>
        </w:sdtContent>
      </w:sdt>
      <w:r w:rsidR="002E7B41" w:rsidRPr="0069572E">
        <w:t xml:space="preserve">     N</w:t>
      </w:r>
      <w:r w:rsidR="002E7B41">
        <w:t>o</w:t>
      </w:r>
    </w:p>
    <w:p w14:paraId="011D0F80" w14:textId="78FDB802" w:rsidR="002E7B41" w:rsidRDefault="002E7B41" w:rsidP="002E7B41">
      <w:pPr>
        <w:ind w:left="360"/>
      </w:pPr>
    </w:p>
    <w:p w14:paraId="52E8418F" w14:textId="065CAA26" w:rsidR="002E7B41" w:rsidRDefault="002E7B41" w:rsidP="002E7B41">
      <w:pPr>
        <w:spacing w:after="180" w:line="280" w:lineRule="atLeast"/>
      </w:pPr>
      <w:r>
        <w:t>If you disagree, please provide your reason</w:t>
      </w:r>
      <w:r w:rsidR="00A50DBB">
        <w:t>/</w:t>
      </w:r>
      <w:r>
        <w:t xml:space="preserve">s </w:t>
      </w:r>
      <w:proofErr w:type="gramStart"/>
      <w:r>
        <w:t>why</w:t>
      </w:r>
      <w:proofErr w:type="gramEnd"/>
      <w:r>
        <w:t>:</w:t>
      </w:r>
    </w:p>
    <w:sdt>
      <w:sdtPr>
        <w:id w:val="-1631090017"/>
        <w:placeholder>
          <w:docPart w:val="28492791BA014DF4AD3F5C8D85F502A3"/>
        </w:placeholder>
        <w:showingPlcHdr/>
      </w:sdtPr>
      <w:sdtEndPr/>
      <w:sdtContent>
        <w:p w14:paraId="4F1387A1" w14:textId="17A0C127" w:rsidR="002E7B41" w:rsidRDefault="00375C1A" w:rsidP="002E7B41">
          <w:pPr>
            <w:spacing w:after="180" w:line="280" w:lineRule="atLeast"/>
          </w:pPr>
          <w:r w:rsidRPr="009375E3">
            <w:rPr>
              <w:rStyle w:val="PlaceholderText"/>
              <w:rFonts w:eastAsiaTheme="minorHAnsi"/>
            </w:rPr>
            <w:t>Click here to enter text.</w:t>
          </w:r>
        </w:p>
      </w:sdtContent>
    </w:sdt>
    <w:p w14:paraId="2FCC4BDE" w14:textId="221655D8" w:rsidR="002E7B41" w:rsidRDefault="002E7B41" w:rsidP="002E7B41">
      <w:pPr>
        <w:pStyle w:val="Heading1"/>
        <w:numPr>
          <w:ilvl w:val="0"/>
          <w:numId w:val="0"/>
        </w:numPr>
        <w:ind w:left="432" w:hanging="432"/>
      </w:pPr>
      <w:r>
        <w:lastRenderedPageBreak/>
        <w:t xml:space="preserve">Public </w:t>
      </w:r>
      <w:r w:rsidR="002D68B4">
        <w:t>r</w:t>
      </w:r>
      <w:r>
        <w:t>egisters</w:t>
      </w:r>
    </w:p>
    <w:p w14:paraId="7106FD01" w14:textId="77777777" w:rsidR="002E7B41" w:rsidRPr="002E7B41" w:rsidRDefault="002E7B41" w:rsidP="002E7B41"/>
    <w:p w14:paraId="28A7D927" w14:textId="53B2B47D" w:rsidR="002E7B41" w:rsidRDefault="002E7B41" w:rsidP="002E7B41">
      <w:pPr>
        <w:rPr>
          <w:rFonts w:ascii="Arial Narrow" w:hAnsi="Arial Narrow"/>
          <w:b/>
          <w:bCs/>
          <w:sz w:val="28"/>
          <w:szCs w:val="28"/>
        </w:rPr>
      </w:pPr>
      <w:r w:rsidRPr="002E7B41">
        <w:rPr>
          <w:rFonts w:ascii="Arial Narrow" w:hAnsi="Arial Narrow"/>
          <w:b/>
          <w:bCs/>
          <w:sz w:val="28"/>
          <w:szCs w:val="28"/>
        </w:rPr>
        <w:t>Additional information for the public registers</w:t>
      </w:r>
    </w:p>
    <w:p w14:paraId="0929E996" w14:textId="77777777" w:rsidR="002E7B41" w:rsidRDefault="002E7B41" w:rsidP="002E7B41">
      <w:pPr>
        <w:rPr>
          <w:rFonts w:ascii="Arial Narrow" w:hAnsi="Arial Narrow"/>
          <w:b/>
          <w:bCs/>
          <w:sz w:val="28"/>
          <w:szCs w:val="28"/>
        </w:rPr>
      </w:pPr>
    </w:p>
    <w:p w14:paraId="2AAB1939" w14:textId="2C250241" w:rsidR="002E7B41" w:rsidRDefault="002E7B41" w:rsidP="002E7B41">
      <w:pPr>
        <w:rPr>
          <w:rFonts w:cs="Arial"/>
        </w:rPr>
      </w:pPr>
      <w:r w:rsidRPr="002E7B41">
        <w:rPr>
          <w:rFonts w:cs="Arial"/>
        </w:rPr>
        <w:t xml:space="preserve">See page </w:t>
      </w:r>
      <w:proofErr w:type="gramStart"/>
      <w:r w:rsidR="002D68B4">
        <w:rPr>
          <w:rFonts w:cs="Arial"/>
        </w:rPr>
        <w:t>42</w:t>
      </w:r>
      <w:proofErr w:type="gramEnd"/>
    </w:p>
    <w:p w14:paraId="7F65DB81" w14:textId="77777777" w:rsidR="00A50DBB" w:rsidRPr="002E7B41" w:rsidRDefault="00A50DBB" w:rsidP="002E7B41">
      <w:pPr>
        <w:rPr>
          <w:rFonts w:cs="Arial"/>
        </w:rPr>
      </w:pPr>
    </w:p>
    <w:p w14:paraId="5A358CAA" w14:textId="1A8C873C" w:rsidR="002E7B41" w:rsidRPr="00E97835" w:rsidRDefault="002E7B41" w:rsidP="002E7B41">
      <w:pPr>
        <w:spacing w:after="180" w:line="280" w:lineRule="atLeast"/>
        <w:rPr>
          <w:rFonts w:cs="Arial"/>
        </w:rPr>
      </w:pPr>
      <w:r w:rsidRPr="00E97835">
        <w:rPr>
          <w:rFonts w:cs="Arial"/>
        </w:rPr>
        <w:t>We propose to specify in regulations that the following information will be displayed about each person on the public registers:</w:t>
      </w:r>
    </w:p>
    <w:p w14:paraId="53622C60" w14:textId="77777777" w:rsidR="002E7B41" w:rsidRPr="00E97835" w:rsidRDefault="002E7B41" w:rsidP="00A50DBB">
      <w:pPr>
        <w:pStyle w:val="ListParagraph"/>
        <w:numPr>
          <w:ilvl w:val="0"/>
          <w:numId w:val="21"/>
        </w:numPr>
        <w:spacing w:after="180" w:line="280" w:lineRule="atLeast"/>
        <w:ind w:left="567" w:hanging="283"/>
        <w:rPr>
          <w:rFonts w:cs="Arial"/>
        </w:rPr>
      </w:pPr>
      <w:r w:rsidRPr="00E97835">
        <w:rPr>
          <w:rFonts w:cs="Arial"/>
        </w:rPr>
        <w:t>For registered people the additional details would be:</w:t>
      </w:r>
    </w:p>
    <w:p w14:paraId="784D37D0" w14:textId="77777777" w:rsidR="002E7B41" w:rsidRPr="00E97835" w:rsidRDefault="002E7B41" w:rsidP="00A50DBB">
      <w:pPr>
        <w:pStyle w:val="ListParagraph"/>
        <w:numPr>
          <w:ilvl w:val="3"/>
          <w:numId w:val="5"/>
        </w:numPr>
        <w:spacing w:after="180" w:line="280" w:lineRule="atLeast"/>
        <w:ind w:left="1134" w:hanging="283"/>
        <w:rPr>
          <w:rFonts w:cs="Arial"/>
        </w:rPr>
      </w:pPr>
      <w:r w:rsidRPr="00E97835">
        <w:rPr>
          <w:rFonts w:cs="Arial"/>
        </w:rPr>
        <w:t xml:space="preserve">website, if </w:t>
      </w:r>
      <w:proofErr w:type="gramStart"/>
      <w:r w:rsidRPr="00E97835">
        <w:rPr>
          <w:rFonts w:cs="Arial"/>
        </w:rPr>
        <w:t>relevant;</w:t>
      </w:r>
      <w:proofErr w:type="gramEnd"/>
    </w:p>
    <w:p w14:paraId="456317B4" w14:textId="77777777" w:rsidR="002E7B41" w:rsidRPr="00E97835" w:rsidRDefault="002E7B41" w:rsidP="00A50DBB">
      <w:pPr>
        <w:pStyle w:val="ListParagraph"/>
        <w:numPr>
          <w:ilvl w:val="3"/>
          <w:numId w:val="5"/>
        </w:numPr>
        <w:spacing w:after="180" w:line="280" w:lineRule="atLeast"/>
        <w:ind w:left="1134" w:hanging="283"/>
        <w:rPr>
          <w:rFonts w:cs="Arial"/>
        </w:rPr>
      </w:pPr>
      <w:r w:rsidRPr="00E97835">
        <w:rPr>
          <w:rFonts w:cs="Arial"/>
        </w:rPr>
        <w:t xml:space="preserve">the geographic regions the person operates </w:t>
      </w:r>
      <w:proofErr w:type="gramStart"/>
      <w:r w:rsidRPr="00E97835">
        <w:rPr>
          <w:rFonts w:cs="Arial"/>
        </w:rPr>
        <w:t>in;</w:t>
      </w:r>
      <w:proofErr w:type="gramEnd"/>
      <w:r w:rsidRPr="00E97835">
        <w:rPr>
          <w:rFonts w:cs="Arial"/>
        </w:rPr>
        <w:t xml:space="preserve"> </w:t>
      </w:r>
    </w:p>
    <w:p w14:paraId="05913906" w14:textId="77777777" w:rsidR="002E7B41" w:rsidRPr="00E97835" w:rsidRDefault="002E7B41" w:rsidP="00A50DBB">
      <w:pPr>
        <w:pStyle w:val="ListParagraph"/>
        <w:numPr>
          <w:ilvl w:val="3"/>
          <w:numId w:val="5"/>
        </w:numPr>
        <w:spacing w:after="180" w:line="280" w:lineRule="atLeast"/>
        <w:ind w:left="1134" w:hanging="283"/>
        <w:rPr>
          <w:rFonts w:cs="Arial"/>
        </w:rPr>
      </w:pPr>
      <w:r w:rsidRPr="00E97835">
        <w:rPr>
          <w:rFonts w:cs="Arial"/>
        </w:rPr>
        <w:t xml:space="preserve">the activities they are registered </w:t>
      </w:r>
      <w:proofErr w:type="gramStart"/>
      <w:r w:rsidRPr="00E97835">
        <w:rPr>
          <w:rFonts w:cs="Arial"/>
        </w:rPr>
        <w:t>for;</w:t>
      </w:r>
      <w:proofErr w:type="gramEnd"/>
    </w:p>
    <w:p w14:paraId="2F454C7C" w14:textId="77777777" w:rsidR="002E7B41" w:rsidRPr="00E97835" w:rsidRDefault="002E7B41" w:rsidP="00A50DBB">
      <w:pPr>
        <w:pStyle w:val="ListParagraph"/>
        <w:numPr>
          <w:ilvl w:val="3"/>
          <w:numId w:val="5"/>
        </w:numPr>
        <w:spacing w:after="180" w:line="280" w:lineRule="atLeast"/>
        <w:ind w:left="1134" w:hanging="283"/>
        <w:rPr>
          <w:rFonts w:cs="Arial"/>
        </w:rPr>
      </w:pPr>
      <w:r w:rsidRPr="00E97835">
        <w:rPr>
          <w:rFonts w:cs="Arial"/>
        </w:rPr>
        <w:t xml:space="preserve">any activities they undertake that are exempt from registration requirements. </w:t>
      </w:r>
    </w:p>
    <w:p w14:paraId="1093F875" w14:textId="5A34C4BA" w:rsidR="002E7B41" w:rsidRPr="00E97835" w:rsidRDefault="002E7B41" w:rsidP="00A50DBB">
      <w:pPr>
        <w:pStyle w:val="ListParagraph"/>
        <w:numPr>
          <w:ilvl w:val="0"/>
          <w:numId w:val="21"/>
        </w:numPr>
        <w:spacing w:after="180" w:line="280" w:lineRule="atLeast"/>
        <w:ind w:left="567" w:hanging="283"/>
        <w:rPr>
          <w:rFonts w:cs="Arial"/>
        </w:rPr>
      </w:pPr>
      <w:r w:rsidRPr="00E97835">
        <w:rPr>
          <w:rFonts w:cs="Arial"/>
        </w:rPr>
        <w:t>For recognised assessors and agencie</w:t>
      </w:r>
      <w:r w:rsidR="007D6772">
        <w:rPr>
          <w:rFonts w:cs="Arial"/>
        </w:rPr>
        <w:t>s</w:t>
      </w:r>
      <w:r w:rsidR="00BB4BD4">
        <w:rPr>
          <w:rFonts w:cs="Arial"/>
        </w:rPr>
        <w:t>,</w:t>
      </w:r>
      <w:r w:rsidRPr="00E97835">
        <w:rPr>
          <w:rFonts w:cs="Arial"/>
        </w:rPr>
        <w:t xml:space="preserve"> the additional detail would be:</w:t>
      </w:r>
    </w:p>
    <w:p w14:paraId="17AF57F4" w14:textId="77777777" w:rsidR="002E7B41" w:rsidRPr="00E97835" w:rsidRDefault="002E7B41" w:rsidP="00A50DBB">
      <w:pPr>
        <w:pStyle w:val="ListParagraph"/>
        <w:numPr>
          <w:ilvl w:val="3"/>
          <w:numId w:val="5"/>
        </w:numPr>
        <w:spacing w:after="180" w:line="280" w:lineRule="atLeast"/>
        <w:ind w:left="1134" w:hanging="283"/>
        <w:rPr>
          <w:rFonts w:cs="Arial"/>
        </w:rPr>
      </w:pPr>
      <w:r w:rsidRPr="00E97835">
        <w:rPr>
          <w:rFonts w:cs="Arial"/>
        </w:rPr>
        <w:t xml:space="preserve">website, if </w:t>
      </w:r>
      <w:proofErr w:type="gramStart"/>
      <w:r w:rsidRPr="00E97835">
        <w:rPr>
          <w:rFonts w:cs="Arial"/>
        </w:rPr>
        <w:t>relevant;</w:t>
      </w:r>
      <w:proofErr w:type="gramEnd"/>
    </w:p>
    <w:p w14:paraId="3CCDEF00" w14:textId="77777777" w:rsidR="002E7B41" w:rsidRPr="00E97835" w:rsidRDefault="002E7B41" w:rsidP="00A50DBB">
      <w:pPr>
        <w:pStyle w:val="ListParagraph"/>
        <w:numPr>
          <w:ilvl w:val="3"/>
          <w:numId w:val="5"/>
        </w:numPr>
        <w:spacing w:after="180" w:line="280" w:lineRule="atLeast"/>
        <w:ind w:left="1134" w:hanging="283"/>
        <w:rPr>
          <w:rFonts w:cs="Arial"/>
        </w:rPr>
      </w:pPr>
      <w:r w:rsidRPr="00E97835">
        <w:rPr>
          <w:rFonts w:cs="Arial"/>
        </w:rPr>
        <w:t>the geographic regions the person operates in</w:t>
      </w:r>
    </w:p>
    <w:p w14:paraId="4356B827" w14:textId="77777777" w:rsidR="002E7B41" w:rsidRPr="00E97835" w:rsidRDefault="002E7B41" w:rsidP="00A50DBB">
      <w:pPr>
        <w:pStyle w:val="ListParagraph"/>
        <w:numPr>
          <w:ilvl w:val="3"/>
          <w:numId w:val="5"/>
        </w:numPr>
        <w:spacing w:after="180" w:line="280" w:lineRule="atLeast"/>
        <w:ind w:left="1134" w:hanging="283"/>
        <w:rPr>
          <w:rFonts w:cs="Arial"/>
        </w:rPr>
      </w:pPr>
      <w:r w:rsidRPr="00E97835">
        <w:rPr>
          <w:rFonts w:cs="Arial"/>
        </w:rPr>
        <w:t>for a class of individuals, any categories of members of the class that are excluded from recognition.</w:t>
      </w:r>
    </w:p>
    <w:p w14:paraId="3BCE765D" w14:textId="21EA90DE" w:rsidR="00E97835" w:rsidRPr="00E97835" w:rsidRDefault="00E97835" w:rsidP="00E97835">
      <w:pPr>
        <w:rPr>
          <w:rFonts w:cs="Arial"/>
        </w:rPr>
      </w:pPr>
      <w:r w:rsidRPr="00E97835">
        <w:rPr>
          <w:rFonts w:cs="Arial"/>
        </w:rPr>
        <w:t xml:space="preserve">Do you agree with our proposal on </w:t>
      </w:r>
      <w:r w:rsidR="00A50DBB">
        <w:rPr>
          <w:rFonts w:cs="Arial"/>
        </w:rPr>
        <w:t xml:space="preserve">the </w:t>
      </w:r>
      <w:r w:rsidRPr="00E97835">
        <w:rPr>
          <w:rFonts w:cs="Arial"/>
        </w:rPr>
        <w:t>information</w:t>
      </w:r>
      <w:r w:rsidR="00A50DBB">
        <w:rPr>
          <w:rFonts w:cs="Arial"/>
        </w:rPr>
        <w:t xml:space="preserve"> that will be displayed about each person on the public registers</w:t>
      </w:r>
      <w:r w:rsidRPr="00E97835">
        <w:rPr>
          <w:rFonts w:cs="Arial"/>
        </w:rPr>
        <w:t>?</w:t>
      </w:r>
    </w:p>
    <w:p w14:paraId="7A9FB482" w14:textId="77777777" w:rsidR="00E97835" w:rsidRPr="00E97835" w:rsidRDefault="00E97835" w:rsidP="00E97835">
      <w:pPr>
        <w:rPr>
          <w:rFonts w:cs="Arial"/>
        </w:rPr>
      </w:pPr>
    </w:p>
    <w:p w14:paraId="5BDCE08D" w14:textId="77777777" w:rsidR="00E97835" w:rsidRPr="00E97835" w:rsidRDefault="00EA5508" w:rsidP="00A50DBB">
      <w:pPr>
        <w:rPr>
          <w:rFonts w:cs="Arial"/>
        </w:rPr>
      </w:pPr>
      <w:sdt>
        <w:sdtPr>
          <w:rPr>
            <w:rFonts w:eastAsia="MS Gothic" w:cs="Arial"/>
          </w:rPr>
          <w:id w:val="2004235301"/>
          <w14:checkbox>
            <w14:checked w14:val="0"/>
            <w14:checkedState w14:val="2612" w14:font="MS Gothic"/>
            <w14:uncheckedState w14:val="2610" w14:font="MS Gothic"/>
          </w14:checkbox>
        </w:sdtPr>
        <w:sdtEndPr/>
        <w:sdtContent>
          <w:r w:rsidR="00E97835" w:rsidRPr="00E97835">
            <w:rPr>
              <w:rFonts w:ascii="Segoe UI Symbol" w:eastAsia="MS Gothic" w:hAnsi="Segoe UI Symbol" w:cs="Segoe UI Symbol"/>
            </w:rPr>
            <w:t>☐</w:t>
          </w:r>
        </w:sdtContent>
      </w:sdt>
      <w:r w:rsidR="00E97835" w:rsidRPr="00E97835">
        <w:rPr>
          <w:rFonts w:cs="Arial"/>
        </w:rPr>
        <w:t xml:space="preserve">     Yes</w:t>
      </w:r>
    </w:p>
    <w:p w14:paraId="439F6ED8" w14:textId="77777777" w:rsidR="00E97835" w:rsidRPr="00E97835" w:rsidRDefault="00EA5508" w:rsidP="00A50DBB">
      <w:pPr>
        <w:rPr>
          <w:rFonts w:cs="Arial"/>
        </w:rPr>
      </w:pPr>
      <w:sdt>
        <w:sdtPr>
          <w:rPr>
            <w:rFonts w:eastAsia="MS Gothic" w:cs="Arial"/>
          </w:rPr>
          <w:id w:val="-1304309004"/>
          <w14:checkbox>
            <w14:checked w14:val="0"/>
            <w14:checkedState w14:val="2612" w14:font="MS Gothic"/>
            <w14:uncheckedState w14:val="2610" w14:font="MS Gothic"/>
          </w14:checkbox>
        </w:sdtPr>
        <w:sdtEndPr/>
        <w:sdtContent>
          <w:r w:rsidR="00E97835" w:rsidRPr="00E97835">
            <w:rPr>
              <w:rFonts w:ascii="Segoe UI Symbol" w:eastAsia="MS Gothic" w:hAnsi="Segoe UI Symbol" w:cs="Segoe UI Symbol"/>
            </w:rPr>
            <w:t>☐</w:t>
          </w:r>
        </w:sdtContent>
      </w:sdt>
      <w:r w:rsidR="00E97835" w:rsidRPr="00E97835">
        <w:rPr>
          <w:rFonts w:cs="Arial"/>
        </w:rPr>
        <w:t xml:space="preserve">     No</w:t>
      </w:r>
    </w:p>
    <w:p w14:paraId="566C2457" w14:textId="4AA9EEE7" w:rsidR="00E97835" w:rsidRPr="00E97835" w:rsidRDefault="00E97835" w:rsidP="00E97835">
      <w:pPr>
        <w:ind w:left="360"/>
        <w:rPr>
          <w:rFonts w:cs="Arial"/>
        </w:rPr>
      </w:pPr>
    </w:p>
    <w:p w14:paraId="0DBB0F93" w14:textId="4AEFE375" w:rsidR="00E97835" w:rsidRPr="00E97835" w:rsidRDefault="00E97835" w:rsidP="00E97835">
      <w:pPr>
        <w:spacing w:after="180" w:line="280" w:lineRule="atLeast"/>
        <w:rPr>
          <w:rFonts w:cs="Arial"/>
        </w:rPr>
      </w:pPr>
      <w:r w:rsidRPr="00E97835">
        <w:rPr>
          <w:rFonts w:cs="Arial"/>
        </w:rPr>
        <w:t>If you disagree, please provide your reason</w:t>
      </w:r>
      <w:r w:rsidR="00A50DBB">
        <w:rPr>
          <w:rFonts w:cs="Arial"/>
        </w:rPr>
        <w:t>/</w:t>
      </w:r>
      <w:r w:rsidRPr="00E97835">
        <w:rPr>
          <w:rFonts w:cs="Arial"/>
        </w:rPr>
        <w:t xml:space="preserve">s </w:t>
      </w:r>
      <w:proofErr w:type="gramStart"/>
      <w:r w:rsidRPr="00E97835">
        <w:rPr>
          <w:rFonts w:cs="Arial"/>
        </w:rPr>
        <w:t>why</w:t>
      </w:r>
      <w:proofErr w:type="gramEnd"/>
      <w:r w:rsidRPr="00E97835">
        <w:rPr>
          <w:rFonts w:cs="Arial"/>
        </w:rPr>
        <w:t>:</w:t>
      </w:r>
    </w:p>
    <w:sdt>
      <w:sdtPr>
        <w:id w:val="1846363525"/>
        <w:placeholder>
          <w:docPart w:val="5CE89A116D2C4A3DB439B7FAD16256BE"/>
        </w:placeholder>
        <w:showingPlcHdr/>
      </w:sdtPr>
      <w:sdtEndPr/>
      <w:sdtContent>
        <w:p w14:paraId="5C513871" w14:textId="760C844E" w:rsidR="00E97835" w:rsidRDefault="00375C1A" w:rsidP="00E97835">
          <w:pPr>
            <w:spacing w:after="180" w:line="280" w:lineRule="atLeast"/>
          </w:pPr>
          <w:r w:rsidRPr="009375E3">
            <w:rPr>
              <w:rStyle w:val="PlaceholderText"/>
              <w:rFonts w:eastAsiaTheme="minorHAnsi"/>
            </w:rPr>
            <w:t>Click here to enter text.</w:t>
          </w:r>
        </w:p>
      </w:sdtContent>
    </w:sdt>
    <w:p w14:paraId="09772B0D" w14:textId="77777777" w:rsidR="00E97835" w:rsidRDefault="00E97835" w:rsidP="00046B61">
      <w:pPr>
        <w:spacing w:after="180" w:line="280" w:lineRule="atLeast"/>
      </w:pPr>
    </w:p>
    <w:p w14:paraId="44B734F4" w14:textId="77777777" w:rsidR="00046B61" w:rsidRDefault="00046B61" w:rsidP="00046B61">
      <w:pPr>
        <w:spacing w:after="180" w:line="280" w:lineRule="atLeast"/>
      </w:pPr>
    </w:p>
    <w:p w14:paraId="1D14FE05" w14:textId="77777777" w:rsidR="00770018" w:rsidRDefault="00770018" w:rsidP="00770018">
      <w:r w:rsidRPr="00A71BA1">
        <w:rPr>
          <w:noProof/>
        </w:rPr>
        <mc:AlternateContent>
          <mc:Choice Requires="wps">
            <w:drawing>
              <wp:anchor distT="45720" distB="45720" distL="114300" distR="114300" simplePos="0" relativeHeight="251658267" behindDoc="0" locked="0" layoutInCell="1" allowOverlap="1" wp14:anchorId="2B60C71E" wp14:editId="3AC38731">
                <wp:simplePos x="0" y="0"/>
                <wp:positionH relativeFrom="margin">
                  <wp:align>left</wp:align>
                </wp:positionH>
                <wp:positionV relativeFrom="paragraph">
                  <wp:posOffset>203200</wp:posOffset>
                </wp:positionV>
                <wp:extent cx="5829300" cy="723265"/>
                <wp:effectExtent l="0" t="0" r="0" b="635"/>
                <wp:wrapSquare wrapText="bothSides"/>
                <wp:docPr id="846481238" name="Text Box 846481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23569"/>
                        </a:xfrm>
                        <a:prstGeom prst="rect">
                          <a:avLst/>
                        </a:prstGeom>
                        <a:solidFill>
                          <a:srgbClr val="FFFFFF"/>
                        </a:solidFill>
                        <a:ln w="9525">
                          <a:noFill/>
                          <a:miter lim="800000"/>
                          <a:headEnd/>
                          <a:tailEnd/>
                        </a:ln>
                      </wps:spPr>
                      <wps:txbx>
                        <w:txbxContent>
                          <w:p w14:paraId="61C6E7C9" w14:textId="77777777" w:rsidR="00770018" w:rsidRPr="00796A72" w:rsidRDefault="00770018" w:rsidP="00770018">
                            <w:pPr>
                              <w:rPr>
                                <w:color w:val="BFBFBF" w:themeColor="background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0C71E" id="_x0000_t202" coordsize="21600,21600" o:spt="202" path="m,l,21600r21600,l21600,xe">
                <v:stroke joinstyle="miter"/>
                <v:path gradientshapeok="t" o:connecttype="rect"/>
              </v:shapetype>
              <v:shape id="Text Box 846481238" o:spid="_x0000_s1026" type="#_x0000_t202" style="position:absolute;margin-left:0;margin-top:16pt;width:459pt;height:56.95pt;z-index:2516582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2pDQIAAPY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" stroked="f">
                <v:textbox>
                  <w:txbxContent>
                    <w:p w14:paraId="61C6E7C9" w14:textId="77777777" w:rsidR="00770018" w:rsidRPr="00796A72" w:rsidRDefault="00770018" w:rsidP="00770018">
                      <w:pPr>
                        <w:rPr>
                          <w:color w:val="BFBFBF" w:themeColor="background1" w:themeShade="BF"/>
                        </w:rPr>
                      </w:pPr>
                    </w:p>
                  </w:txbxContent>
                </v:textbox>
                <w10:wrap type="square" anchorx="margin"/>
              </v:shape>
            </w:pict>
          </mc:Fallback>
        </mc:AlternateContent>
      </w:r>
    </w:p>
    <w:p w14:paraId="5E9CAEF1" w14:textId="77777777" w:rsidR="00F00864" w:rsidRDefault="00F00864" w:rsidP="00F00864"/>
    <w:p w14:paraId="159A078A" w14:textId="77777777" w:rsidR="00F00864" w:rsidRPr="00F00864" w:rsidRDefault="00F00864" w:rsidP="00F00864">
      <w:pPr>
        <w:spacing w:after="180" w:line="280" w:lineRule="atLeast"/>
      </w:pPr>
    </w:p>
    <w:p w14:paraId="74562A1B" w14:textId="77777777" w:rsidR="00F00864" w:rsidRDefault="00F00864" w:rsidP="00F1528F"/>
    <w:p w14:paraId="59FE2135" w14:textId="77777777" w:rsidR="00F1528F" w:rsidRPr="0088589D" w:rsidRDefault="00F1528F" w:rsidP="00F1528F"/>
    <w:sectPr w:rsidR="00F1528F" w:rsidRPr="0088589D" w:rsidSect="0018174B">
      <w:footerReference w:type="even" r:id="rId21"/>
      <w:footerReference w:type="default" r:id="rId22"/>
      <w:pgSz w:w="11906" w:h="16838"/>
      <w:pgMar w:top="1440" w:right="1440" w:bottom="1440" w:left="1440"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9ED8" w14:textId="77777777" w:rsidR="00C20848" w:rsidRDefault="00C20848">
      <w:r>
        <w:separator/>
      </w:r>
    </w:p>
  </w:endnote>
  <w:endnote w:type="continuationSeparator" w:id="0">
    <w:p w14:paraId="3D037A15" w14:textId="77777777" w:rsidR="00C20848" w:rsidRDefault="00C20848">
      <w:r>
        <w:continuationSeparator/>
      </w:r>
    </w:p>
  </w:endnote>
  <w:endnote w:type="continuationNotice" w:id="1">
    <w:p w14:paraId="504A269B" w14:textId="77777777" w:rsidR="00C20848" w:rsidRDefault="00C20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IN">
    <w:altName w:val="Calibri"/>
    <w:charset w:val="00"/>
    <w:family w:val="swiss"/>
    <w:pitch w:val="variable"/>
    <w:sig w:usb0="800000AF" w:usb1="4000207B"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02115"/>
      <w:docPartObj>
        <w:docPartGallery w:val="Page Numbers (Bottom of Page)"/>
        <w:docPartUnique/>
      </w:docPartObj>
    </w:sdtPr>
    <w:sdtEndPr>
      <w:rPr>
        <w:noProof/>
      </w:rPr>
    </w:sdtEndPr>
    <w:sdtContent>
      <w:p w14:paraId="75F54946" w14:textId="09699A12" w:rsidR="009010ED" w:rsidRDefault="0002345C">
        <w:pPr>
          <w:pStyle w:val="Footer"/>
          <w:jc w:val="right"/>
        </w:pPr>
        <w:r w:rsidRPr="005F41F6">
          <w:rPr>
            <w:rFonts w:ascii="Arial" w:hAnsi="Arial" w:cs="Arial"/>
            <w:b/>
            <w:bCs/>
            <w:noProof/>
            <w:color w:val="FFFFFF" w:themeColor="background1"/>
            <w:sz w:val="20"/>
          </w:rPr>
          <w:drawing>
            <wp:anchor distT="0" distB="0" distL="114300" distR="114300" simplePos="0" relativeHeight="251658246" behindDoc="0" locked="0" layoutInCell="1" allowOverlap="1" wp14:anchorId="3348661A" wp14:editId="1D3BFCDC">
              <wp:simplePos x="0" y="0"/>
              <wp:positionH relativeFrom="margin">
                <wp:posOffset>0</wp:posOffset>
              </wp:positionH>
              <wp:positionV relativeFrom="paragraph">
                <wp:posOffset>-228600</wp:posOffset>
              </wp:positionV>
              <wp:extent cx="2148840" cy="514350"/>
              <wp:effectExtent l="0" t="0" r="0" b="0"/>
              <wp:wrapNone/>
              <wp:docPr id="619212854" name="Picture 61921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48840" cy="514350"/>
                      </a:xfrm>
                      <a:prstGeom prst="rect">
                        <a:avLst/>
                      </a:prstGeom>
                    </pic:spPr>
                  </pic:pic>
                </a:graphicData>
              </a:graphic>
              <wp14:sizeRelH relativeFrom="margin">
                <wp14:pctWidth>0</wp14:pctWidth>
              </wp14:sizeRelH>
              <wp14:sizeRelV relativeFrom="margin">
                <wp14:pctHeight>0</wp14:pctHeight>
              </wp14:sizeRelV>
            </wp:anchor>
          </w:drawing>
        </w:r>
        <w:r w:rsidRPr="005F41F6">
          <w:rPr>
            <w:rFonts w:ascii="Arial" w:hAnsi="Arial" w:cs="Arial"/>
            <w:b/>
            <w:bCs/>
            <w:noProof/>
            <w:color w:val="FFFFFF" w:themeColor="background1"/>
            <w:sz w:val="20"/>
          </w:rPr>
          <mc:AlternateContent>
            <mc:Choice Requires="wps">
              <w:drawing>
                <wp:anchor distT="0" distB="0" distL="114300" distR="114300" simplePos="0" relativeHeight="251658245" behindDoc="1" locked="0" layoutInCell="1" allowOverlap="1" wp14:anchorId="0FF3A9B4" wp14:editId="1EF7BFDC">
                  <wp:simplePos x="0" y="0"/>
                  <wp:positionH relativeFrom="page">
                    <wp:posOffset>0</wp:posOffset>
                  </wp:positionH>
                  <wp:positionV relativeFrom="paragraph">
                    <wp:posOffset>-288290</wp:posOffset>
                  </wp:positionV>
                  <wp:extent cx="7560000" cy="720000"/>
                  <wp:effectExtent l="0" t="0" r="3175" b="4445"/>
                  <wp:wrapNone/>
                  <wp:docPr id="1370938276" name="Rectangle 1370938276"/>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1857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7CD20" id="Rectangle 1370938276" o:spid="_x0000_s1026" style="position:absolute;margin-left:0;margin-top:-22.7pt;width:595.3pt;height:56.7pt;z-index:-2516490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" fillcolor="#185741" stroked="f" strokeweight="1pt">
                  <w10:wrap anchorx="page"/>
                </v:rect>
              </w:pict>
            </mc:Fallback>
          </mc:AlternateContent>
        </w:r>
        <w:r w:rsidRPr="005F41F6">
          <w:rPr>
            <w:rFonts w:ascii="Arial" w:hAnsi="Arial" w:cs="Arial"/>
            <w:b/>
            <w:bCs/>
            <w:color w:val="FFFFFF" w:themeColor="background1"/>
            <w:sz w:val="20"/>
          </w:rPr>
          <w:t>Optional submission form</w:t>
        </w:r>
        <w:r>
          <w:rPr>
            <w:rFonts w:ascii="Arial" w:hAnsi="Arial" w:cs="Arial"/>
            <w:b/>
            <w:bCs/>
            <w:color w:val="FFFFFF" w:themeColor="background1"/>
            <w:sz w:val="20"/>
          </w:rPr>
          <w:t xml:space="preserve">  </w:t>
        </w:r>
        <w:r w:rsidRPr="00AC202F">
          <w:rPr>
            <w:rFonts w:ascii="Arial" w:hAnsi="Arial" w:cs="Arial"/>
            <w:b/>
            <w:bCs/>
            <w:color w:val="FFFFFF" w:themeColor="background1"/>
            <w:sz w:val="20"/>
          </w:rPr>
          <w:t xml:space="preserve"> </w:t>
        </w:r>
        <w:r w:rsidRPr="005F41F6">
          <w:rPr>
            <w:rFonts w:ascii="Arial" w:hAnsi="Arial" w:cs="Arial"/>
            <w:b/>
            <w:bCs/>
            <w:color w:val="FFFFFF" w:themeColor="background1"/>
            <w:sz w:val="20"/>
          </w:rPr>
          <w:t>•</w:t>
        </w:r>
        <w:r>
          <w:rPr>
            <w:rFonts w:ascii="Arial" w:hAnsi="Arial" w:cs="Arial"/>
            <w:b/>
            <w:bCs/>
            <w:color w:val="FFFFFF" w:themeColor="background1"/>
            <w:sz w:val="20"/>
          </w:rPr>
          <w:t xml:space="preserve">  </w:t>
        </w:r>
        <w:r w:rsidRPr="00AC202F">
          <w:rPr>
            <w:rFonts w:ascii="Arial" w:hAnsi="Arial" w:cs="Arial"/>
            <w:b/>
            <w:bCs/>
            <w:color w:val="FFFFFF" w:themeColor="background1"/>
            <w:sz w:val="20"/>
          </w:rPr>
          <w:t xml:space="preserve"> </w:t>
        </w:r>
        <w:r w:rsidRPr="0002345C">
          <w:rPr>
            <w:rFonts w:ascii="Arial" w:hAnsi="Arial" w:cs="Arial"/>
            <w:b/>
            <w:bCs/>
            <w:noProof/>
            <w:color w:val="FFFFFF" w:themeColor="background1"/>
            <w:sz w:val="20"/>
          </w:rPr>
          <mc:AlternateContent>
            <mc:Choice Requires="wps">
              <w:drawing>
                <wp:anchor distT="0" distB="0" distL="114300" distR="114300" simplePos="0" relativeHeight="251658244" behindDoc="1" locked="0" layoutInCell="1" allowOverlap="1" wp14:anchorId="5B0867E6" wp14:editId="70666C4F">
                  <wp:simplePos x="0" y="0"/>
                  <wp:positionH relativeFrom="page">
                    <wp:posOffset>0</wp:posOffset>
                  </wp:positionH>
                  <wp:positionV relativeFrom="paragraph">
                    <wp:posOffset>-288290</wp:posOffset>
                  </wp:positionV>
                  <wp:extent cx="7560000" cy="720000"/>
                  <wp:effectExtent l="0" t="0" r="3175" b="4445"/>
                  <wp:wrapNone/>
                  <wp:docPr id="2027481996" name="Rectangle 2027481996"/>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1857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83C00" id="Rectangle 2027481996" o:spid="_x0000_s1026" style="position:absolute;margin-left:0;margin-top:-22.7pt;width:595.3pt;height:56.7pt;z-index:-2516510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" fillcolor="#185741" stroked="f" strokeweight="1pt">
                  <w10:wrap anchorx="page"/>
                </v:rect>
              </w:pict>
            </mc:Fallback>
          </mc:AlternateContent>
        </w:r>
        <w:r w:rsidR="009010ED" w:rsidRPr="0002345C">
          <w:rPr>
            <w:rFonts w:ascii="Arial" w:hAnsi="Arial" w:cs="Arial"/>
            <w:b/>
            <w:bCs/>
            <w:color w:val="FFFFFF" w:themeColor="background1"/>
            <w:sz w:val="20"/>
          </w:rPr>
          <w:fldChar w:fldCharType="begin"/>
        </w:r>
        <w:r w:rsidR="009010ED" w:rsidRPr="0002345C">
          <w:rPr>
            <w:rFonts w:ascii="Arial" w:hAnsi="Arial" w:cs="Arial"/>
            <w:b/>
            <w:bCs/>
            <w:color w:val="FFFFFF" w:themeColor="background1"/>
            <w:sz w:val="20"/>
          </w:rPr>
          <w:instrText xml:space="preserve"> PAGE   \* MERGEFORMAT </w:instrText>
        </w:r>
        <w:r w:rsidR="009010ED" w:rsidRPr="0002345C">
          <w:rPr>
            <w:rFonts w:ascii="Arial" w:hAnsi="Arial" w:cs="Arial"/>
            <w:b/>
            <w:bCs/>
            <w:color w:val="FFFFFF" w:themeColor="background1"/>
            <w:sz w:val="20"/>
          </w:rPr>
          <w:fldChar w:fldCharType="separate"/>
        </w:r>
        <w:r w:rsidR="009010ED" w:rsidRPr="0002345C">
          <w:rPr>
            <w:rFonts w:ascii="Arial" w:hAnsi="Arial" w:cs="Arial"/>
            <w:b/>
            <w:bCs/>
            <w:noProof/>
            <w:color w:val="FFFFFF" w:themeColor="background1"/>
            <w:sz w:val="20"/>
          </w:rPr>
          <w:t>2</w:t>
        </w:r>
        <w:r w:rsidR="009010ED" w:rsidRPr="0002345C">
          <w:rPr>
            <w:rFonts w:ascii="Arial" w:hAnsi="Arial" w:cs="Arial"/>
            <w:b/>
            <w:bCs/>
            <w:noProof/>
            <w:color w:val="FFFFFF" w:themeColor="background1"/>
            <w:sz w:val="20"/>
          </w:rPr>
          <w:fldChar w:fldCharType="end"/>
        </w:r>
      </w:p>
    </w:sdtContent>
  </w:sdt>
  <w:p w14:paraId="6957C5A4" w14:textId="5250846E" w:rsidR="00417ABC" w:rsidRDefault="00417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51AB" w14:textId="4F87105F" w:rsidR="009010ED" w:rsidRPr="00AD2BDC" w:rsidRDefault="00AD2BDC">
    <w:pPr>
      <w:pStyle w:val="Footer"/>
      <w:jc w:val="right"/>
      <w:rPr>
        <w:b/>
        <w:bCs/>
        <w:sz w:val="20"/>
      </w:rPr>
    </w:pPr>
    <w:r w:rsidRPr="005F41F6">
      <w:rPr>
        <w:rFonts w:ascii="Arial" w:hAnsi="Arial" w:cs="Arial"/>
        <w:b/>
        <w:bCs/>
        <w:noProof/>
        <w:color w:val="FFFFFF" w:themeColor="background1"/>
        <w:sz w:val="20"/>
      </w:rPr>
      <w:drawing>
        <wp:anchor distT="0" distB="0" distL="114300" distR="114300" simplePos="0" relativeHeight="251658243" behindDoc="0" locked="0" layoutInCell="1" allowOverlap="1" wp14:anchorId="0F40C604" wp14:editId="69DA40D3">
          <wp:simplePos x="0" y="0"/>
          <wp:positionH relativeFrom="margin">
            <wp:posOffset>0</wp:posOffset>
          </wp:positionH>
          <wp:positionV relativeFrom="paragraph">
            <wp:posOffset>-215900</wp:posOffset>
          </wp:positionV>
          <wp:extent cx="2149200" cy="514800"/>
          <wp:effectExtent l="0" t="0" r="0" b="0"/>
          <wp:wrapNone/>
          <wp:docPr id="373907887" name="Picture 3739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49200" cy="514800"/>
                  </a:xfrm>
                  <a:prstGeom prst="rect">
                    <a:avLst/>
                  </a:prstGeom>
                </pic:spPr>
              </pic:pic>
            </a:graphicData>
          </a:graphic>
          <wp14:sizeRelH relativeFrom="margin">
            <wp14:pctWidth>0</wp14:pctWidth>
          </wp14:sizeRelH>
          <wp14:sizeRelV relativeFrom="margin">
            <wp14:pctHeight>0</wp14:pctHeight>
          </wp14:sizeRelV>
        </wp:anchor>
      </w:drawing>
    </w:r>
    <w:r w:rsidR="009010ED" w:rsidRPr="005F41F6">
      <w:rPr>
        <w:rFonts w:ascii="Arial" w:hAnsi="Arial" w:cs="Arial"/>
        <w:b/>
        <w:bCs/>
        <w:noProof/>
        <w:color w:val="FFFFFF" w:themeColor="background1"/>
        <w:sz w:val="20"/>
      </w:rPr>
      <mc:AlternateContent>
        <mc:Choice Requires="wps">
          <w:drawing>
            <wp:anchor distT="0" distB="0" distL="114300" distR="114300" simplePos="0" relativeHeight="251658241" behindDoc="1" locked="0" layoutInCell="1" allowOverlap="1" wp14:anchorId="04572046" wp14:editId="0C234FF8">
              <wp:simplePos x="0" y="0"/>
              <wp:positionH relativeFrom="page">
                <wp:align>left</wp:align>
              </wp:positionH>
              <wp:positionV relativeFrom="paragraph">
                <wp:posOffset>-288290</wp:posOffset>
              </wp:positionV>
              <wp:extent cx="7560000" cy="720000"/>
              <wp:effectExtent l="0" t="0" r="3175" b="4445"/>
              <wp:wrapNone/>
              <wp:docPr id="1" name="Rectangle 1"/>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1857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56ADF" id="Rectangle 1" o:spid="_x0000_s1026" style="position:absolute;margin-left:0;margin-top:-22.7pt;width:595.3pt;height:56.7pt;z-index:-2516561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" fillcolor="#185741" stroked="f" strokeweight="1pt">
              <w10:wrap anchorx="page"/>
            </v:rect>
          </w:pict>
        </mc:Fallback>
      </mc:AlternateContent>
    </w:r>
    <w:sdt>
      <w:sdtPr>
        <w:id w:val="1894848476"/>
        <w:docPartObj>
          <w:docPartGallery w:val="Page Numbers (Bottom of Page)"/>
          <w:docPartUnique/>
        </w:docPartObj>
      </w:sdtPr>
      <w:sdtEndPr>
        <w:rPr>
          <w:b/>
          <w:bCs/>
          <w:noProof/>
          <w:sz w:val="20"/>
        </w:rPr>
      </w:sdtEndPr>
      <w:sdtContent>
        <w:r w:rsidRPr="005F41F6">
          <w:rPr>
            <w:rFonts w:ascii="Arial" w:hAnsi="Arial" w:cs="Arial"/>
            <w:b/>
            <w:bCs/>
            <w:noProof/>
            <w:color w:val="FFFFFF" w:themeColor="background1"/>
            <w:sz w:val="20"/>
          </w:rPr>
          <mc:AlternateContent>
            <mc:Choice Requires="wps">
              <w:drawing>
                <wp:anchor distT="0" distB="0" distL="114300" distR="114300" simplePos="0" relativeHeight="251658242" behindDoc="1" locked="0" layoutInCell="1" allowOverlap="1" wp14:anchorId="305256EE" wp14:editId="2755ADF3">
                  <wp:simplePos x="0" y="0"/>
                  <wp:positionH relativeFrom="page">
                    <wp:posOffset>0</wp:posOffset>
                  </wp:positionH>
                  <wp:positionV relativeFrom="paragraph">
                    <wp:posOffset>-288290</wp:posOffset>
                  </wp:positionV>
                  <wp:extent cx="7560000" cy="720000"/>
                  <wp:effectExtent l="0" t="0" r="3175" b="4445"/>
                  <wp:wrapNone/>
                  <wp:docPr id="188406821" name="Rectangle 188406821"/>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1857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18E60" id="Rectangle 188406821" o:spid="_x0000_s1026" style="position:absolute;margin-left:0;margin-top:-22.7pt;width:595.3pt;height:56.7pt;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" fillcolor="#185741" stroked="f" strokeweight="1pt">
                  <w10:wrap anchorx="page"/>
                </v:rect>
              </w:pict>
            </mc:Fallback>
          </mc:AlternateContent>
        </w:r>
        <w:r w:rsidRPr="005F41F6">
          <w:rPr>
            <w:rFonts w:ascii="Arial" w:hAnsi="Arial" w:cs="Arial"/>
            <w:b/>
            <w:bCs/>
            <w:color w:val="FFFFFF" w:themeColor="background1"/>
            <w:sz w:val="20"/>
          </w:rPr>
          <w:t>Optional submission form</w:t>
        </w:r>
        <w:r>
          <w:rPr>
            <w:rFonts w:ascii="Arial" w:hAnsi="Arial" w:cs="Arial"/>
            <w:b/>
            <w:bCs/>
            <w:color w:val="FFFFFF" w:themeColor="background1"/>
            <w:sz w:val="20"/>
          </w:rPr>
          <w:t xml:space="preserve">  </w:t>
        </w:r>
        <w:r w:rsidRPr="00AC202F">
          <w:rPr>
            <w:rFonts w:ascii="Arial" w:hAnsi="Arial" w:cs="Arial"/>
            <w:b/>
            <w:bCs/>
            <w:color w:val="FFFFFF" w:themeColor="background1"/>
            <w:sz w:val="20"/>
          </w:rPr>
          <w:t xml:space="preserve"> </w:t>
        </w:r>
        <w:r w:rsidRPr="005F41F6">
          <w:rPr>
            <w:rFonts w:ascii="Arial" w:hAnsi="Arial" w:cs="Arial"/>
            <w:b/>
            <w:bCs/>
            <w:color w:val="FFFFFF" w:themeColor="background1"/>
            <w:sz w:val="20"/>
          </w:rPr>
          <w:t>•</w:t>
        </w:r>
        <w:r>
          <w:rPr>
            <w:rFonts w:ascii="Arial" w:hAnsi="Arial" w:cs="Arial"/>
            <w:b/>
            <w:bCs/>
            <w:color w:val="FFFFFF" w:themeColor="background1"/>
            <w:sz w:val="20"/>
          </w:rPr>
          <w:t xml:space="preserve">  </w:t>
        </w:r>
        <w:r w:rsidRPr="00AC202F">
          <w:rPr>
            <w:rFonts w:ascii="Arial" w:hAnsi="Arial" w:cs="Arial"/>
            <w:b/>
            <w:bCs/>
            <w:color w:val="FFFFFF" w:themeColor="background1"/>
            <w:sz w:val="20"/>
          </w:rPr>
          <w:t xml:space="preserve"> </w:t>
        </w:r>
        <w:r w:rsidR="009010ED" w:rsidRPr="00AD2BDC">
          <w:rPr>
            <w:rFonts w:ascii="Arial" w:hAnsi="Arial" w:cs="Arial"/>
            <w:b/>
            <w:bCs/>
            <w:color w:val="FFFFFF" w:themeColor="background1"/>
            <w:sz w:val="20"/>
          </w:rPr>
          <w:fldChar w:fldCharType="begin"/>
        </w:r>
        <w:r w:rsidR="009010ED" w:rsidRPr="00AD2BDC">
          <w:rPr>
            <w:rFonts w:ascii="Arial" w:hAnsi="Arial" w:cs="Arial"/>
            <w:b/>
            <w:bCs/>
            <w:color w:val="FFFFFF" w:themeColor="background1"/>
            <w:sz w:val="20"/>
          </w:rPr>
          <w:instrText xml:space="preserve"> PAGE   \* MERGEFORMAT </w:instrText>
        </w:r>
        <w:r w:rsidR="009010ED" w:rsidRPr="00AD2BDC">
          <w:rPr>
            <w:rFonts w:ascii="Arial" w:hAnsi="Arial" w:cs="Arial"/>
            <w:b/>
            <w:bCs/>
            <w:color w:val="FFFFFF" w:themeColor="background1"/>
            <w:sz w:val="20"/>
          </w:rPr>
          <w:fldChar w:fldCharType="separate"/>
        </w:r>
        <w:r w:rsidR="009010ED" w:rsidRPr="00AD2BDC">
          <w:rPr>
            <w:rFonts w:ascii="Arial" w:hAnsi="Arial" w:cs="Arial"/>
            <w:b/>
            <w:bCs/>
            <w:noProof/>
            <w:color w:val="FFFFFF" w:themeColor="background1"/>
            <w:sz w:val="20"/>
          </w:rPr>
          <w:t>2</w:t>
        </w:r>
        <w:r w:rsidR="009010ED" w:rsidRPr="00AD2BDC">
          <w:rPr>
            <w:rFonts w:ascii="Arial" w:hAnsi="Arial" w:cs="Arial"/>
            <w:b/>
            <w:bCs/>
            <w:noProof/>
            <w:color w:val="FFFFFF" w:themeColor="background1"/>
            <w:sz w:val="20"/>
          </w:rPr>
          <w:fldChar w:fldCharType="end"/>
        </w:r>
      </w:sdtContent>
    </w:sdt>
  </w:p>
  <w:p w14:paraId="048E716A" w14:textId="78529D5F" w:rsidR="00417ABC" w:rsidRDefault="00417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9AFA" w14:textId="77777777" w:rsidR="009D622F" w:rsidRPr="0063707E" w:rsidRDefault="009D622F" w:rsidP="00642984">
    <w:pPr>
      <w:pStyle w:val="Footer"/>
      <w:pBdr>
        <w:top w:val="single" w:sz="4" w:space="1" w:color="auto"/>
      </w:pBdr>
      <w:tabs>
        <w:tab w:val="clear" w:pos="4320"/>
        <w:tab w:val="clear" w:pos="8640"/>
        <w:tab w:val="right" w:pos="9072"/>
      </w:tabs>
    </w:pPr>
    <w:r w:rsidRPr="00C50A95">
      <w:rPr>
        <w:rStyle w:val="PageNumber"/>
      </w:rPr>
      <w:fldChar w:fldCharType="begin"/>
    </w:r>
    <w:r w:rsidRPr="0063707E">
      <w:rPr>
        <w:rStyle w:val="PageNumber"/>
      </w:rPr>
      <w:instrText xml:space="preserve"> PAGE </w:instrText>
    </w:r>
    <w:r w:rsidRPr="00C50A95">
      <w:rPr>
        <w:rStyle w:val="PageNumber"/>
      </w:rPr>
      <w:fldChar w:fldCharType="separate"/>
    </w:r>
    <w:r>
      <w:rPr>
        <w:rStyle w:val="PageNumber"/>
        <w:noProof/>
      </w:rPr>
      <w:t>2</w:t>
    </w:r>
    <w:r w:rsidRPr="00C50A95">
      <w:rPr>
        <w:rStyle w:val="PageNumber"/>
      </w:rPr>
      <w:fldChar w:fldCharType="end"/>
    </w:r>
    <w:r w:rsidRPr="0063707E">
      <w:rPr>
        <w:rStyle w:val="PageNumber"/>
      </w:rPr>
      <w:t xml:space="preserve"> </w:t>
    </w:r>
    <w:r w:rsidRPr="0063707E">
      <w:sym w:font="Symbol" w:char="F0B7"/>
    </w:r>
    <w:r w:rsidRPr="0063707E">
      <w:t xml:space="preserve"> {Name of paper in here}</w:t>
    </w:r>
    <w:r w:rsidRPr="0063707E">
      <w:rPr>
        <w:rStyle w:val="PageNumber"/>
      </w:rPr>
      <w:tab/>
    </w:r>
    <w:r w:rsidRPr="00E141A1">
      <w:t>Te Uru Rākau</w:t>
    </w:r>
    <w:r>
      <w:t xml:space="preserve"> – New Zealand Forest Service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185847"/>
      <w:docPartObj>
        <w:docPartGallery w:val="Page Numbers (Bottom of Page)"/>
        <w:docPartUnique/>
      </w:docPartObj>
    </w:sdtPr>
    <w:sdtEndPr>
      <w:rPr>
        <w:noProof/>
      </w:rPr>
    </w:sdtEndPr>
    <w:sdtContent>
      <w:bookmarkStart w:id="15" w:name="_Hlk183090146" w:displacedByCustomXml="prev"/>
      <w:p w14:paraId="25233962" w14:textId="35B88C4E" w:rsidR="0018174B" w:rsidRDefault="00851015">
        <w:pPr>
          <w:pStyle w:val="Footer"/>
          <w:jc w:val="right"/>
        </w:pPr>
        <w:r w:rsidRPr="005F41F6">
          <w:rPr>
            <w:rFonts w:ascii="Arial" w:hAnsi="Arial" w:cs="Arial"/>
            <w:b/>
            <w:bCs/>
            <w:noProof/>
            <w:color w:val="FFFFFF" w:themeColor="background1"/>
            <w:sz w:val="20"/>
          </w:rPr>
          <mc:AlternateContent>
            <mc:Choice Requires="wps">
              <w:drawing>
                <wp:anchor distT="0" distB="0" distL="114300" distR="114300" simplePos="0" relativeHeight="251658248" behindDoc="1" locked="0" layoutInCell="1" allowOverlap="1" wp14:anchorId="03EB6A13" wp14:editId="7951174B">
                  <wp:simplePos x="0" y="0"/>
                  <wp:positionH relativeFrom="page">
                    <wp:posOffset>0</wp:posOffset>
                  </wp:positionH>
                  <wp:positionV relativeFrom="paragraph">
                    <wp:posOffset>-288290</wp:posOffset>
                  </wp:positionV>
                  <wp:extent cx="7560000" cy="720000"/>
                  <wp:effectExtent l="0" t="0" r="3175" b="4445"/>
                  <wp:wrapNone/>
                  <wp:docPr id="1500994722" name="Rectangle 1500994722"/>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1857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B2E50" id="Rectangle 1500994722" o:spid="_x0000_s1026" style="position:absolute;margin-left:0;margin-top:-22.7pt;width:595.3pt;height:56.7pt;z-index:-2516428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" fillcolor="#185741" stroked="f" strokeweight="1pt">
                  <w10:wrap anchorx="page"/>
                </v:rect>
              </w:pict>
            </mc:Fallback>
          </mc:AlternateContent>
        </w:r>
        <w:r w:rsidRPr="005F41F6">
          <w:rPr>
            <w:rFonts w:ascii="Arial" w:hAnsi="Arial" w:cs="Arial"/>
            <w:b/>
            <w:bCs/>
            <w:noProof/>
            <w:color w:val="FFFFFF" w:themeColor="background1"/>
            <w:sz w:val="20"/>
          </w:rPr>
          <w:drawing>
            <wp:anchor distT="0" distB="0" distL="114300" distR="114300" simplePos="0" relativeHeight="251658249" behindDoc="0" locked="0" layoutInCell="1" allowOverlap="1" wp14:anchorId="36F78185" wp14:editId="5030AD19">
              <wp:simplePos x="0" y="0"/>
              <wp:positionH relativeFrom="margin">
                <wp:align>left</wp:align>
              </wp:positionH>
              <wp:positionV relativeFrom="paragraph">
                <wp:posOffset>-215900</wp:posOffset>
              </wp:positionV>
              <wp:extent cx="2149200" cy="514800"/>
              <wp:effectExtent l="0" t="0" r="0" b="0"/>
              <wp:wrapNone/>
              <wp:docPr id="928916295" name="Picture 928916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49200" cy="514800"/>
                      </a:xfrm>
                      <a:prstGeom prst="rect">
                        <a:avLst/>
                      </a:prstGeom>
                    </pic:spPr>
                  </pic:pic>
                </a:graphicData>
              </a:graphic>
              <wp14:sizeRelH relativeFrom="margin">
                <wp14:pctWidth>0</wp14:pctWidth>
              </wp14:sizeRelH>
              <wp14:sizeRelV relativeFrom="margin">
                <wp14:pctHeight>0</wp14:pctHeight>
              </wp14:sizeRelV>
            </wp:anchor>
          </w:drawing>
        </w:r>
        <w:r w:rsidRPr="005F41F6">
          <w:rPr>
            <w:rFonts w:ascii="Arial" w:hAnsi="Arial" w:cs="Arial"/>
            <w:b/>
            <w:bCs/>
            <w:color w:val="FFFFFF" w:themeColor="background1"/>
            <w:sz w:val="20"/>
          </w:rPr>
          <w:t>Optional submission form</w:t>
        </w:r>
        <w:r>
          <w:rPr>
            <w:rFonts w:ascii="Arial" w:hAnsi="Arial" w:cs="Arial"/>
            <w:b/>
            <w:bCs/>
            <w:color w:val="FFFFFF" w:themeColor="background1"/>
            <w:sz w:val="20"/>
          </w:rPr>
          <w:t xml:space="preserve">  </w:t>
        </w:r>
        <w:r w:rsidRPr="00AC202F">
          <w:rPr>
            <w:rFonts w:ascii="Arial" w:hAnsi="Arial" w:cs="Arial"/>
            <w:b/>
            <w:bCs/>
            <w:color w:val="FFFFFF" w:themeColor="background1"/>
            <w:sz w:val="20"/>
          </w:rPr>
          <w:t xml:space="preserve"> </w:t>
        </w:r>
        <w:r w:rsidRPr="005F41F6">
          <w:rPr>
            <w:rFonts w:ascii="Arial" w:hAnsi="Arial" w:cs="Arial"/>
            <w:b/>
            <w:bCs/>
            <w:color w:val="FFFFFF" w:themeColor="background1"/>
            <w:sz w:val="20"/>
          </w:rPr>
          <w:t>•</w:t>
        </w:r>
        <w:r>
          <w:rPr>
            <w:rFonts w:ascii="Arial" w:hAnsi="Arial" w:cs="Arial"/>
            <w:b/>
            <w:bCs/>
            <w:color w:val="FFFFFF" w:themeColor="background1"/>
            <w:sz w:val="20"/>
          </w:rPr>
          <w:t xml:space="preserve">  </w:t>
        </w:r>
        <w:r w:rsidRPr="00AC202F">
          <w:rPr>
            <w:rFonts w:ascii="Arial" w:hAnsi="Arial" w:cs="Arial"/>
            <w:b/>
            <w:bCs/>
            <w:color w:val="FFFFFF" w:themeColor="background1"/>
            <w:sz w:val="20"/>
          </w:rPr>
          <w:t xml:space="preserve"> </w:t>
        </w:r>
        <w:bookmarkEnd w:id="15"/>
        <w:r w:rsidRPr="00851015">
          <w:rPr>
            <w:rFonts w:ascii="Arial" w:hAnsi="Arial" w:cs="Arial"/>
            <w:b/>
            <w:bCs/>
            <w:noProof/>
            <w:color w:val="FFFFFF" w:themeColor="background1"/>
            <w:sz w:val="20"/>
          </w:rPr>
          <mc:AlternateContent>
            <mc:Choice Requires="wps">
              <w:drawing>
                <wp:anchor distT="0" distB="0" distL="114300" distR="114300" simplePos="0" relativeHeight="251658247" behindDoc="1" locked="0" layoutInCell="1" allowOverlap="1" wp14:anchorId="3A2B11C3" wp14:editId="721331D7">
                  <wp:simplePos x="0" y="0"/>
                  <wp:positionH relativeFrom="page">
                    <wp:align>left</wp:align>
                  </wp:positionH>
                  <wp:positionV relativeFrom="paragraph">
                    <wp:posOffset>-288290</wp:posOffset>
                  </wp:positionV>
                  <wp:extent cx="7560000" cy="720000"/>
                  <wp:effectExtent l="0" t="0" r="3175" b="4445"/>
                  <wp:wrapNone/>
                  <wp:docPr id="1555214612" name="Rectangle 1555214612"/>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1857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91AB7" id="Rectangle 1555214612" o:spid="_x0000_s1026" style="position:absolute;margin-left:0;margin-top:-22.7pt;width:595.3pt;height:56.7pt;z-index:-25164492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" fillcolor="#185741" stroked="f" strokeweight="1pt">
                  <w10:wrap anchorx="page"/>
                </v:rect>
              </w:pict>
            </mc:Fallback>
          </mc:AlternateContent>
        </w:r>
        <w:r w:rsidR="0018174B" w:rsidRPr="00851015">
          <w:rPr>
            <w:rFonts w:ascii="Arial" w:hAnsi="Arial" w:cs="Arial"/>
            <w:b/>
            <w:bCs/>
            <w:color w:val="FFFFFF" w:themeColor="background1"/>
            <w:sz w:val="20"/>
          </w:rPr>
          <w:fldChar w:fldCharType="begin"/>
        </w:r>
        <w:r w:rsidR="0018174B" w:rsidRPr="00851015">
          <w:rPr>
            <w:rFonts w:ascii="Arial" w:hAnsi="Arial" w:cs="Arial"/>
            <w:b/>
            <w:bCs/>
            <w:color w:val="FFFFFF" w:themeColor="background1"/>
            <w:sz w:val="20"/>
          </w:rPr>
          <w:instrText xml:space="preserve"> PAGE   \* MERGEFORMAT </w:instrText>
        </w:r>
        <w:r w:rsidR="0018174B" w:rsidRPr="00851015">
          <w:rPr>
            <w:rFonts w:ascii="Arial" w:hAnsi="Arial" w:cs="Arial"/>
            <w:b/>
            <w:bCs/>
            <w:color w:val="FFFFFF" w:themeColor="background1"/>
            <w:sz w:val="20"/>
          </w:rPr>
          <w:fldChar w:fldCharType="separate"/>
        </w:r>
        <w:r w:rsidR="0018174B" w:rsidRPr="00851015">
          <w:rPr>
            <w:rFonts w:ascii="Arial" w:hAnsi="Arial" w:cs="Arial"/>
            <w:b/>
            <w:bCs/>
            <w:noProof/>
            <w:color w:val="FFFFFF" w:themeColor="background1"/>
            <w:sz w:val="20"/>
          </w:rPr>
          <w:t>2</w:t>
        </w:r>
        <w:r w:rsidR="0018174B" w:rsidRPr="00851015">
          <w:rPr>
            <w:rFonts w:ascii="Arial" w:hAnsi="Arial" w:cs="Arial"/>
            <w:b/>
            <w:bCs/>
            <w:noProof/>
            <w:color w:val="FFFFFF" w:themeColor="background1"/>
            <w:sz w:val="20"/>
          </w:rPr>
          <w:fldChar w:fldCharType="end"/>
        </w:r>
      </w:p>
    </w:sdtContent>
  </w:sdt>
  <w:p w14:paraId="47C0931D" w14:textId="07D49601" w:rsidR="009D622F" w:rsidRPr="00C57E79" w:rsidRDefault="009D622F" w:rsidP="002C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DB6A" w14:textId="77777777" w:rsidR="00C20848" w:rsidRDefault="00C20848">
      <w:r>
        <w:separator/>
      </w:r>
    </w:p>
  </w:footnote>
  <w:footnote w:type="continuationSeparator" w:id="0">
    <w:p w14:paraId="40678E52" w14:textId="77777777" w:rsidR="00C20848" w:rsidRDefault="00C20848">
      <w:r>
        <w:continuationSeparator/>
      </w:r>
    </w:p>
  </w:footnote>
  <w:footnote w:type="continuationNotice" w:id="1">
    <w:p w14:paraId="2391FEB3" w14:textId="77777777" w:rsidR="00C20848" w:rsidRDefault="00C20848"/>
  </w:footnote>
  <w:footnote w:id="2">
    <w:p w14:paraId="28AA35E6" w14:textId="77777777" w:rsidR="00AD69C1" w:rsidRPr="000C3610" w:rsidRDefault="00AD69C1" w:rsidP="00AD69C1">
      <w:pPr>
        <w:pStyle w:val="FootnoteText"/>
      </w:pPr>
      <w:r>
        <w:rPr>
          <w:rStyle w:val="FootnoteReference"/>
        </w:rPr>
        <w:footnoteRef/>
      </w:r>
      <w:r>
        <w:t xml:space="preserve"> HS4 code refers to the first four digits of the eight-digit New Zealand Tariff code in The Working Tariff Document of New Zealand. The first two digits refer to the Chapter, and the second two digits refer to the Heading. The Working Tariff Document of New Zealand is found here: </w:t>
      </w:r>
      <w:proofErr w:type="gramStart"/>
      <w:r w:rsidRPr="00F723B7">
        <w:t>https://www.customs.govt.nz/business/tariffs/working-tariff-document/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EDBC" w14:textId="254E925B" w:rsidR="009D622F" w:rsidRDefault="009D622F" w:rsidP="0064298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DF8A" w14:textId="3819A240" w:rsidR="009D622F" w:rsidRDefault="00582F29">
    <w:pPr>
      <w:pStyle w:val="Header"/>
    </w:pPr>
    <w:r>
      <w:rPr>
        <w:noProof/>
        <w:lang w:eastAsia="en-NZ"/>
      </w:rPr>
      <w:drawing>
        <wp:anchor distT="0" distB="0" distL="114300" distR="115443" simplePos="0" relativeHeight="251658240" behindDoc="0" locked="0" layoutInCell="1" allowOverlap="1" wp14:anchorId="3D5D2D3C" wp14:editId="41BB3858">
          <wp:simplePos x="0" y="0"/>
          <wp:positionH relativeFrom="page">
            <wp:posOffset>4206232</wp:posOffset>
          </wp:positionH>
          <wp:positionV relativeFrom="page">
            <wp:posOffset>142504</wp:posOffset>
          </wp:positionV>
          <wp:extent cx="3095752" cy="782320"/>
          <wp:effectExtent l="0" t="0" r="9525" b="0"/>
          <wp:wrapSquare wrapText="bothSides"/>
          <wp:docPr id="282565940" name="Picture 282565940" title="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title="MPI"/>
                  <pic:cNvPicPr/>
                </pic:nvPicPr>
                <pic:blipFill>
                  <a:blip r:embed="rId1">
                    <a:extLst>
                      <a:ext uri="{28A0092B-C50C-407E-A947-70E740481C1C}">
                        <a14:useLocalDpi xmlns:a14="http://schemas.microsoft.com/office/drawing/2010/main" val="0"/>
                      </a:ext>
                    </a:extLst>
                  </a:blip>
                  <a:stretch>
                    <a:fillRect/>
                  </a:stretch>
                </pic:blipFill>
                <pic:spPr>
                  <a:xfrm>
                    <a:off x="0" y="0"/>
                    <a:ext cx="3095752" cy="782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16C43C8"/>
    <w:lvl w:ilvl="0">
      <w:start w:val="1"/>
      <w:numFmt w:val="lowerLetter"/>
      <w:pStyle w:val="ListNumber2"/>
      <w:lvlText w:val="%1)"/>
      <w:lvlJc w:val="left"/>
      <w:pPr>
        <w:tabs>
          <w:tab w:val="num" w:pos="-76"/>
        </w:tabs>
        <w:ind w:left="-76" w:hanging="284"/>
      </w:pPr>
      <w:rPr>
        <w:rFonts w:hint="default"/>
      </w:rPr>
    </w:lvl>
  </w:abstractNum>
  <w:abstractNum w:abstractNumId="1" w15:restartNumberingAfterBreak="0">
    <w:nsid w:val="FFFFFF83"/>
    <w:multiLevelType w:val="singleLevel"/>
    <w:tmpl w:val="42A06A24"/>
    <w:lvl w:ilvl="0">
      <w:start w:val="1"/>
      <w:numFmt w:val="bullet"/>
      <w:pStyle w:val="ListBullet2"/>
      <w:lvlText w:val="−"/>
      <w:lvlJc w:val="left"/>
      <w:pPr>
        <w:tabs>
          <w:tab w:val="num" w:pos="566"/>
        </w:tabs>
        <w:ind w:left="566" w:hanging="283"/>
      </w:pPr>
      <w:rPr>
        <w:rFonts w:ascii="Times New Roman" w:hAnsi="Times New Roman" w:cs="Times New Roman" w:hint="default"/>
      </w:rPr>
    </w:lvl>
  </w:abstractNum>
  <w:abstractNum w:abstractNumId="2" w15:restartNumberingAfterBreak="0">
    <w:nsid w:val="00DD5B7C"/>
    <w:multiLevelType w:val="hybridMultilevel"/>
    <w:tmpl w:val="F542A3E2"/>
    <w:lvl w:ilvl="0" w:tplc="1409001B">
      <w:start w:val="1"/>
      <w:numFmt w:val="lowerRoman"/>
      <w:lvlText w:val="%1."/>
      <w:lvlJc w:val="right"/>
      <w:pPr>
        <w:ind w:left="1980" w:hanging="360"/>
      </w:pPr>
    </w:lvl>
    <w:lvl w:ilvl="1" w:tplc="14090019" w:tentative="1">
      <w:start w:val="1"/>
      <w:numFmt w:val="lowerLetter"/>
      <w:lvlText w:val="%2."/>
      <w:lvlJc w:val="left"/>
      <w:pPr>
        <w:ind w:left="2700" w:hanging="360"/>
      </w:pPr>
    </w:lvl>
    <w:lvl w:ilvl="2" w:tplc="1409001B" w:tentative="1">
      <w:start w:val="1"/>
      <w:numFmt w:val="lowerRoman"/>
      <w:lvlText w:val="%3."/>
      <w:lvlJc w:val="right"/>
      <w:pPr>
        <w:ind w:left="3420" w:hanging="180"/>
      </w:pPr>
    </w:lvl>
    <w:lvl w:ilvl="3" w:tplc="1409000F" w:tentative="1">
      <w:start w:val="1"/>
      <w:numFmt w:val="decimal"/>
      <w:lvlText w:val="%4."/>
      <w:lvlJc w:val="left"/>
      <w:pPr>
        <w:ind w:left="4140" w:hanging="360"/>
      </w:pPr>
    </w:lvl>
    <w:lvl w:ilvl="4" w:tplc="14090019" w:tentative="1">
      <w:start w:val="1"/>
      <w:numFmt w:val="lowerLetter"/>
      <w:lvlText w:val="%5."/>
      <w:lvlJc w:val="left"/>
      <w:pPr>
        <w:ind w:left="4860" w:hanging="360"/>
      </w:pPr>
    </w:lvl>
    <w:lvl w:ilvl="5" w:tplc="1409001B" w:tentative="1">
      <w:start w:val="1"/>
      <w:numFmt w:val="lowerRoman"/>
      <w:lvlText w:val="%6."/>
      <w:lvlJc w:val="right"/>
      <w:pPr>
        <w:ind w:left="5580" w:hanging="180"/>
      </w:pPr>
    </w:lvl>
    <w:lvl w:ilvl="6" w:tplc="1409000F" w:tentative="1">
      <w:start w:val="1"/>
      <w:numFmt w:val="decimal"/>
      <w:lvlText w:val="%7."/>
      <w:lvlJc w:val="left"/>
      <w:pPr>
        <w:ind w:left="6300" w:hanging="360"/>
      </w:pPr>
    </w:lvl>
    <w:lvl w:ilvl="7" w:tplc="14090019" w:tentative="1">
      <w:start w:val="1"/>
      <w:numFmt w:val="lowerLetter"/>
      <w:lvlText w:val="%8."/>
      <w:lvlJc w:val="left"/>
      <w:pPr>
        <w:ind w:left="7020" w:hanging="360"/>
      </w:pPr>
    </w:lvl>
    <w:lvl w:ilvl="8" w:tplc="1409001B" w:tentative="1">
      <w:start w:val="1"/>
      <w:numFmt w:val="lowerRoman"/>
      <w:lvlText w:val="%9."/>
      <w:lvlJc w:val="right"/>
      <w:pPr>
        <w:ind w:left="7740" w:hanging="180"/>
      </w:pPr>
    </w:lvl>
  </w:abstractNum>
  <w:abstractNum w:abstractNumId="3" w15:restartNumberingAfterBreak="0">
    <w:nsid w:val="12D05A26"/>
    <w:multiLevelType w:val="multilevel"/>
    <w:tmpl w:val="1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0D57C4"/>
    <w:multiLevelType w:val="hybridMultilevel"/>
    <w:tmpl w:val="3F8C7374"/>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lvl>
    <w:lvl w:ilvl="2" w:tplc="7F2C4DDA">
      <w:start w:val="1"/>
      <w:numFmt w:val="lowerRoman"/>
      <w:lvlText w:val="%3."/>
      <w:lvlJc w:val="right"/>
      <w:pPr>
        <w:ind w:left="2340" w:hanging="360"/>
      </w:pPr>
      <w:rPr>
        <w:rFonts w:hint="default"/>
      </w:rPr>
    </w:lvl>
    <w:lvl w:ilvl="3" w:tplc="FFFFFFFF">
      <w:start w:val="1"/>
      <w:numFmt w:val="bullet"/>
      <w:lvlText w:val=""/>
      <w:lvlJc w:val="left"/>
      <w:pPr>
        <w:ind w:left="785" w:hanging="360"/>
      </w:pPr>
      <w:rPr>
        <w:rFonts w:ascii="Symbol" w:hAnsi="Symbol" w:hint="default"/>
      </w:rPr>
    </w:lvl>
    <w:lvl w:ilvl="4" w:tplc="FFFFFFFF">
      <w:start w:val="1"/>
      <w:numFmt w:val="bullet"/>
      <w:lvlText w:val="o"/>
      <w:lvlJc w:val="left"/>
      <w:pPr>
        <w:ind w:left="1080" w:hanging="360"/>
      </w:pPr>
      <w:rPr>
        <w:rFonts w:ascii="Courier New" w:hAnsi="Courier New" w:cs="Courier New"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B596175"/>
    <w:multiLevelType w:val="hybridMultilevel"/>
    <w:tmpl w:val="4880DDD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D3A6199"/>
    <w:multiLevelType w:val="hybridMultilevel"/>
    <w:tmpl w:val="F15AA734"/>
    <w:lvl w:ilvl="0" w:tplc="14090001">
      <w:start w:val="1"/>
      <w:numFmt w:val="bullet"/>
      <w:lvlText w:val=""/>
      <w:lvlJc w:val="left"/>
      <w:pPr>
        <w:ind w:left="612" w:hanging="360"/>
      </w:pPr>
      <w:rPr>
        <w:rFonts w:ascii="Symbol" w:hAnsi="Symbol" w:hint="default"/>
      </w:rPr>
    </w:lvl>
    <w:lvl w:ilvl="1" w:tplc="14090003" w:tentative="1">
      <w:start w:val="1"/>
      <w:numFmt w:val="bullet"/>
      <w:lvlText w:val="o"/>
      <w:lvlJc w:val="left"/>
      <w:pPr>
        <w:ind w:left="1332" w:hanging="360"/>
      </w:pPr>
      <w:rPr>
        <w:rFonts w:ascii="Courier New" w:hAnsi="Courier New" w:cs="Courier New" w:hint="default"/>
      </w:rPr>
    </w:lvl>
    <w:lvl w:ilvl="2" w:tplc="14090005" w:tentative="1">
      <w:start w:val="1"/>
      <w:numFmt w:val="bullet"/>
      <w:lvlText w:val=""/>
      <w:lvlJc w:val="left"/>
      <w:pPr>
        <w:ind w:left="2052" w:hanging="360"/>
      </w:pPr>
      <w:rPr>
        <w:rFonts w:ascii="Wingdings" w:hAnsi="Wingdings" w:hint="default"/>
      </w:rPr>
    </w:lvl>
    <w:lvl w:ilvl="3" w:tplc="14090001" w:tentative="1">
      <w:start w:val="1"/>
      <w:numFmt w:val="bullet"/>
      <w:lvlText w:val=""/>
      <w:lvlJc w:val="left"/>
      <w:pPr>
        <w:ind w:left="2772" w:hanging="360"/>
      </w:pPr>
      <w:rPr>
        <w:rFonts w:ascii="Symbol" w:hAnsi="Symbol" w:hint="default"/>
      </w:rPr>
    </w:lvl>
    <w:lvl w:ilvl="4" w:tplc="14090003" w:tentative="1">
      <w:start w:val="1"/>
      <w:numFmt w:val="bullet"/>
      <w:lvlText w:val="o"/>
      <w:lvlJc w:val="left"/>
      <w:pPr>
        <w:ind w:left="3492" w:hanging="360"/>
      </w:pPr>
      <w:rPr>
        <w:rFonts w:ascii="Courier New" w:hAnsi="Courier New" w:cs="Courier New" w:hint="default"/>
      </w:rPr>
    </w:lvl>
    <w:lvl w:ilvl="5" w:tplc="14090005" w:tentative="1">
      <w:start w:val="1"/>
      <w:numFmt w:val="bullet"/>
      <w:lvlText w:val=""/>
      <w:lvlJc w:val="left"/>
      <w:pPr>
        <w:ind w:left="4212" w:hanging="360"/>
      </w:pPr>
      <w:rPr>
        <w:rFonts w:ascii="Wingdings" w:hAnsi="Wingdings" w:hint="default"/>
      </w:rPr>
    </w:lvl>
    <w:lvl w:ilvl="6" w:tplc="14090001" w:tentative="1">
      <w:start w:val="1"/>
      <w:numFmt w:val="bullet"/>
      <w:lvlText w:val=""/>
      <w:lvlJc w:val="left"/>
      <w:pPr>
        <w:ind w:left="4932" w:hanging="360"/>
      </w:pPr>
      <w:rPr>
        <w:rFonts w:ascii="Symbol" w:hAnsi="Symbol" w:hint="default"/>
      </w:rPr>
    </w:lvl>
    <w:lvl w:ilvl="7" w:tplc="14090003" w:tentative="1">
      <w:start w:val="1"/>
      <w:numFmt w:val="bullet"/>
      <w:lvlText w:val="o"/>
      <w:lvlJc w:val="left"/>
      <w:pPr>
        <w:ind w:left="5652" w:hanging="360"/>
      </w:pPr>
      <w:rPr>
        <w:rFonts w:ascii="Courier New" w:hAnsi="Courier New" w:cs="Courier New" w:hint="default"/>
      </w:rPr>
    </w:lvl>
    <w:lvl w:ilvl="8" w:tplc="14090005" w:tentative="1">
      <w:start w:val="1"/>
      <w:numFmt w:val="bullet"/>
      <w:lvlText w:val=""/>
      <w:lvlJc w:val="left"/>
      <w:pPr>
        <w:ind w:left="6372" w:hanging="360"/>
      </w:pPr>
      <w:rPr>
        <w:rFonts w:ascii="Wingdings" w:hAnsi="Wingdings" w:hint="default"/>
      </w:rPr>
    </w:lvl>
  </w:abstractNum>
  <w:abstractNum w:abstractNumId="7" w15:restartNumberingAfterBreak="0">
    <w:nsid w:val="28713B06"/>
    <w:multiLevelType w:val="hybridMultilevel"/>
    <w:tmpl w:val="479C9C7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8E34782"/>
    <w:multiLevelType w:val="hybridMultilevel"/>
    <w:tmpl w:val="91DE9B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C4F0E0C"/>
    <w:multiLevelType w:val="hybridMultilevel"/>
    <w:tmpl w:val="3E68AD08"/>
    <w:lvl w:ilvl="0" w:tplc="1409001B">
      <w:start w:val="1"/>
      <w:numFmt w:val="lowerRoman"/>
      <w:lvlText w:val="%1."/>
      <w:lvlJc w:val="right"/>
      <w:pPr>
        <w:ind w:left="1800" w:hanging="18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F44088F"/>
    <w:multiLevelType w:val="hybridMultilevel"/>
    <w:tmpl w:val="EFA4E5DE"/>
    <w:lvl w:ilvl="0" w:tplc="7C8EBA54">
      <w:start w:val="1"/>
      <w:numFmt w:val="lowerRoman"/>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486245B"/>
    <w:multiLevelType w:val="hybridMultilevel"/>
    <w:tmpl w:val="DA522122"/>
    <w:lvl w:ilvl="0" w:tplc="7F2C4DDA">
      <w:start w:val="1"/>
      <w:numFmt w:val="lowerRoman"/>
      <w:lvlText w:val="%1."/>
      <w:lvlJc w:val="right"/>
      <w:pPr>
        <w:ind w:left="1800" w:hanging="180"/>
      </w:pPr>
      <w:rPr>
        <w:rFonts w:hint="default"/>
      </w:rPr>
    </w:lvl>
    <w:lvl w:ilvl="1" w:tplc="14090019" w:tentative="1">
      <w:start w:val="1"/>
      <w:numFmt w:val="lowerLetter"/>
      <w:lvlText w:val="%2."/>
      <w:lvlJc w:val="left"/>
      <w:pPr>
        <w:ind w:left="1440" w:hanging="360"/>
      </w:pPr>
    </w:lvl>
    <w:lvl w:ilvl="2" w:tplc="7398130C">
      <w:start w:val="1"/>
      <w:numFmt w:val="lowerRoman"/>
      <w:lvlText w:val="%3."/>
      <w:lvlJc w:val="right"/>
      <w:pPr>
        <w:ind w:left="2340" w:hanging="360"/>
      </w:pPr>
      <w:rPr>
        <w:rFonts w:hint="default"/>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3542BB7"/>
    <w:multiLevelType w:val="hybridMultilevel"/>
    <w:tmpl w:val="613239AA"/>
    <w:lvl w:ilvl="0" w:tplc="205E14E0">
      <w:start w:val="1"/>
      <w:numFmt w:val="lowerRoman"/>
      <w:lvlText w:val="%1."/>
      <w:lvlJc w:val="right"/>
      <w:pPr>
        <w:ind w:left="540" w:hanging="180"/>
      </w:pPr>
      <w:rPr>
        <w:rFonts w:hint="default"/>
      </w:rPr>
    </w:lvl>
    <w:lvl w:ilvl="1" w:tplc="14090019" w:tentative="1">
      <w:start w:val="1"/>
      <w:numFmt w:val="lowerLetter"/>
      <w:lvlText w:val="%2."/>
      <w:lvlJc w:val="left"/>
      <w:pPr>
        <w:ind w:left="1440" w:hanging="360"/>
      </w:pPr>
    </w:lvl>
    <w:lvl w:ilvl="2" w:tplc="8376B2C8">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92A2006"/>
    <w:multiLevelType w:val="hybridMultilevel"/>
    <w:tmpl w:val="49B2874E"/>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bullet"/>
      <w:lvlText w:val=""/>
      <w:lvlJc w:val="left"/>
      <w:pPr>
        <w:ind w:left="785" w:hanging="360"/>
      </w:pPr>
      <w:rPr>
        <w:rFonts w:ascii="Symbol" w:hAnsi="Symbol" w:hint="default"/>
      </w:rPr>
    </w:lvl>
    <w:lvl w:ilvl="4" w:tplc="FFFFFFFF">
      <w:start w:val="1"/>
      <w:numFmt w:val="bullet"/>
      <w:lvlText w:val="o"/>
      <w:lvlJc w:val="left"/>
      <w:pPr>
        <w:ind w:left="1080" w:hanging="360"/>
      </w:pPr>
      <w:rPr>
        <w:rFonts w:ascii="Courier New" w:hAnsi="Courier New" w:cs="Courier New"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A3B0253"/>
    <w:multiLevelType w:val="hybridMultilevel"/>
    <w:tmpl w:val="4CDAE038"/>
    <w:lvl w:ilvl="0" w:tplc="7F2C4DDA">
      <w:start w:val="1"/>
      <w:numFmt w:val="lowerRoman"/>
      <w:lvlText w:val="%1."/>
      <w:lvlJc w:val="right"/>
      <w:pPr>
        <w:ind w:left="720" w:hanging="360"/>
      </w:pPr>
      <w:rPr>
        <w:rFonts w:hint="default"/>
      </w:rPr>
    </w:lvl>
    <w:lvl w:ilvl="1" w:tplc="14090019" w:tentative="1">
      <w:start w:val="1"/>
      <w:numFmt w:val="lowerLetter"/>
      <w:lvlText w:val="%2."/>
      <w:lvlJc w:val="left"/>
      <w:pPr>
        <w:ind w:left="1440" w:hanging="360"/>
      </w:pPr>
    </w:lvl>
    <w:lvl w:ilvl="2" w:tplc="2C0AD3AA">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3621D17"/>
    <w:multiLevelType w:val="hybridMultilevel"/>
    <w:tmpl w:val="432C7E0C"/>
    <w:lvl w:ilvl="0" w:tplc="4774B89A">
      <w:start w:val="1"/>
      <w:numFmt w:val="decimal"/>
      <w:lvlText w:val="%1."/>
      <w:lvlJc w:val="left"/>
      <w:pPr>
        <w:ind w:left="360" w:hanging="360"/>
      </w:pPr>
      <w:rPr>
        <w:rFonts w:hint="default"/>
        <w:b w:val="0"/>
        <w:bCs w:val="0"/>
      </w:rPr>
    </w:lvl>
    <w:lvl w:ilvl="1" w:tplc="14090001">
      <w:start w:val="1"/>
      <w:numFmt w:val="bullet"/>
      <w:lvlText w:val=""/>
      <w:lvlJc w:val="left"/>
      <w:pPr>
        <w:ind w:left="720" w:hanging="360"/>
      </w:pPr>
      <w:rPr>
        <w:rFonts w:ascii="Symbol" w:hAnsi="Symbol" w:hint="default"/>
      </w:rPr>
    </w:lvl>
    <w:lvl w:ilvl="2" w:tplc="1409001B">
      <w:start w:val="1"/>
      <w:numFmt w:val="lowerRoman"/>
      <w:lvlText w:val="%3."/>
      <w:lvlJc w:val="right"/>
      <w:pPr>
        <w:ind w:left="1800" w:hanging="180"/>
      </w:pPr>
    </w:lvl>
    <w:lvl w:ilvl="3" w:tplc="14090001">
      <w:start w:val="1"/>
      <w:numFmt w:val="bullet"/>
      <w:lvlText w:val=""/>
      <w:lvlJc w:val="left"/>
      <w:pPr>
        <w:ind w:left="785" w:hanging="360"/>
      </w:pPr>
      <w:rPr>
        <w:rFonts w:ascii="Symbol" w:hAnsi="Symbol" w:hint="default"/>
      </w:rPr>
    </w:lvl>
    <w:lvl w:ilvl="4" w:tplc="14090003">
      <w:start w:val="1"/>
      <w:numFmt w:val="bullet"/>
      <w:lvlText w:val="o"/>
      <w:lvlJc w:val="left"/>
      <w:pPr>
        <w:ind w:left="1080" w:hanging="360"/>
      </w:pPr>
      <w:rPr>
        <w:rFonts w:ascii="Courier New" w:hAnsi="Courier New" w:cs="Courier New" w:hint="default"/>
      </w:r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53CD31A9"/>
    <w:multiLevelType w:val="hybridMultilevel"/>
    <w:tmpl w:val="0204ACFA"/>
    <w:lvl w:ilvl="0" w:tplc="FFFFFFFF">
      <w:start w:val="1"/>
      <w:numFmt w:val="lowerRoman"/>
      <w:lvlText w:val="%1."/>
      <w:lvlJc w:val="right"/>
      <w:pPr>
        <w:ind w:left="1800" w:hanging="18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14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BD5531"/>
    <w:multiLevelType w:val="hybridMultilevel"/>
    <w:tmpl w:val="24CC08AC"/>
    <w:lvl w:ilvl="0" w:tplc="9F120234">
      <w:start w:val="1"/>
      <w:numFmt w:val="lowerRoman"/>
      <w:lvlText w:val="%1."/>
      <w:lvlJc w:val="right"/>
      <w:pPr>
        <w:ind w:left="19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A05347D"/>
    <w:multiLevelType w:val="hybridMultilevel"/>
    <w:tmpl w:val="F2D0B3D4"/>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7F2C4DDA">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CD38EC"/>
    <w:multiLevelType w:val="hybridMultilevel"/>
    <w:tmpl w:val="49B2874E"/>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bullet"/>
      <w:lvlText w:val=""/>
      <w:lvlJc w:val="left"/>
      <w:pPr>
        <w:ind w:left="785" w:hanging="360"/>
      </w:pPr>
      <w:rPr>
        <w:rFonts w:ascii="Symbol" w:hAnsi="Symbol" w:hint="default"/>
      </w:rPr>
    </w:lvl>
    <w:lvl w:ilvl="4" w:tplc="FFFFFFFF">
      <w:start w:val="1"/>
      <w:numFmt w:val="bullet"/>
      <w:lvlText w:val="o"/>
      <w:lvlJc w:val="left"/>
      <w:pPr>
        <w:ind w:left="1080" w:hanging="360"/>
      </w:pPr>
      <w:rPr>
        <w:rFonts w:ascii="Courier New" w:hAnsi="Courier New" w:cs="Courier New"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1541F2C"/>
    <w:multiLevelType w:val="singleLevel"/>
    <w:tmpl w:val="B2C4A664"/>
    <w:lvl w:ilvl="0">
      <w:start w:val="1"/>
      <w:numFmt w:val="decimal"/>
      <w:pStyle w:val="ListNumber"/>
      <w:lvlText w:val="%1."/>
      <w:lvlJc w:val="left"/>
      <w:pPr>
        <w:ind w:left="360" w:hanging="360"/>
      </w:pPr>
      <w:rPr>
        <w:rFonts w:hint="default"/>
        <w:b w:val="0"/>
        <w:i w:val="0"/>
        <w:sz w:val="22"/>
        <w:effect w:val="none"/>
      </w:rPr>
    </w:lvl>
  </w:abstractNum>
  <w:abstractNum w:abstractNumId="21" w15:restartNumberingAfterBreak="0">
    <w:nsid w:val="62065575"/>
    <w:multiLevelType w:val="hybridMultilevel"/>
    <w:tmpl w:val="3858FAEC"/>
    <w:lvl w:ilvl="0" w:tplc="FFFFFFFF">
      <w:start w:val="1"/>
      <w:numFmt w:val="lowerRoman"/>
      <w:lvlText w:val="%1."/>
      <w:lvlJc w:val="right"/>
      <w:pPr>
        <w:ind w:left="1800" w:hanging="18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14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0D0734"/>
    <w:multiLevelType w:val="hybridMultilevel"/>
    <w:tmpl w:val="49B2874E"/>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bullet"/>
      <w:lvlText w:val=""/>
      <w:lvlJc w:val="left"/>
      <w:pPr>
        <w:ind w:left="785" w:hanging="360"/>
      </w:pPr>
      <w:rPr>
        <w:rFonts w:ascii="Symbol" w:hAnsi="Symbol" w:hint="default"/>
      </w:rPr>
    </w:lvl>
    <w:lvl w:ilvl="4" w:tplc="FFFFFFFF">
      <w:start w:val="1"/>
      <w:numFmt w:val="bullet"/>
      <w:lvlText w:val="o"/>
      <w:lvlJc w:val="left"/>
      <w:pPr>
        <w:ind w:left="1080" w:hanging="360"/>
      </w:pPr>
      <w:rPr>
        <w:rFonts w:ascii="Courier New" w:hAnsi="Courier New" w:cs="Courier New"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D422211"/>
    <w:multiLevelType w:val="hybridMultilevel"/>
    <w:tmpl w:val="AB9E47AA"/>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lvl>
    <w:lvl w:ilvl="2" w:tplc="7F2C4DDA">
      <w:start w:val="1"/>
      <w:numFmt w:val="lowerRoman"/>
      <w:lvlText w:val="%3."/>
      <w:lvlJc w:val="right"/>
      <w:pPr>
        <w:ind w:left="2340" w:hanging="360"/>
      </w:pPr>
      <w:rPr>
        <w:rFonts w:hint="default"/>
      </w:rPr>
    </w:lvl>
    <w:lvl w:ilvl="3" w:tplc="FFFFFFFF">
      <w:start w:val="1"/>
      <w:numFmt w:val="bullet"/>
      <w:lvlText w:val=""/>
      <w:lvlJc w:val="left"/>
      <w:pPr>
        <w:ind w:left="785" w:hanging="360"/>
      </w:pPr>
      <w:rPr>
        <w:rFonts w:ascii="Symbol" w:hAnsi="Symbol" w:hint="default"/>
      </w:rPr>
    </w:lvl>
    <w:lvl w:ilvl="4" w:tplc="FFFFFFFF">
      <w:start w:val="1"/>
      <w:numFmt w:val="bullet"/>
      <w:lvlText w:val="o"/>
      <w:lvlJc w:val="left"/>
      <w:pPr>
        <w:ind w:left="1080" w:hanging="360"/>
      </w:pPr>
      <w:rPr>
        <w:rFonts w:ascii="Courier New" w:hAnsi="Courier New" w:cs="Courier New"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60156674">
    <w:abstractNumId w:val="20"/>
  </w:num>
  <w:num w:numId="2" w16cid:durableId="1787582296">
    <w:abstractNumId w:val="1"/>
  </w:num>
  <w:num w:numId="3" w16cid:durableId="1705908729">
    <w:abstractNumId w:val="0"/>
  </w:num>
  <w:num w:numId="4" w16cid:durableId="1296448244">
    <w:abstractNumId w:val="3"/>
  </w:num>
  <w:num w:numId="5" w16cid:durableId="1884705192">
    <w:abstractNumId w:val="15"/>
  </w:num>
  <w:num w:numId="6" w16cid:durableId="1572345431">
    <w:abstractNumId w:val="14"/>
  </w:num>
  <w:num w:numId="7" w16cid:durableId="1559514620">
    <w:abstractNumId w:val="18"/>
  </w:num>
  <w:num w:numId="8" w16cid:durableId="358287387">
    <w:abstractNumId w:val="9"/>
  </w:num>
  <w:num w:numId="9" w16cid:durableId="2115595050">
    <w:abstractNumId w:val="2"/>
  </w:num>
  <w:num w:numId="10" w16cid:durableId="291636885">
    <w:abstractNumId w:val="11"/>
  </w:num>
  <w:num w:numId="11" w16cid:durableId="1107895405">
    <w:abstractNumId w:val="21"/>
  </w:num>
  <w:num w:numId="12" w16cid:durableId="1651253282">
    <w:abstractNumId w:val="16"/>
  </w:num>
  <w:num w:numId="13" w16cid:durableId="65224191">
    <w:abstractNumId w:val="5"/>
  </w:num>
  <w:num w:numId="14" w16cid:durableId="1329822868">
    <w:abstractNumId w:val="4"/>
  </w:num>
  <w:num w:numId="15" w16cid:durableId="419329227">
    <w:abstractNumId w:val="23"/>
  </w:num>
  <w:num w:numId="16" w16cid:durableId="2012022898">
    <w:abstractNumId w:val="22"/>
  </w:num>
  <w:num w:numId="17" w16cid:durableId="1787313613">
    <w:abstractNumId w:val="10"/>
  </w:num>
  <w:num w:numId="18" w16cid:durableId="1184174577">
    <w:abstractNumId w:val="13"/>
  </w:num>
  <w:num w:numId="19" w16cid:durableId="483738035">
    <w:abstractNumId w:val="12"/>
  </w:num>
  <w:num w:numId="20" w16cid:durableId="1931231535">
    <w:abstractNumId w:val="19"/>
  </w:num>
  <w:num w:numId="21" w16cid:durableId="1900627554">
    <w:abstractNumId w:val="17"/>
  </w:num>
  <w:num w:numId="22" w16cid:durableId="1937639938">
    <w:abstractNumId w:val="6"/>
  </w:num>
  <w:num w:numId="23" w16cid:durableId="981353020">
    <w:abstractNumId w:val="7"/>
  </w:num>
  <w:num w:numId="24" w16cid:durableId="135268254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BE"/>
    <w:rsid w:val="0000119C"/>
    <w:rsid w:val="00004ABE"/>
    <w:rsid w:val="000100B1"/>
    <w:rsid w:val="000105D2"/>
    <w:rsid w:val="00013E04"/>
    <w:rsid w:val="00021487"/>
    <w:rsid w:val="00021958"/>
    <w:rsid w:val="00021A6C"/>
    <w:rsid w:val="0002345C"/>
    <w:rsid w:val="00024E9C"/>
    <w:rsid w:val="000252A7"/>
    <w:rsid w:val="00025CF7"/>
    <w:rsid w:val="000275A9"/>
    <w:rsid w:val="00031328"/>
    <w:rsid w:val="00031364"/>
    <w:rsid w:val="00031A22"/>
    <w:rsid w:val="0003228D"/>
    <w:rsid w:val="0003345A"/>
    <w:rsid w:val="00037135"/>
    <w:rsid w:val="00046B61"/>
    <w:rsid w:val="000522EC"/>
    <w:rsid w:val="0006716A"/>
    <w:rsid w:val="00067211"/>
    <w:rsid w:val="00067A66"/>
    <w:rsid w:val="00081320"/>
    <w:rsid w:val="00082BDD"/>
    <w:rsid w:val="00086FA3"/>
    <w:rsid w:val="00087621"/>
    <w:rsid w:val="00092062"/>
    <w:rsid w:val="00092BAF"/>
    <w:rsid w:val="000A0D29"/>
    <w:rsid w:val="000A463C"/>
    <w:rsid w:val="000B233B"/>
    <w:rsid w:val="000B47BB"/>
    <w:rsid w:val="000C13EA"/>
    <w:rsid w:val="000D1026"/>
    <w:rsid w:val="000D596B"/>
    <w:rsid w:val="000D65E5"/>
    <w:rsid w:val="000E78C7"/>
    <w:rsid w:val="000F670C"/>
    <w:rsid w:val="00100060"/>
    <w:rsid w:val="001019DA"/>
    <w:rsid w:val="00102D3B"/>
    <w:rsid w:val="00103355"/>
    <w:rsid w:val="001132B5"/>
    <w:rsid w:val="00137099"/>
    <w:rsid w:val="00140BCE"/>
    <w:rsid w:val="00151EC3"/>
    <w:rsid w:val="0015615A"/>
    <w:rsid w:val="00156706"/>
    <w:rsid w:val="0016131C"/>
    <w:rsid w:val="00167F1B"/>
    <w:rsid w:val="0017406B"/>
    <w:rsid w:val="00175503"/>
    <w:rsid w:val="0018174B"/>
    <w:rsid w:val="00183116"/>
    <w:rsid w:val="00183A97"/>
    <w:rsid w:val="001868D0"/>
    <w:rsid w:val="001A4AE3"/>
    <w:rsid w:val="001B7BE6"/>
    <w:rsid w:val="001C09D1"/>
    <w:rsid w:val="001C12E7"/>
    <w:rsid w:val="001C3C73"/>
    <w:rsid w:val="001C5429"/>
    <w:rsid w:val="001E0EE0"/>
    <w:rsid w:val="001E1092"/>
    <w:rsid w:val="001E3E9C"/>
    <w:rsid w:val="001E5B5D"/>
    <w:rsid w:val="001F450A"/>
    <w:rsid w:val="001F6EEE"/>
    <w:rsid w:val="002109E2"/>
    <w:rsid w:val="00211178"/>
    <w:rsid w:val="00211531"/>
    <w:rsid w:val="0021703A"/>
    <w:rsid w:val="002256E9"/>
    <w:rsid w:val="00225F1D"/>
    <w:rsid w:val="00232D9B"/>
    <w:rsid w:val="00237852"/>
    <w:rsid w:val="00240022"/>
    <w:rsid w:val="002403C1"/>
    <w:rsid w:val="00241F9B"/>
    <w:rsid w:val="00243AD2"/>
    <w:rsid w:val="00243C0B"/>
    <w:rsid w:val="00247ACF"/>
    <w:rsid w:val="00264A2F"/>
    <w:rsid w:val="00266C65"/>
    <w:rsid w:val="00267121"/>
    <w:rsid w:val="0026739E"/>
    <w:rsid w:val="00282ABA"/>
    <w:rsid w:val="002842CF"/>
    <w:rsid w:val="002A09F0"/>
    <w:rsid w:val="002A153C"/>
    <w:rsid w:val="002C2323"/>
    <w:rsid w:val="002C2EE7"/>
    <w:rsid w:val="002D1C4B"/>
    <w:rsid w:val="002D68B4"/>
    <w:rsid w:val="002D7D66"/>
    <w:rsid w:val="002D7F1D"/>
    <w:rsid w:val="002E196B"/>
    <w:rsid w:val="002E4C55"/>
    <w:rsid w:val="002E7B41"/>
    <w:rsid w:val="002F42B5"/>
    <w:rsid w:val="002F7364"/>
    <w:rsid w:val="00302AAA"/>
    <w:rsid w:val="00302AAF"/>
    <w:rsid w:val="003046C0"/>
    <w:rsid w:val="003137F9"/>
    <w:rsid w:val="0036193B"/>
    <w:rsid w:val="003633E7"/>
    <w:rsid w:val="00366C7F"/>
    <w:rsid w:val="0036763C"/>
    <w:rsid w:val="0037028E"/>
    <w:rsid w:val="00375C1A"/>
    <w:rsid w:val="0037692C"/>
    <w:rsid w:val="00382A17"/>
    <w:rsid w:val="00395E57"/>
    <w:rsid w:val="003A0DB3"/>
    <w:rsid w:val="003B15F6"/>
    <w:rsid w:val="003B7355"/>
    <w:rsid w:val="003D6513"/>
    <w:rsid w:val="003E243A"/>
    <w:rsid w:val="003E33F3"/>
    <w:rsid w:val="003E7AB8"/>
    <w:rsid w:val="003F1E8C"/>
    <w:rsid w:val="003F3423"/>
    <w:rsid w:val="00402164"/>
    <w:rsid w:val="00402F06"/>
    <w:rsid w:val="00403A24"/>
    <w:rsid w:val="00411BAE"/>
    <w:rsid w:val="00415639"/>
    <w:rsid w:val="00417ABC"/>
    <w:rsid w:val="00427485"/>
    <w:rsid w:val="00430ACD"/>
    <w:rsid w:val="00435402"/>
    <w:rsid w:val="004370E1"/>
    <w:rsid w:val="00440AA9"/>
    <w:rsid w:val="004500A2"/>
    <w:rsid w:val="00450C0C"/>
    <w:rsid w:val="00450F86"/>
    <w:rsid w:val="00454A69"/>
    <w:rsid w:val="00455130"/>
    <w:rsid w:val="004578F2"/>
    <w:rsid w:val="00460156"/>
    <w:rsid w:val="004633E3"/>
    <w:rsid w:val="004671C2"/>
    <w:rsid w:val="00467F9B"/>
    <w:rsid w:val="004706D7"/>
    <w:rsid w:val="00473F5E"/>
    <w:rsid w:val="00477009"/>
    <w:rsid w:val="0047761C"/>
    <w:rsid w:val="00481288"/>
    <w:rsid w:val="00496462"/>
    <w:rsid w:val="004A7191"/>
    <w:rsid w:val="004B3326"/>
    <w:rsid w:val="004B4B32"/>
    <w:rsid w:val="004C1EBE"/>
    <w:rsid w:val="004C1EE6"/>
    <w:rsid w:val="004C38DE"/>
    <w:rsid w:val="004C7AF8"/>
    <w:rsid w:val="004E106C"/>
    <w:rsid w:val="004F2F87"/>
    <w:rsid w:val="0050083F"/>
    <w:rsid w:val="005015F4"/>
    <w:rsid w:val="00503FB2"/>
    <w:rsid w:val="00507437"/>
    <w:rsid w:val="00527C93"/>
    <w:rsid w:val="00541734"/>
    <w:rsid w:val="00542C6D"/>
    <w:rsid w:val="00547274"/>
    <w:rsid w:val="00547FBF"/>
    <w:rsid w:val="00551D5B"/>
    <w:rsid w:val="005568E2"/>
    <w:rsid w:val="005570E1"/>
    <w:rsid w:val="00562A4A"/>
    <w:rsid w:val="005647B2"/>
    <w:rsid w:val="005657B7"/>
    <w:rsid w:val="00574EEC"/>
    <w:rsid w:val="00582F29"/>
    <w:rsid w:val="0058510B"/>
    <w:rsid w:val="0058559A"/>
    <w:rsid w:val="00597A43"/>
    <w:rsid w:val="005A3553"/>
    <w:rsid w:val="005A6FF1"/>
    <w:rsid w:val="005A79C7"/>
    <w:rsid w:val="005C46DF"/>
    <w:rsid w:val="005D114D"/>
    <w:rsid w:val="005D2DB0"/>
    <w:rsid w:val="005D3ECD"/>
    <w:rsid w:val="005E3B3F"/>
    <w:rsid w:val="005E67FC"/>
    <w:rsid w:val="005F59AF"/>
    <w:rsid w:val="005F703B"/>
    <w:rsid w:val="0060090D"/>
    <w:rsid w:val="00601610"/>
    <w:rsid w:val="006024B3"/>
    <w:rsid w:val="0061044F"/>
    <w:rsid w:val="00614086"/>
    <w:rsid w:val="00615C1C"/>
    <w:rsid w:val="00625642"/>
    <w:rsid w:val="006413DD"/>
    <w:rsid w:val="00642984"/>
    <w:rsid w:val="00647C09"/>
    <w:rsid w:val="0065092D"/>
    <w:rsid w:val="00655D12"/>
    <w:rsid w:val="00664E4B"/>
    <w:rsid w:val="00665B1C"/>
    <w:rsid w:val="00670BEE"/>
    <w:rsid w:val="00671719"/>
    <w:rsid w:val="00677326"/>
    <w:rsid w:val="00681C8B"/>
    <w:rsid w:val="0069256F"/>
    <w:rsid w:val="0069572E"/>
    <w:rsid w:val="006A18CC"/>
    <w:rsid w:val="006A4EF5"/>
    <w:rsid w:val="006B353D"/>
    <w:rsid w:val="006C4CC6"/>
    <w:rsid w:val="006D7DE6"/>
    <w:rsid w:val="006F1D1D"/>
    <w:rsid w:val="006F38F4"/>
    <w:rsid w:val="00702071"/>
    <w:rsid w:val="00702F25"/>
    <w:rsid w:val="0070530F"/>
    <w:rsid w:val="00706E39"/>
    <w:rsid w:val="00711C4A"/>
    <w:rsid w:val="007327F6"/>
    <w:rsid w:val="00732A93"/>
    <w:rsid w:val="00733654"/>
    <w:rsid w:val="0075254C"/>
    <w:rsid w:val="00757FE2"/>
    <w:rsid w:val="00760096"/>
    <w:rsid w:val="0076584F"/>
    <w:rsid w:val="00770018"/>
    <w:rsid w:val="00770D95"/>
    <w:rsid w:val="007726ED"/>
    <w:rsid w:val="00795D6A"/>
    <w:rsid w:val="00796A72"/>
    <w:rsid w:val="007A0690"/>
    <w:rsid w:val="007A14E4"/>
    <w:rsid w:val="007A26BA"/>
    <w:rsid w:val="007A4EB8"/>
    <w:rsid w:val="007B6687"/>
    <w:rsid w:val="007C3AA9"/>
    <w:rsid w:val="007C5E5C"/>
    <w:rsid w:val="007D6772"/>
    <w:rsid w:val="007E289E"/>
    <w:rsid w:val="007E4BAC"/>
    <w:rsid w:val="007F029B"/>
    <w:rsid w:val="007F0A2C"/>
    <w:rsid w:val="007F31A6"/>
    <w:rsid w:val="00802DC2"/>
    <w:rsid w:val="00814091"/>
    <w:rsid w:val="00815743"/>
    <w:rsid w:val="008229A5"/>
    <w:rsid w:val="0082482A"/>
    <w:rsid w:val="00831416"/>
    <w:rsid w:val="008354A2"/>
    <w:rsid w:val="0083696D"/>
    <w:rsid w:val="0083772F"/>
    <w:rsid w:val="00840F65"/>
    <w:rsid w:val="00843B8A"/>
    <w:rsid w:val="00846F59"/>
    <w:rsid w:val="00850D64"/>
    <w:rsid w:val="00851015"/>
    <w:rsid w:val="00851166"/>
    <w:rsid w:val="008540AB"/>
    <w:rsid w:val="0088589D"/>
    <w:rsid w:val="00890722"/>
    <w:rsid w:val="00894EBE"/>
    <w:rsid w:val="008A0021"/>
    <w:rsid w:val="008A1F7C"/>
    <w:rsid w:val="008B150D"/>
    <w:rsid w:val="008B2299"/>
    <w:rsid w:val="008B30FA"/>
    <w:rsid w:val="008B7FEF"/>
    <w:rsid w:val="008C0DD2"/>
    <w:rsid w:val="008D0451"/>
    <w:rsid w:val="008D0637"/>
    <w:rsid w:val="008D0DBC"/>
    <w:rsid w:val="008D43FC"/>
    <w:rsid w:val="008E6059"/>
    <w:rsid w:val="008F015E"/>
    <w:rsid w:val="009010ED"/>
    <w:rsid w:val="0090128E"/>
    <w:rsid w:val="00903BD4"/>
    <w:rsid w:val="009241DD"/>
    <w:rsid w:val="00930809"/>
    <w:rsid w:val="00930E2A"/>
    <w:rsid w:val="00950F8A"/>
    <w:rsid w:val="009515AF"/>
    <w:rsid w:val="00955721"/>
    <w:rsid w:val="00963AC3"/>
    <w:rsid w:val="00964E43"/>
    <w:rsid w:val="00965978"/>
    <w:rsid w:val="0096782B"/>
    <w:rsid w:val="009859C0"/>
    <w:rsid w:val="0099206A"/>
    <w:rsid w:val="009922DD"/>
    <w:rsid w:val="00994E69"/>
    <w:rsid w:val="009A63C4"/>
    <w:rsid w:val="009B77A7"/>
    <w:rsid w:val="009C0D69"/>
    <w:rsid w:val="009C2D4E"/>
    <w:rsid w:val="009C4B4A"/>
    <w:rsid w:val="009C4E99"/>
    <w:rsid w:val="009D127E"/>
    <w:rsid w:val="009D3B77"/>
    <w:rsid w:val="009D622F"/>
    <w:rsid w:val="009E2DA2"/>
    <w:rsid w:val="009E32D6"/>
    <w:rsid w:val="009E355C"/>
    <w:rsid w:val="009F5081"/>
    <w:rsid w:val="00A0377B"/>
    <w:rsid w:val="00A0543E"/>
    <w:rsid w:val="00A103C6"/>
    <w:rsid w:val="00A15B0F"/>
    <w:rsid w:val="00A20FA5"/>
    <w:rsid w:val="00A21FD2"/>
    <w:rsid w:val="00A31F2E"/>
    <w:rsid w:val="00A33849"/>
    <w:rsid w:val="00A34A5F"/>
    <w:rsid w:val="00A37590"/>
    <w:rsid w:val="00A41795"/>
    <w:rsid w:val="00A43712"/>
    <w:rsid w:val="00A5083E"/>
    <w:rsid w:val="00A50DBB"/>
    <w:rsid w:val="00A536C2"/>
    <w:rsid w:val="00A6040F"/>
    <w:rsid w:val="00A60D04"/>
    <w:rsid w:val="00A65224"/>
    <w:rsid w:val="00A66E61"/>
    <w:rsid w:val="00A71BA1"/>
    <w:rsid w:val="00A7550E"/>
    <w:rsid w:val="00A77191"/>
    <w:rsid w:val="00A77726"/>
    <w:rsid w:val="00A8127C"/>
    <w:rsid w:val="00A83087"/>
    <w:rsid w:val="00A84EA7"/>
    <w:rsid w:val="00A937C2"/>
    <w:rsid w:val="00A95635"/>
    <w:rsid w:val="00AA7986"/>
    <w:rsid w:val="00AB785D"/>
    <w:rsid w:val="00AC1616"/>
    <w:rsid w:val="00AD2BDC"/>
    <w:rsid w:val="00AD2ECE"/>
    <w:rsid w:val="00AD69C1"/>
    <w:rsid w:val="00AE2948"/>
    <w:rsid w:val="00AE31BF"/>
    <w:rsid w:val="00AE7DE6"/>
    <w:rsid w:val="00AF4146"/>
    <w:rsid w:val="00AF5318"/>
    <w:rsid w:val="00AF621C"/>
    <w:rsid w:val="00AF6763"/>
    <w:rsid w:val="00B04213"/>
    <w:rsid w:val="00B05B85"/>
    <w:rsid w:val="00B1383B"/>
    <w:rsid w:val="00B3470C"/>
    <w:rsid w:val="00B37945"/>
    <w:rsid w:val="00B52037"/>
    <w:rsid w:val="00B63BD7"/>
    <w:rsid w:val="00B6443F"/>
    <w:rsid w:val="00B65128"/>
    <w:rsid w:val="00B65435"/>
    <w:rsid w:val="00B80E1B"/>
    <w:rsid w:val="00B8361D"/>
    <w:rsid w:val="00B918DB"/>
    <w:rsid w:val="00B91DFA"/>
    <w:rsid w:val="00B97D6D"/>
    <w:rsid w:val="00BA019B"/>
    <w:rsid w:val="00BA2860"/>
    <w:rsid w:val="00BA637F"/>
    <w:rsid w:val="00BB069B"/>
    <w:rsid w:val="00BB271A"/>
    <w:rsid w:val="00BB34F1"/>
    <w:rsid w:val="00BB4BD4"/>
    <w:rsid w:val="00BC0CB5"/>
    <w:rsid w:val="00BC7F2C"/>
    <w:rsid w:val="00BE4BE9"/>
    <w:rsid w:val="00BE7E0E"/>
    <w:rsid w:val="00BF1CFD"/>
    <w:rsid w:val="00C03363"/>
    <w:rsid w:val="00C12269"/>
    <w:rsid w:val="00C13E9E"/>
    <w:rsid w:val="00C15550"/>
    <w:rsid w:val="00C17382"/>
    <w:rsid w:val="00C1773F"/>
    <w:rsid w:val="00C17E28"/>
    <w:rsid w:val="00C17EE4"/>
    <w:rsid w:val="00C20848"/>
    <w:rsid w:val="00C218CF"/>
    <w:rsid w:val="00C27727"/>
    <w:rsid w:val="00C300E4"/>
    <w:rsid w:val="00C316EE"/>
    <w:rsid w:val="00C345E0"/>
    <w:rsid w:val="00C36ACD"/>
    <w:rsid w:val="00C41ADD"/>
    <w:rsid w:val="00C50655"/>
    <w:rsid w:val="00C527F1"/>
    <w:rsid w:val="00C56CAC"/>
    <w:rsid w:val="00C76454"/>
    <w:rsid w:val="00C866F5"/>
    <w:rsid w:val="00CA5ACD"/>
    <w:rsid w:val="00CB4967"/>
    <w:rsid w:val="00CB5A46"/>
    <w:rsid w:val="00CC180E"/>
    <w:rsid w:val="00CD75C6"/>
    <w:rsid w:val="00CE1324"/>
    <w:rsid w:val="00CE20DF"/>
    <w:rsid w:val="00CF1B26"/>
    <w:rsid w:val="00CF3D72"/>
    <w:rsid w:val="00D26881"/>
    <w:rsid w:val="00D40825"/>
    <w:rsid w:val="00D473D1"/>
    <w:rsid w:val="00D52609"/>
    <w:rsid w:val="00D52C0D"/>
    <w:rsid w:val="00D571CC"/>
    <w:rsid w:val="00D60308"/>
    <w:rsid w:val="00D63EE3"/>
    <w:rsid w:val="00D90EA7"/>
    <w:rsid w:val="00DC0DE9"/>
    <w:rsid w:val="00DC30E4"/>
    <w:rsid w:val="00DE270F"/>
    <w:rsid w:val="00DE3197"/>
    <w:rsid w:val="00DF3FC1"/>
    <w:rsid w:val="00DF5A44"/>
    <w:rsid w:val="00DF7FB2"/>
    <w:rsid w:val="00E02E93"/>
    <w:rsid w:val="00E03C0F"/>
    <w:rsid w:val="00E12C8E"/>
    <w:rsid w:val="00E13DED"/>
    <w:rsid w:val="00E15FD9"/>
    <w:rsid w:val="00E17AA7"/>
    <w:rsid w:val="00E17EDD"/>
    <w:rsid w:val="00E23746"/>
    <w:rsid w:val="00E31073"/>
    <w:rsid w:val="00E366B0"/>
    <w:rsid w:val="00E37618"/>
    <w:rsid w:val="00E57390"/>
    <w:rsid w:val="00E91D26"/>
    <w:rsid w:val="00E97835"/>
    <w:rsid w:val="00EA14EB"/>
    <w:rsid w:val="00EA5508"/>
    <w:rsid w:val="00EA5BB0"/>
    <w:rsid w:val="00EA730A"/>
    <w:rsid w:val="00EA793F"/>
    <w:rsid w:val="00EB4113"/>
    <w:rsid w:val="00EB7738"/>
    <w:rsid w:val="00EC2970"/>
    <w:rsid w:val="00EE021C"/>
    <w:rsid w:val="00EE3A6E"/>
    <w:rsid w:val="00EE3C3A"/>
    <w:rsid w:val="00EE41A0"/>
    <w:rsid w:val="00EF4DBE"/>
    <w:rsid w:val="00F00864"/>
    <w:rsid w:val="00F04368"/>
    <w:rsid w:val="00F11F8D"/>
    <w:rsid w:val="00F1528F"/>
    <w:rsid w:val="00F1572A"/>
    <w:rsid w:val="00F20462"/>
    <w:rsid w:val="00F24EA5"/>
    <w:rsid w:val="00F3448D"/>
    <w:rsid w:val="00F3521E"/>
    <w:rsid w:val="00F37576"/>
    <w:rsid w:val="00F37A19"/>
    <w:rsid w:val="00F411E7"/>
    <w:rsid w:val="00F42259"/>
    <w:rsid w:val="00F54AE8"/>
    <w:rsid w:val="00F55075"/>
    <w:rsid w:val="00F5603F"/>
    <w:rsid w:val="00F80841"/>
    <w:rsid w:val="00F8430C"/>
    <w:rsid w:val="00F85A9B"/>
    <w:rsid w:val="00FA148E"/>
    <w:rsid w:val="00FA391A"/>
    <w:rsid w:val="00FA3C5D"/>
    <w:rsid w:val="00FA6B3A"/>
    <w:rsid w:val="00FA6EAC"/>
    <w:rsid w:val="00FB0688"/>
    <w:rsid w:val="00FB16FD"/>
    <w:rsid w:val="00FB6254"/>
    <w:rsid w:val="00FB709C"/>
    <w:rsid w:val="00FC1BB0"/>
    <w:rsid w:val="00FC50A2"/>
    <w:rsid w:val="00FD2E09"/>
    <w:rsid w:val="00FD6BE9"/>
    <w:rsid w:val="00FE443B"/>
    <w:rsid w:val="00FE59F1"/>
    <w:rsid w:val="00FE722A"/>
    <w:rsid w:val="00FF309B"/>
    <w:rsid w:val="00FF386C"/>
    <w:rsid w:val="00FF5BB5"/>
    <w:rsid w:val="41A4AA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AD57B"/>
  <w15:chartTrackingRefBased/>
  <w15:docId w15:val="{2148F126-32CB-4377-80CC-865341AA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35"/>
    <w:pPr>
      <w:spacing w:after="0" w:line="240" w:lineRule="auto"/>
    </w:pPr>
    <w:rPr>
      <w:rFonts w:ascii="Arial" w:eastAsia="Times New Roman" w:hAnsi="Arial" w:cs="Times New Roman"/>
      <w:sz w:val="20"/>
      <w:szCs w:val="20"/>
    </w:rPr>
  </w:style>
  <w:style w:type="paragraph" w:styleId="Heading1">
    <w:name w:val="heading 1"/>
    <w:next w:val="Normal"/>
    <w:link w:val="Heading1Char"/>
    <w:qFormat/>
    <w:rsid w:val="00C17E28"/>
    <w:pPr>
      <w:keepNext/>
      <w:numPr>
        <w:numId w:val="4"/>
      </w:numPr>
      <w:spacing w:before="240" w:after="60" w:line="240" w:lineRule="auto"/>
      <w:outlineLvl w:val="0"/>
    </w:pPr>
    <w:rPr>
      <w:rFonts w:ascii="Arial Narrow" w:eastAsia="Times New Roman" w:hAnsi="Arial Narrow" w:cs="Times New Roman"/>
      <w:b/>
      <w:kern w:val="28"/>
      <w:sz w:val="36"/>
      <w:szCs w:val="20"/>
    </w:rPr>
  </w:style>
  <w:style w:type="paragraph" w:styleId="Heading2">
    <w:name w:val="heading 2"/>
    <w:basedOn w:val="Heading1"/>
    <w:next w:val="Normal"/>
    <w:link w:val="Heading2Char"/>
    <w:qFormat/>
    <w:rsid w:val="00C17E28"/>
    <w:pPr>
      <w:numPr>
        <w:ilvl w:val="1"/>
      </w:numPr>
      <w:outlineLvl w:val="1"/>
    </w:pPr>
    <w:rPr>
      <w:caps/>
      <w:sz w:val="28"/>
    </w:rPr>
  </w:style>
  <w:style w:type="paragraph" w:styleId="Heading3">
    <w:name w:val="heading 3"/>
    <w:basedOn w:val="Heading2"/>
    <w:next w:val="Normal"/>
    <w:link w:val="Heading3Char"/>
    <w:qFormat/>
    <w:rsid w:val="00C17E28"/>
    <w:pPr>
      <w:numPr>
        <w:ilvl w:val="2"/>
      </w:numPr>
      <w:outlineLvl w:val="2"/>
    </w:pPr>
    <w:rPr>
      <w:caps w:val="0"/>
      <w:sz w:val="24"/>
    </w:rPr>
  </w:style>
  <w:style w:type="paragraph" w:styleId="Heading4">
    <w:name w:val="heading 4"/>
    <w:basedOn w:val="Normal"/>
    <w:next w:val="Normal"/>
    <w:link w:val="Heading4Char"/>
    <w:qFormat/>
    <w:rsid w:val="00C17E28"/>
    <w:pPr>
      <w:keepNext/>
      <w:spacing w:before="240" w:after="60"/>
      <w:outlineLvl w:val="3"/>
    </w:pPr>
    <w:rPr>
      <w:rFonts w:ascii="Arial Narrow" w:hAnsi="Arial Narrow"/>
      <w:i/>
    </w:rPr>
  </w:style>
  <w:style w:type="paragraph" w:styleId="Heading5">
    <w:name w:val="heading 5"/>
    <w:basedOn w:val="Normal"/>
    <w:next w:val="Normal"/>
    <w:link w:val="Heading5Char"/>
    <w:semiHidden/>
    <w:unhideWhenUsed/>
    <w:qFormat/>
    <w:rsid w:val="00C17E28"/>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17E28"/>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17E28"/>
    <w:pPr>
      <w:numPr>
        <w:ilvl w:val="6"/>
        <w:numId w:val="4"/>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C17E28"/>
    <w:pPr>
      <w:numPr>
        <w:ilvl w:val="7"/>
        <w:numId w:val="4"/>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C17E28"/>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E28"/>
    <w:rPr>
      <w:rFonts w:ascii="Arial Narrow" w:eastAsia="Times New Roman" w:hAnsi="Arial Narrow" w:cs="Times New Roman"/>
      <w:b/>
      <w:kern w:val="28"/>
      <w:sz w:val="36"/>
      <w:szCs w:val="20"/>
    </w:rPr>
  </w:style>
  <w:style w:type="character" w:customStyle="1" w:styleId="Heading2Char">
    <w:name w:val="Heading 2 Char"/>
    <w:basedOn w:val="DefaultParagraphFont"/>
    <w:link w:val="Heading2"/>
    <w:rsid w:val="00C17E28"/>
    <w:rPr>
      <w:rFonts w:ascii="Arial Narrow" w:eastAsia="Times New Roman" w:hAnsi="Arial Narrow" w:cs="Times New Roman"/>
      <w:b/>
      <w:caps/>
      <w:kern w:val="28"/>
      <w:sz w:val="28"/>
      <w:szCs w:val="20"/>
    </w:rPr>
  </w:style>
  <w:style w:type="character" w:customStyle="1" w:styleId="Heading3Char">
    <w:name w:val="Heading 3 Char"/>
    <w:basedOn w:val="DefaultParagraphFont"/>
    <w:link w:val="Heading3"/>
    <w:rsid w:val="00C17E28"/>
    <w:rPr>
      <w:rFonts w:ascii="Arial Narrow" w:eastAsia="Times New Roman" w:hAnsi="Arial Narrow" w:cs="Times New Roman"/>
      <w:b/>
      <w:kern w:val="28"/>
      <w:sz w:val="24"/>
      <w:szCs w:val="20"/>
    </w:rPr>
  </w:style>
  <w:style w:type="character" w:customStyle="1" w:styleId="Heading4Char">
    <w:name w:val="Heading 4 Char"/>
    <w:basedOn w:val="DefaultParagraphFont"/>
    <w:link w:val="Heading4"/>
    <w:rsid w:val="00C17E28"/>
    <w:rPr>
      <w:rFonts w:ascii="Arial Narrow" w:eastAsia="Times New Roman" w:hAnsi="Arial Narrow" w:cs="Times New Roman"/>
      <w:i/>
      <w:sz w:val="20"/>
      <w:szCs w:val="20"/>
    </w:rPr>
  </w:style>
  <w:style w:type="character" w:customStyle="1" w:styleId="Heading5Char">
    <w:name w:val="Heading 5 Char"/>
    <w:basedOn w:val="DefaultParagraphFont"/>
    <w:link w:val="Heading5"/>
    <w:semiHidden/>
    <w:rsid w:val="00C17E2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C17E28"/>
    <w:rPr>
      <w:rFonts w:ascii="Calibri" w:eastAsia="Times New Roman" w:hAnsi="Calibri" w:cs="Times New Roman"/>
      <w:b/>
      <w:bCs/>
    </w:rPr>
  </w:style>
  <w:style w:type="character" w:customStyle="1" w:styleId="Heading7Char">
    <w:name w:val="Heading 7 Char"/>
    <w:basedOn w:val="DefaultParagraphFont"/>
    <w:link w:val="Heading7"/>
    <w:semiHidden/>
    <w:rsid w:val="00C17E28"/>
    <w:rPr>
      <w:rFonts w:ascii="Calibri" w:eastAsia="Times New Roman" w:hAnsi="Calibri" w:cs="Times New Roman"/>
      <w:sz w:val="20"/>
      <w:szCs w:val="24"/>
    </w:rPr>
  </w:style>
  <w:style w:type="character" w:customStyle="1" w:styleId="Heading8Char">
    <w:name w:val="Heading 8 Char"/>
    <w:basedOn w:val="DefaultParagraphFont"/>
    <w:link w:val="Heading8"/>
    <w:semiHidden/>
    <w:rsid w:val="00C17E28"/>
    <w:rPr>
      <w:rFonts w:ascii="Calibri" w:eastAsia="Times New Roman" w:hAnsi="Calibri" w:cs="Times New Roman"/>
      <w:i/>
      <w:iCs/>
      <w:sz w:val="20"/>
      <w:szCs w:val="24"/>
    </w:rPr>
  </w:style>
  <w:style w:type="character" w:customStyle="1" w:styleId="Heading9Char">
    <w:name w:val="Heading 9 Char"/>
    <w:basedOn w:val="DefaultParagraphFont"/>
    <w:link w:val="Heading9"/>
    <w:semiHidden/>
    <w:rsid w:val="00C17E28"/>
    <w:rPr>
      <w:rFonts w:ascii="Cambria" w:eastAsia="Times New Roman" w:hAnsi="Cambria" w:cs="Times New Roman"/>
    </w:rPr>
  </w:style>
  <w:style w:type="paragraph" w:customStyle="1" w:styleId="ContentsHeadingLevel1">
    <w:name w:val="Contents Heading Level 1"/>
    <w:basedOn w:val="Normal"/>
    <w:rsid w:val="00C17E28"/>
    <w:rPr>
      <w:b/>
    </w:rPr>
  </w:style>
  <w:style w:type="paragraph" w:customStyle="1" w:styleId="ContentsHeadingLevel2">
    <w:name w:val="Contents Heading Level 2"/>
    <w:basedOn w:val="Normal"/>
    <w:rsid w:val="00C17E28"/>
  </w:style>
  <w:style w:type="paragraph" w:customStyle="1" w:styleId="ContentsHeadingLevel3">
    <w:name w:val="Contents Heading Level 3"/>
    <w:basedOn w:val="Normal"/>
    <w:rsid w:val="00C17E28"/>
    <w:pPr>
      <w:ind w:left="284"/>
    </w:pPr>
  </w:style>
  <w:style w:type="paragraph" w:customStyle="1" w:styleId="ContentsPageNo">
    <w:name w:val="Contents Page No."/>
    <w:basedOn w:val="Normal"/>
    <w:rsid w:val="00C17E28"/>
    <w:pPr>
      <w:ind w:left="2552" w:right="3119"/>
    </w:pPr>
  </w:style>
  <w:style w:type="paragraph" w:styleId="FootnoteText">
    <w:name w:val="footnote text"/>
    <w:basedOn w:val="Normal"/>
    <w:link w:val="FootnoteTextChar"/>
    <w:uiPriority w:val="99"/>
    <w:rsid w:val="00C17E28"/>
    <w:rPr>
      <w:sz w:val="16"/>
    </w:rPr>
  </w:style>
  <w:style w:type="character" w:customStyle="1" w:styleId="FootnoteTextChar">
    <w:name w:val="Footnote Text Char"/>
    <w:basedOn w:val="DefaultParagraphFont"/>
    <w:link w:val="FootnoteText"/>
    <w:uiPriority w:val="99"/>
    <w:rsid w:val="00C17E28"/>
    <w:rPr>
      <w:rFonts w:ascii="Arial" w:eastAsia="Times New Roman" w:hAnsi="Arial" w:cs="Times New Roman"/>
      <w:sz w:val="16"/>
      <w:szCs w:val="20"/>
    </w:rPr>
  </w:style>
  <w:style w:type="paragraph" w:styleId="ListBullet">
    <w:name w:val="List Bullet"/>
    <w:basedOn w:val="Normal"/>
    <w:autoRedefine/>
    <w:rsid w:val="00C17E28"/>
  </w:style>
  <w:style w:type="paragraph" w:customStyle="1" w:styleId="PageNo">
    <w:name w:val="Page No."/>
    <w:basedOn w:val="Normal"/>
    <w:rsid w:val="00C17E28"/>
    <w:pPr>
      <w:ind w:left="2552" w:right="3119"/>
    </w:pPr>
  </w:style>
  <w:style w:type="paragraph" w:customStyle="1" w:styleId="TableColumnHeadings">
    <w:name w:val="Table Column Headings"/>
    <w:basedOn w:val="Normal"/>
    <w:rsid w:val="00C17E28"/>
    <w:pPr>
      <w:spacing w:before="60" w:after="60"/>
    </w:pPr>
    <w:rPr>
      <w:rFonts w:ascii="Arial Narrow" w:hAnsi="Arial Narrow"/>
      <w:b/>
    </w:rPr>
  </w:style>
  <w:style w:type="paragraph" w:customStyle="1" w:styleId="TableMainTitle">
    <w:name w:val="Table Main Title"/>
    <w:basedOn w:val="Normal"/>
    <w:rsid w:val="00C17E28"/>
    <w:rPr>
      <w:rFonts w:ascii="Arial Narrow" w:hAnsi="Arial Narrow"/>
      <w:b/>
    </w:rPr>
  </w:style>
  <w:style w:type="paragraph" w:customStyle="1" w:styleId="TableNote">
    <w:name w:val="Table Note"/>
    <w:basedOn w:val="Normal"/>
    <w:rsid w:val="00C17E28"/>
    <w:rPr>
      <w:rFonts w:ascii="Arial Narrow" w:hAnsi="Arial Narrow"/>
      <w:sz w:val="16"/>
    </w:rPr>
  </w:style>
  <w:style w:type="paragraph" w:customStyle="1" w:styleId="TableSource">
    <w:name w:val="Table Source"/>
    <w:basedOn w:val="Normal"/>
    <w:locked/>
    <w:rsid w:val="00C17E28"/>
    <w:pPr>
      <w:jc w:val="right"/>
    </w:pPr>
    <w:rPr>
      <w:i/>
      <w:sz w:val="16"/>
    </w:rPr>
  </w:style>
  <w:style w:type="paragraph" w:customStyle="1" w:styleId="TableTotals">
    <w:name w:val="Table Totals"/>
    <w:basedOn w:val="Normal"/>
    <w:rsid w:val="00C17E28"/>
    <w:rPr>
      <w:rFonts w:ascii="Arial Narrow" w:hAnsi="Arial Narrow"/>
      <w:b/>
    </w:rPr>
  </w:style>
  <w:style w:type="paragraph" w:customStyle="1" w:styleId="TablesText">
    <w:name w:val="Tables Text"/>
    <w:basedOn w:val="Normal"/>
    <w:rsid w:val="00C17E28"/>
    <w:rPr>
      <w:rFonts w:ascii="Arial Narrow" w:hAnsi="Arial Narrow"/>
    </w:rPr>
  </w:style>
  <w:style w:type="paragraph" w:customStyle="1" w:styleId="Contents">
    <w:name w:val="Contents"/>
    <w:basedOn w:val="Normal"/>
    <w:rsid w:val="00C17E28"/>
    <w:pPr>
      <w:pBdr>
        <w:bottom w:val="single" w:sz="4" w:space="1" w:color="auto"/>
      </w:pBdr>
      <w:tabs>
        <w:tab w:val="right" w:pos="9071"/>
      </w:tabs>
    </w:pPr>
    <w:rPr>
      <w:rFonts w:ascii="Arial Narrow" w:hAnsi="Arial Narrow"/>
      <w:b/>
      <w:sz w:val="36"/>
    </w:rPr>
  </w:style>
  <w:style w:type="paragraph" w:customStyle="1" w:styleId="Textonaxes">
    <w:name w:val="Text (on axes"/>
    <w:aliases w:val="data lables)"/>
    <w:basedOn w:val="Normal"/>
    <w:locked/>
    <w:rsid w:val="00C17E28"/>
    <w:rPr>
      <w:rFonts w:ascii="Arial Narrow" w:hAnsi="Arial Narrow"/>
      <w:sz w:val="16"/>
    </w:rPr>
  </w:style>
  <w:style w:type="paragraph" w:customStyle="1" w:styleId="Axestitles">
    <w:name w:val="Axes titles"/>
    <w:basedOn w:val="Normal"/>
    <w:semiHidden/>
    <w:locked/>
    <w:rsid w:val="00C17E28"/>
    <w:rPr>
      <w:rFonts w:ascii="Arial Narrow" w:hAnsi="Arial Narrow"/>
      <w:b/>
      <w:sz w:val="16"/>
    </w:rPr>
  </w:style>
  <w:style w:type="paragraph" w:customStyle="1" w:styleId="FaxHeader">
    <w:name w:val="FaxHeader"/>
    <w:semiHidden/>
    <w:locked/>
    <w:rsid w:val="00C17E28"/>
    <w:pPr>
      <w:tabs>
        <w:tab w:val="left" w:pos="4800"/>
      </w:tabs>
      <w:spacing w:before="60" w:after="60" w:line="240" w:lineRule="auto"/>
      <w:ind w:left="1599" w:hanging="1599"/>
    </w:pPr>
    <w:rPr>
      <w:rFonts w:ascii="Arial" w:eastAsia="Times New Roman" w:hAnsi="Arial" w:cs="Times New Roman"/>
      <w:sz w:val="24"/>
      <w:szCs w:val="20"/>
      <w:lang w:val="en-GB"/>
    </w:rPr>
  </w:style>
  <w:style w:type="paragraph" w:styleId="Footer">
    <w:name w:val="footer"/>
    <w:basedOn w:val="Normal"/>
    <w:link w:val="FooterChar"/>
    <w:uiPriority w:val="99"/>
    <w:rsid w:val="00C17E28"/>
    <w:pPr>
      <w:tabs>
        <w:tab w:val="center" w:pos="4320"/>
        <w:tab w:val="right" w:pos="8640"/>
      </w:tabs>
    </w:pPr>
    <w:rPr>
      <w:rFonts w:ascii="Arial Narrow" w:hAnsi="Arial Narrow"/>
      <w:sz w:val="18"/>
    </w:rPr>
  </w:style>
  <w:style w:type="character" w:customStyle="1" w:styleId="FooterChar">
    <w:name w:val="Footer Char"/>
    <w:basedOn w:val="DefaultParagraphFont"/>
    <w:link w:val="Footer"/>
    <w:uiPriority w:val="99"/>
    <w:rsid w:val="00C17E28"/>
    <w:rPr>
      <w:rFonts w:ascii="Arial Narrow" w:eastAsia="Times New Roman" w:hAnsi="Arial Narrow" w:cs="Times New Roman"/>
      <w:sz w:val="18"/>
      <w:szCs w:val="20"/>
    </w:rPr>
  </w:style>
  <w:style w:type="paragraph" w:styleId="Header">
    <w:name w:val="header"/>
    <w:basedOn w:val="Normal"/>
    <w:link w:val="HeaderChar"/>
    <w:rsid w:val="00C17E28"/>
    <w:pPr>
      <w:tabs>
        <w:tab w:val="center" w:pos="4320"/>
        <w:tab w:val="right" w:pos="8640"/>
      </w:tabs>
    </w:pPr>
  </w:style>
  <w:style w:type="character" w:customStyle="1" w:styleId="HeaderChar">
    <w:name w:val="Header Char"/>
    <w:basedOn w:val="DefaultParagraphFont"/>
    <w:link w:val="Header"/>
    <w:rsid w:val="00C17E28"/>
    <w:rPr>
      <w:rFonts w:ascii="Arial" w:eastAsia="Times New Roman" w:hAnsi="Arial" w:cs="Times New Roman"/>
      <w:sz w:val="20"/>
      <w:szCs w:val="20"/>
    </w:rPr>
  </w:style>
  <w:style w:type="paragraph" w:customStyle="1" w:styleId="Page">
    <w:name w:val="Page"/>
    <w:basedOn w:val="Normal"/>
    <w:rsid w:val="00C17E28"/>
  </w:style>
  <w:style w:type="character" w:styleId="PageNumber">
    <w:name w:val="page number"/>
    <w:rsid w:val="00C17E28"/>
    <w:rPr>
      <w:rFonts w:ascii="Arial Narrow" w:hAnsi="Arial Narrow"/>
      <w:sz w:val="18"/>
    </w:rPr>
  </w:style>
  <w:style w:type="paragraph" w:styleId="BodyText3">
    <w:name w:val="Body Text 3"/>
    <w:basedOn w:val="Normal"/>
    <w:link w:val="BodyText3Char"/>
    <w:semiHidden/>
    <w:rsid w:val="00C17E28"/>
    <w:pPr>
      <w:ind w:right="1395"/>
    </w:pPr>
  </w:style>
  <w:style w:type="character" w:customStyle="1" w:styleId="BodyText3Char">
    <w:name w:val="Body Text 3 Char"/>
    <w:basedOn w:val="DefaultParagraphFont"/>
    <w:link w:val="BodyText3"/>
    <w:semiHidden/>
    <w:rsid w:val="00C17E28"/>
    <w:rPr>
      <w:rFonts w:ascii="Arial" w:eastAsia="Times New Roman" w:hAnsi="Arial" w:cs="Times New Roman"/>
      <w:sz w:val="20"/>
      <w:szCs w:val="20"/>
    </w:rPr>
  </w:style>
  <w:style w:type="paragraph" w:styleId="BodyText">
    <w:name w:val="Body Text"/>
    <w:basedOn w:val="Normal"/>
    <w:link w:val="BodyTextChar"/>
    <w:semiHidden/>
    <w:rsid w:val="00C17E28"/>
    <w:pPr>
      <w:ind w:left="567"/>
      <w:jc w:val="both"/>
    </w:pPr>
  </w:style>
  <w:style w:type="character" w:customStyle="1" w:styleId="BodyTextChar">
    <w:name w:val="Body Text Char"/>
    <w:basedOn w:val="DefaultParagraphFont"/>
    <w:link w:val="BodyText"/>
    <w:semiHidden/>
    <w:rsid w:val="00C17E28"/>
    <w:rPr>
      <w:rFonts w:ascii="Arial" w:eastAsia="Times New Roman" w:hAnsi="Arial" w:cs="Times New Roman"/>
      <w:sz w:val="20"/>
      <w:szCs w:val="20"/>
    </w:rPr>
  </w:style>
  <w:style w:type="paragraph" w:customStyle="1" w:styleId="BlockQuotation">
    <w:name w:val="Block Quotation"/>
    <w:basedOn w:val="BodyText"/>
    <w:semiHidden/>
    <w:locked/>
    <w:rsid w:val="00C17E28"/>
    <w:pPr>
      <w:keepLines/>
      <w:spacing w:line="220" w:lineRule="atLeast"/>
      <w:ind w:left="1440" w:right="720"/>
    </w:pPr>
    <w:rPr>
      <w:i/>
      <w:lang w:val="en-US"/>
    </w:rPr>
  </w:style>
  <w:style w:type="paragraph" w:styleId="TOC1">
    <w:name w:val="toc 1"/>
    <w:basedOn w:val="Normal"/>
    <w:uiPriority w:val="39"/>
    <w:rsid w:val="00C17E28"/>
    <w:pPr>
      <w:tabs>
        <w:tab w:val="right" w:pos="9072"/>
      </w:tabs>
      <w:spacing w:before="240"/>
      <w:ind w:left="567" w:hanging="567"/>
    </w:pPr>
    <w:rPr>
      <w:b/>
      <w:noProof/>
    </w:rPr>
  </w:style>
  <w:style w:type="paragraph" w:styleId="TOC2">
    <w:name w:val="toc 2"/>
    <w:basedOn w:val="TOC1"/>
    <w:uiPriority w:val="39"/>
    <w:rsid w:val="00C17E28"/>
    <w:pPr>
      <w:spacing w:before="0"/>
    </w:pPr>
    <w:rPr>
      <w:b w:val="0"/>
    </w:rPr>
  </w:style>
  <w:style w:type="paragraph" w:customStyle="1" w:styleId="FootnoteBase">
    <w:name w:val="Footnote Base"/>
    <w:basedOn w:val="Normal"/>
    <w:rsid w:val="00C17E28"/>
    <w:pPr>
      <w:spacing w:before="240"/>
    </w:pPr>
    <w:rPr>
      <w:sz w:val="18"/>
    </w:rPr>
  </w:style>
  <w:style w:type="paragraph" w:styleId="ListNumber">
    <w:name w:val="List Number"/>
    <w:basedOn w:val="List"/>
    <w:rsid w:val="00C17E28"/>
    <w:pPr>
      <w:numPr>
        <w:numId w:val="1"/>
      </w:numPr>
    </w:pPr>
  </w:style>
  <w:style w:type="paragraph" w:styleId="List">
    <w:name w:val="List"/>
    <w:basedOn w:val="Normal"/>
    <w:rsid w:val="00C17E28"/>
    <w:pPr>
      <w:ind w:left="283" w:hanging="283"/>
    </w:pPr>
  </w:style>
  <w:style w:type="paragraph" w:styleId="Index1">
    <w:name w:val="index 1"/>
    <w:basedOn w:val="Normal"/>
    <w:next w:val="Normal"/>
    <w:autoRedefine/>
    <w:semiHidden/>
    <w:rsid w:val="00C17E28"/>
    <w:pPr>
      <w:ind w:left="240" w:hanging="240"/>
    </w:pPr>
  </w:style>
  <w:style w:type="paragraph" w:styleId="Index2">
    <w:name w:val="index 2"/>
    <w:basedOn w:val="Normal"/>
    <w:next w:val="Normal"/>
    <w:autoRedefine/>
    <w:semiHidden/>
    <w:rsid w:val="00C17E28"/>
    <w:pPr>
      <w:ind w:left="480" w:hanging="240"/>
    </w:pPr>
  </w:style>
  <w:style w:type="paragraph" w:styleId="Index3">
    <w:name w:val="index 3"/>
    <w:basedOn w:val="Normal"/>
    <w:next w:val="Normal"/>
    <w:autoRedefine/>
    <w:semiHidden/>
    <w:rsid w:val="00C17E28"/>
    <w:pPr>
      <w:ind w:left="720" w:hanging="240"/>
    </w:pPr>
  </w:style>
  <w:style w:type="paragraph" w:styleId="Index4">
    <w:name w:val="index 4"/>
    <w:basedOn w:val="Normal"/>
    <w:next w:val="Normal"/>
    <w:autoRedefine/>
    <w:semiHidden/>
    <w:rsid w:val="00C17E28"/>
    <w:pPr>
      <w:ind w:left="960" w:hanging="240"/>
    </w:pPr>
  </w:style>
  <w:style w:type="paragraph" w:styleId="Index5">
    <w:name w:val="index 5"/>
    <w:basedOn w:val="Normal"/>
    <w:next w:val="Normal"/>
    <w:autoRedefine/>
    <w:semiHidden/>
    <w:rsid w:val="00C17E28"/>
    <w:pPr>
      <w:ind w:left="1200" w:hanging="240"/>
    </w:pPr>
  </w:style>
  <w:style w:type="paragraph" w:styleId="Index6">
    <w:name w:val="index 6"/>
    <w:basedOn w:val="Normal"/>
    <w:next w:val="Normal"/>
    <w:autoRedefine/>
    <w:semiHidden/>
    <w:rsid w:val="00C17E28"/>
    <w:pPr>
      <w:ind w:left="1440" w:hanging="240"/>
    </w:pPr>
  </w:style>
  <w:style w:type="paragraph" w:styleId="Index7">
    <w:name w:val="index 7"/>
    <w:basedOn w:val="Normal"/>
    <w:next w:val="Normal"/>
    <w:autoRedefine/>
    <w:semiHidden/>
    <w:rsid w:val="00C17E28"/>
    <w:pPr>
      <w:ind w:left="1680" w:hanging="240"/>
    </w:pPr>
  </w:style>
  <w:style w:type="paragraph" w:styleId="Index8">
    <w:name w:val="index 8"/>
    <w:basedOn w:val="Normal"/>
    <w:next w:val="Normal"/>
    <w:autoRedefine/>
    <w:semiHidden/>
    <w:rsid w:val="00C17E28"/>
    <w:pPr>
      <w:ind w:left="1920" w:hanging="240"/>
    </w:pPr>
  </w:style>
  <w:style w:type="paragraph" w:styleId="Index9">
    <w:name w:val="index 9"/>
    <w:basedOn w:val="Normal"/>
    <w:next w:val="Normal"/>
    <w:autoRedefine/>
    <w:semiHidden/>
    <w:rsid w:val="00C17E28"/>
    <w:pPr>
      <w:ind w:left="2160" w:hanging="240"/>
    </w:pPr>
  </w:style>
  <w:style w:type="paragraph" w:styleId="IndexHeading">
    <w:name w:val="index heading"/>
    <w:basedOn w:val="Normal"/>
    <w:next w:val="Index1"/>
    <w:semiHidden/>
    <w:rsid w:val="00C17E28"/>
  </w:style>
  <w:style w:type="paragraph" w:customStyle="1" w:styleId="ReturnAddress">
    <w:name w:val="Return Address"/>
    <w:basedOn w:val="Normal"/>
    <w:rsid w:val="00C17E28"/>
    <w:pPr>
      <w:jc w:val="center"/>
    </w:pPr>
    <w:rPr>
      <w:spacing w:val="-3"/>
      <w:lang w:val="en-AU"/>
    </w:rPr>
  </w:style>
  <w:style w:type="paragraph" w:customStyle="1" w:styleId="TOC20">
    <w:name w:val="TOC2"/>
    <w:basedOn w:val="TOC1"/>
    <w:rsid w:val="00C17E28"/>
    <w:pPr>
      <w:spacing w:before="0"/>
    </w:pPr>
    <w:rPr>
      <w:b w:val="0"/>
    </w:rPr>
  </w:style>
  <w:style w:type="paragraph" w:customStyle="1" w:styleId="TOC10">
    <w:name w:val="TOC1"/>
    <w:basedOn w:val="TOC20"/>
    <w:rsid w:val="00C17E28"/>
    <w:pPr>
      <w:spacing w:before="240"/>
    </w:pPr>
    <w:rPr>
      <w:b/>
    </w:rPr>
  </w:style>
  <w:style w:type="paragraph" w:styleId="Title">
    <w:name w:val="Title"/>
    <w:basedOn w:val="Normal"/>
    <w:link w:val="TitleChar"/>
    <w:qFormat/>
    <w:rsid w:val="00C17E28"/>
    <w:pPr>
      <w:spacing w:before="240" w:after="60"/>
    </w:pPr>
    <w:rPr>
      <w:rFonts w:cs="Arial"/>
      <w:b/>
      <w:bCs/>
      <w:kern w:val="28"/>
      <w:sz w:val="48"/>
      <w:szCs w:val="32"/>
    </w:rPr>
  </w:style>
  <w:style w:type="character" w:customStyle="1" w:styleId="TitleChar">
    <w:name w:val="Title Char"/>
    <w:basedOn w:val="DefaultParagraphFont"/>
    <w:link w:val="Title"/>
    <w:rsid w:val="00C17E28"/>
    <w:rPr>
      <w:rFonts w:ascii="Arial" w:eastAsia="Times New Roman" w:hAnsi="Arial" w:cs="Arial"/>
      <w:b/>
      <w:bCs/>
      <w:kern w:val="28"/>
      <w:sz w:val="48"/>
      <w:szCs w:val="32"/>
    </w:rPr>
  </w:style>
  <w:style w:type="paragraph" w:styleId="Subtitle">
    <w:name w:val="Subtitle"/>
    <w:basedOn w:val="Normal"/>
    <w:link w:val="SubtitleChar"/>
    <w:qFormat/>
    <w:rsid w:val="00C17E28"/>
    <w:pPr>
      <w:spacing w:after="60"/>
    </w:pPr>
    <w:rPr>
      <w:rFonts w:ascii="Arial Narrow" w:hAnsi="Arial Narrow" w:cs="Arial"/>
      <w:b/>
      <w:sz w:val="28"/>
      <w:szCs w:val="24"/>
    </w:rPr>
  </w:style>
  <w:style w:type="character" w:customStyle="1" w:styleId="SubtitleChar">
    <w:name w:val="Subtitle Char"/>
    <w:basedOn w:val="DefaultParagraphFont"/>
    <w:link w:val="Subtitle"/>
    <w:rsid w:val="00C17E28"/>
    <w:rPr>
      <w:rFonts w:ascii="Arial Narrow" w:eastAsia="Times New Roman" w:hAnsi="Arial Narrow" w:cs="Arial"/>
      <w:b/>
      <w:sz w:val="28"/>
      <w:szCs w:val="24"/>
    </w:rPr>
  </w:style>
  <w:style w:type="paragraph" w:customStyle="1" w:styleId="ISBN">
    <w:name w:val="ISBN"/>
    <w:basedOn w:val="Normal"/>
    <w:rsid w:val="00C17E28"/>
    <w:rPr>
      <w:rFonts w:ascii="Arial Narrow" w:hAnsi="Arial Narrow"/>
    </w:rPr>
  </w:style>
  <w:style w:type="paragraph" w:customStyle="1" w:styleId="Date-frontpage">
    <w:name w:val="Date-front page"/>
    <w:basedOn w:val="ReturnAddress"/>
    <w:rsid w:val="00C17E28"/>
    <w:pPr>
      <w:jc w:val="left"/>
    </w:pPr>
    <w:rPr>
      <w:rFonts w:ascii="Arial Narrow" w:hAnsi="Arial Narrow"/>
      <w:b/>
      <w:sz w:val="24"/>
    </w:rPr>
  </w:style>
  <w:style w:type="paragraph" w:customStyle="1" w:styleId="Disclaimer">
    <w:name w:val="Disclaimer"/>
    <w:basedOn w:val="Normal"/>
    <w:rsid w:val="00C17E28"/>
    <w:pPr>
      <w:ind w:right="1395"/>
    </w:pPr>
    <w:rPr>
      <w:rFonts w:ascii="Arial Narrow" w:hAnsi="Arial Narrow"/>
      <w:b/>
      <w:sz w:val="36"/>
    </w:rPr>
  </w:style>
  <w:style w:type="paragraph" w:styleId="ListBullet2">
    <w:name w:val="List Bullet 2"/>
    <w:basedOn w:val="Normal"/>
    <w:rsid w:val="00C17E28"/>
    <w:pPr>
      <w:numPr>
        <w:numId w:val="2"/>
      </w:numPr>
    </w:pPr>
  </w:style>
  <w:style w:type="paragraph" w:styleId="ListNumber2">
    <w:name w:val="List Number 2"/>
    <w:basedOn w:val="Normal"/>
    <w:rsid w:val="00C17E28"/>
    <w:pPr>
      <w:numPr>
        <w:numId w:val="3"/>
      </w:numPr>
      <w:tabs>
        <w:tab w:val="num" w:pos="851"/>
      </w:tabs>
      <w:ind w:left="851" w:hanging="426"/>
    </w:pPr>
  </w:style>
  <w:style w:type="table" w:styleId="TableGrid">
    <w:name w:val="Table Grid"/>
    <w:basedOn w:val="TableNormal"/>
    <w:rsid w:val="00C17E28"/>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centred">
    <w:name w:val="Table Column Headings centred"/>
    <w:basedOn w:val="TableColumnHeadings"/>
    <w:rsid w:val="00C17E28"/>
    <w:pPr>
      <w:tabs>
        <w:tab w:val="left" w:pos="1005"/>
      </w:tabs>
      <w:jc w:val="center"/>
    </w:pPr>
  </w:style>
  <w:style w:type="paragraph" w:customStyle="1" w:styleId="TablesTextdecimalaligned">
    <w:name w:val="Tables Text decimal aligned"/>
    <w:basedOn w:val="TablesText"/>
    <w:rsid w:val="00C17E28"/>
    <w:pPr>
      <w:tabs>
        <w:tab w:val="decimal" w:pos="1365"/>
      </w:tabs>
    </w:pPr>
  </w:style>
  <w:style w:type="character" w:customStyle="1" w:styleId="Bold">
    <w:name w:val="Bold"/>
    <w:rsid w:val="00C17E28"/>
    <w:rPr>
      <w:b/>
    </w:rPr>
  </w:style>
  <w:style w:type="character" w:customStyle="1" w:styleId="Italic">
    <w:name w:val="Italic"/>
    <w:rsid w:val="00C17E28"/>
    <w:rPr>
      <w:i/>
    </w:rPr>
  </w:style>
  <w:style w:type="character" w:customStyle="1" w:styleId="BoldItalic">
    <w:name w:val="Bold Italic"/>
    <w:rsid w:val="00C17E28"/>
    <w:rPr>
      <w:b/>
      <w:i/>
    </w:rPr>
  </w:style>
  <w:style w:type="character" w:customStyle="1" w:styleId="superscript">
    <w:name w:val="superscript"/>
    <w:rsid w:val="00C17E28"/>
    <w:rPr>
      <w:vertAlign w:val="superscript"/>
    </w:rPr>
  </w:style>
  <w:style w:type="character" w:customStyle="1" w:styleId="subscript">
    <w:name w:val="subscript"/>
    <w:rsid w:val="00C17E28"/>
    <w:rPr>
      <w:vertAlign w:val="subscript"/>
    </w:rPr>
  </w:style>
  <w:style w:type="character" w:styleId="FollowedHyperlink">
    <w:name w:val="FollowedHyperlink"/>
    <w:rsid w:val="00C17E28"/>
    <w:rPr>
      <w:color w:val="800080"/>
      <w:u w:val="single"/>
    </w:rPr>
  </w:style>
  <w:style w:type="character" w:styleId="Hyperlink">
    <w:name w:val="Hyperlink"/>
    <w:uiPriority w:val="99"/>
    <w:rsid w:val="00C17E28"/>
    <w:rPr>
      <w:color w:val="0000FF"/>
      <w:u w:val="single"/>
    </w:rPr>
  </w:style>
  <w:style w:type="paragraph" w:customStyle="1" w:styleId="Title2">
    <w:name w:val="Title 2"/>
    <w:basedOn w:val="Normal"/>
    <w:uiPriority w:val="99"/>
    <w:rsid w:val="00C17E28"/>
    <w:pPr>
      <w:suppressAutoHyphens/>
      <w:autoSpaceDE w:val="0"/>
      <w:autoSpaceDN w:val="0"/>
      <w:adjustRightInd w:val="0"/>
      <w:spacing w:before="113" w:after="227" w:line="288" w:lineRule="auto"/>
      <w:textAlignment w:val="center"/>
    </w:pPr>
    <w:rPr>
      <w:rFonts w:ascii="DIN" w:hAnsi="DIN" w:cs="DIN"/>
      <w:b/>
      <w:bCs/>
      <w:color w:val="EE761B"/>
      <w:sz w:val="60"/>
      <w:szCs w:val="60"/>
      <w:lang w:val="en-GB" w:eastAsia="en-NZ" w:bidi="he-IL"/>
    </w:rPr>
  </w:style>
  <w:style w:type="paragraph" w:styleId="BalloonText">
    <w:name w:val="Balloon Text"/>
    <w:basedOn w:val="Normal"/>
    <w:link w:val="BalloonTextChar"/>
    <w:semiHidden/>
    <w:unhideWhenUsed/>
    <w:rsid w:val="00C17E28"/>
    <w:rPr>
      <w:rFonts w:ascii="Segoe UI" w:hAnsi="Segoe UI" w:cs="Segoe UI"/>
      <w:sz w:val="18"/>
      <w:szCs w:val="18"/>
    </w:rPr>
  </w:style>
  <w:style w:type="character" w:customStyle="1" w:styleId="BalloonTextChar">
    <w:name w:val="Balloon Text Char"/>
    <w:basedOn w:val="DefaultParagraphFont"/>
    <w:link w:val="BalloonText"/>
    <w:semiHidden/>
    <w:rsid w:val="00C17E28"/>
    <w:rPr>
      <w:rFonts w:ascii="Segoe UI" w:eastAsia="Times New Roman" w:hAnsi="Segoe UI" w:cs="Segoe UI"/>
      <w:sz w:val="18"/>
      <w:szCs w:val="18"/>
    </w:rPr>
  </w:style>
  <w:style w:type="character" w:styleId="CommentReference">
    <w:name w:val="annotation reference"/>
    <w:basedOn w:val="DefaultParagraphFont"/>
    <w:uiPriority w:val="99"/>
    <w:rsid w:val="00C17E28"/>
    <w:rPr>
      <w:sz w:val="16"/>
      <w:szCs w:val="16"/>
    </w:rPr>
  </w:style>
  <w:style w:type="paragraph" w:styleId="CommentText">
    <w:name w:val="annotation text"/>
    <w:basedOn w:val="Normal"/>
    <w:link w:val="CommentTextChar"/>
    <w:uiPriority w:val="99"/>
    <w:rsid w:val="00C17E28"/>
  </w:style>
  <w:style w:type="character" w:customStyle="1" w:styleId="CommentTextChar">
    <w:name w:val="Comment Text Char"/>
    <w:basedOn w:val="DefaultParagraphFont"/>
    <w:link w:val="CommentText"/>
    <w:uiPriority w:val="99"/>
    <w:rsid w:val="00C17E28"/>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C17E28"/>
    <w:rPr>
      <w:b/>
      <w:bCs/>
    </w:rPr>
  </w:style>
  <w:style w:type="character" w:customStyle="1" w:styleId="CommentSubjectChar">
    <w:name w:val="Comment Subject Char"/>
    <w:basedOn w:val="CommentTextChar"/>
    <w:link w:val="CommentSubject"/>
    <w:semiHidden/>
    <w:rsid w:val="00C17E28"/>
    <w:rPr>
      <w:rFonts w:ascii="Arial" w:eastAsia="Times New Roman" w:hAnsi="Arial" w:cs="Times New Roman"/>
      <w:b/>
      <w:bCs/>
      <w:sz w:val="20"/>
      <w:szCs w:val="20"/>
    </w:rPr>
  </w:style>
  <w:style w:type="paragraph" w:styleId="ListParagraph">
    <w:name w:val="List Paragraph"/>
    <w:aliases w:val="List Paragraph - Bullet Point,Rec para,List Paragraph1,Recommendation,List Paragraph11,NFP GP Bulleted List,Dot pt,F5 List Paragraph,No Spacing1,List Paragraph Char Char Char,Indicator Text,Numbered Para 1,Colorful List - Accent 11,Bullet"/>
    <w:basedOn w:val="Normal"/>
    <w:link w:val="ListParagraphChar"/>
    <w:uiPriority w:val="34"/>
    <w:qFormat/>
    <w:rsid w:val="00C17E28"/>
    <w:pPr>
      <w:ind w:left="720"/>
      <w:contextualSpacing/>
    </w:pPr>
  </w:style>
  <w:style w:type="character" w:styleId="UnresolvedMention">
    <w:name w:val="Unresolved Mention"/>
    <w:basedOn w:val="DefaultParagraphFont"/>
    <w:uiPriority w:val="99"/>
    <w:semiHidden/>
    <w:unhideWhenUsed/>
    <w:rsid w:val="00C17E28"/>
    <w:rPr>
      <w:color w:val="605E5C"/>
      <w:shd w:val="clear" w:color="auto" w:fill="E1DFDD"/>
    </w:rPr>
  </w:style>
  <w:style w:type="character" w:styleId="FootnoteReference">
    <w:name w:val="footnote reference"/>
    <w:basedOn w:val="DefaultParagraphFont"/>
    <w:uiPriority w:val="99"/>
    <w:rsid w:val="00C17E28"/>
    <w:rPr>
      <w:vertAlign w:val="superscript"/>
    </w:rPr>
  </w:style>
  <w:style w:type="character" w:customStyle="1" w:styleId="ListParagraphChar">
    <w:name w:val="List Paragraph Char"/>
    <w:aliases w:val="List Paragraph - Bullet Point Char,Rec para Char,List Paragraph1 Char,Recommendation Char,List Paragraph11 Char,NFP GP Bulleted List Char,Dot pt Char,F5 List Paragraph Char,No Spacing1 Char,List Paragraph Char Char Char Char"/>
    <w:basedOn w:val="DefaultParagraphFont"/>
    <w:link w:val="ListParagraph"/>
    <w:uiPriority w:val="34"/>
    <w:qFormat/>
    <w:locked/>
    <w:rsid w:val="00C17E28"/>
    <w:rPr>
      <w:rFonts w:ascii="Arial" w:eastAsia="Times New Roman" w:hAnsi="Arial" w:cs="Times New Roman"/>
      <w:sz w:val="20"/>
      <w:szCs w:val="20"/>
    </w:rPr>
  </w:style>
  <w:style w:type="paragraph" w:customStyle="1" w:styleId="text">
    <w:name w:val="text"/>
    <w:basedOn w:val="Normal"/>
    <w:rsid w:val="00C17E28"/>
    <w:pPr>
      <w:spacing w:before="100" w:beforeAutospacing="1" w:after="100" w:afterAutospacing="1"/>
    </w:pPr>
    <w:rPr>
      <w:rFonts w:ascii="Times New Roman" w:hAnsi="Times New Roman"/>
      <w:sz w:val="24"/>
      <w:szCs w:val="24"/>
      <w:lang w:eastAsia="en-NZ"/>
    </w:rPr>
  </w:style>
  <w:style w:type="character" w:customStyle="1" w:styleId="label">
    <w:name w:val="label"/>
    <w:rsid w:val="00C17E28"/>
  </w:style>
  <w:style w:type="character" w:styleId="HTMLDefinition">
    <w:name w:val="HTML Definition"/>
    <w:uiPriority w:val="99"/>
    <w:unhideWhenUsed/>
    <w:rsid w:val="00C17E28"/>
    <w:rPr>
      <w:i/>
      <w:iCs/>
    </w:rPr>
  </w:style>
  <w:style w:type="paragraph" w:customStyle="1" w:styleId="paragraph">
    <w:name w:val="paragraph"/>
    <w:basedOn w:val="Normal"/>
    <w:rsid w:val="00C17E28"/>
    <w:pPr>
      <w:spacing w:before="100" w:beforeAutospacing="1" w:after="100" w:afterAutospacing="1"/>
    </w:pPr>
    <w:rPr>
      <w:rFonts w:ascii="Times New Roman" w:hAnsi="Times New Roman"/>
      <w:sz w:val="24"/>
      <w:szCs w:val="24"/>
      <w:lang w:eastAsia="en-NZ"/>
    </w:rPr>
  </w:style>
  <w:style w:type="character" w:customStyle="1" w:styleId="normaltextrun">
    <w:name w:val="normaltextrun"/>
    <w:basedOn w:val="DefaultParagraphFont"/>
    <w:rsid w:val="00C17E28"/>
  </w:style>
  <w:style w:type="character" w:customStyle="1" w:styleId="eop">
    <w:name w:val="eop"/>
    <w:basedOn w:val="DefaultParagraphFont"/>
    <w:rsid w:val="00C17E28"/>
  </w:style>
  <w:style w:type="paragraph" w:styleId="NormalWeb">
    <w:name w:val="Normal (Web)"/>
    <w:basedOn w:val="Normal"/>
    <w:uiPriority w:val="99"/>
    <w:unhideWhenUsed/>
    <w:rsid w:val="00C17E28"/>
    <w:pPr>
      <w:spacing w:before="100" w:beforeAutospacing="1" w:after="100" w:afterAutospacing="1"/>
    </w:pPr>
    <w:rPr>
      <w:rFonts w:ascii="Times New Roman" w:hAnsi="Times New Roman"/>
      <w:sz w:val="24"/>
      <w:szCs w:val="24"/>
      <w:lang w:eastAsia="en-NZ"/>
    </w:rPr>
  </w:style>
  <w:style w:type="paragraph" w:customStyle="1" w:styleId="subprov">
    <w:name w:val="subprov"/>
    <w:basedOn w:val="Normal"/>
    <w:rsid w:val="00C17E28"/>
    <w:pPr>
      <w:spacing w:before="100" w:beforeAutospacing="1" w:after="100" w:afterAutospacing="1"/>
    </w:pPr>
    <w:rPr>
      <w:rFonts w:ascii="Times New Roman" w:hAnsi="Times New Roman"/>
      <w:sz w:val="24"/>
      <w:szCs w:val="24"/>
      <w:lang w:eastAsia="en-NZ"/>
    </w:rPr>
  </w:style>
  <w:style w:type="character" w:customStyle="1" w:styleId="hit">
    <w:name w:val="hit"/>
    <w:basedOn w:val="DefaultParagraphFont"/>
    <w:rsid w:val="00C17E28"/>
  </w:style>
  <w:style w:type="character" w:styleId="Emphasis">
    <w:name w:val="Emphasis"/>
    <w:basedOn w:val="DefaultParagraphFont"/>
    <w:uiPriority w:val="20"/>
    <w:qFormat/>
    <w:rsid w:val="00C17E28"/>
    <w:rPr>
      <w:i/>
      <w:iCs/>
    </w:rPr>
  </w:style>
  <w:style w:type="paragraph" w:styleId="Revision">
    <w:name w:val="Revision"/>
    <w:hidden/>
    <w:uiPriority w:val="99"/>
    <w:semiHidden/>
    <w:rsid w:val="00C17E28"/>
    <w:pPr>
      <w:spacing w:after="0" w:line="240" w:lineRule="auto"/>
    </w:pPr>
    <w:rPr>
      <w:rFonts w:ascii="Arial" w:eastAsia="Times New Roman" w:hAnsi="Arial" w:cs="Times New Roman"/>
      <w:sz w:val="20"/>
      <w:szCs w:val="20"/>
    </w:rPr>
  </w:style>
  <w:style w:type="character" w:styleId="PlaceholderText">
    <w:name w:val="Placeholder Text"/>
    <w:basedOn w:val="DefaultParagraphFont"/>
    <w:uiPriority w:val="99"/>
    <w:semiHidden/>
    <w:rsid w:val="002170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040">
      <w:bodyDiv w:val="1"/>
      <w:marLeft w:val="0"/>
      <w:marRight w:val="0"/>
      <w:marTop w:val="0"/>
      <w:marBottom w:val="0"/>
      <w:divBdr>
        <w:top w:val="none" w:sz="0" w:space="0" w:color="auto"/>
        <w:left w:val="none" w:sz="0" w:space="0" w:color="auto"/>
        <w:bottom w:val="none" w:sz="0" w:space="0" w:color="auto"/>
        <w:right w:val="none" w:sz="0" w:space="0" w:color="auto"/>
      </w:divBdr>
    </w:div>
    <w:div w:id="189344891">
      <w:bodyDiv w:val="1"/>
      <w:marLeft w:val="0"/>
      <w:marRight w:val="0"/>
      <w:marTop w:val="0"/>
      <w:marBottom w:val="0"/>
      <w:divBdr>
        <w:top w:val="none" w:sz="0" w:space="0" w:color="auto"/>
        <w:left w:val="none" w:sz="0" w:space="0" w:color="auto"/>
        <w:bottom w:val="none" w:sz="0" w:space="0" w:color="auto"/>
        <w:right w:val="none" w:sz="0" w:space="0" w:color="auto"/>
      </w:divBdr>
    </w:div>
    <w:div w:id="149942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pi.govt.nz/consultations/proposed-operational-details-for-the-forestry-legal-harvest-assurance-syste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survey.alchemer.com/s3/8054477/Online-submission-form-Consultation-on-operational-detail-for-the-legal-harvest-assurance-syste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pi.govt.nz/about-this-site/privacy-and-secur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ombudsman.parliament.n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pi.govt.nz/forestry/forest-industry-and-workforce/legal-harvest-assurance/"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98CDF6685D4F71BCACC957CE9F6269"/>
        <w:category>
          <w:name w:val="General"/>
          <w:gallery w:val="placeholder"/>
        </w:category>
        <w:types>
          <w:type w:val="bbPlcHdr"/>
        </w:types>
        <w:behaviors>
          <w:behavior w:val="content"/>
        </w:behaviors>
        <w:guid w:val="{0E440EA2-6B1D-4D8C-8660-9E20EEACE874}"/>
      </w:docPartPr>
      <w:docPartBody>
        <w:p w:rsidR="00125FEB" w:rsidRDefault="00125FEB" w:rsidP="00125FEB">
          <w:pPr>
            <w:pStyle w:val="8E98CDF6685D4F71BCACC957CE9F62694"/>
          </w:pPr>
          <w:r w:rsidRPr="009375E3">
            <w:rPr>
              <w:rStyle w:val="PlaceholderText"/>
              <w:rFonts w:eastAsiaTheme="minorHAnsi"/>
            </w:rPr>
            <w:t>Click here to enter text.</w:t>
          </w:r>
        </w:p>
      </w:docPartBody>
    </w:docPart>
    <w:docPart>
      <w:docPartPr>
        <w:name w:val="46271C7E3596436C9520A850C6194402"/>
        <w:category>
          <w:name w:val="General"/>
          <w:gallery w:val="placeholder"/>
        </w:category>
        <w:types>
          <w:type w:val="bbPlcHdr"/>
        </w:types>
        <w:behaviors>
          <w:behavior w:val="content"/>
        </w:behaviors>
        <w:guid w:val="{4F7AEE85-A8DF-46E9-B71C-CE7DB2B8485A}"/>
      </w:docPartPr>
      <w:docPartBody>
        <w:p w:rsidR="00125FEB" w:rsidRDefault="00125FEB" w:rsidP="00125FEB">
          <w:pPr>
            <w:pStyle w:val="46271C7E3596436C9520A850C61944024"/>
          </w:pPr>
          <w:r w:rsidRPr="009375E3">
            <w:rPr>
              <w:rStyle w:val="PlaceholderText"/>
              <w:rFonts w:eastAsiaTheme="minorHAnsi"/>
            </w:rPr>
            <w:t>Click here to enter text.</w:t>
          </w:r>
        </w:p>
      </w:docPartBody>
    </w:docPart>
    <w:docPart>
      <w:docPartPr>
        <w:name w:val="1DB2BBB7FF7C424B886A8A42ADAE81AD"/>
        <w:category>
          <w:name w:val="General"/>
          <w:gallery w:val="placeholder"/>
        </w:category>
        <w:types>
          <w:type w:val="bbPlcHdr"/>
        </w:types>
        <w:behaviors>
          <w:behavior w:val="content"/>
        </w:behaviors>
        <w:guid w:val="{60CC549B-57A9-40C4-8622-6A679F3357D5}"/>
      </w:docPartPr>
      <w:docPartBody>
        <w:p w:rsidR="00125FEB" w:rsidRDefault="00125FEB" w:rsidP="00125FEB">
          <w:pPr>
            <w:pStyle w:val="1DB2BBB7FF7C424B886A8A42ADAE81AD4"/>
          </w:pPr>
          <w:r w:rsidRPr="009375E3">
            <w:rPr>
              <w:rStyle w:val="PlaceholderText"/>
              <w:rFonts w:eastAsiaTheme="minorHAnsi"/>
            </w:rPr>
            <w:t>Click here to enter text.</w:t>
          </w:r>
        </w:p>
      </w:docPartBody>
    </w:docPart>
    <w:docPart>
      <w:docPartPr>
        <w:name w:val="4BD1BD910E4F4CAF916C5735F6A69244"/>
        <w:category>
          <w:name w:val="General"/>
          <w:gallery w:val="placeholder"/>
        </w:category>
        <w:types>
          <w:type w:val="bbPlcHdr"/>
        </w:types>
        <w:behaviors>
          <w:behavior w:val="content"/>
        </w:behaviors>
        <w:guid w:val="{26F74730-55C3-4954-A004-3CE637A0638A}"/>
      </w:docPartPr>
      <w:docPartBody>
        <w:p w:rsidR="00125FEB" w:rsidRDefault="00125FEB" w:rsidP="00125FEB">
          <w:pPr>
            <w:pStyle w:val="4BD1BD910E4F4CAF916C5735F6A692444"/>
          </w:pPr>
          <w:r w:rsidRPr="009375E3">
            <w:rPr>
              <w:rStyle w:val="PlaceholderText"/>
              <w:rFonts w:eastAsiaTheme="minorHAnsi"/>
            </w:rPr>
            <w:t>Click here to enter text.</w:t>
          </w:r>
        </w:p>
      </w:docPartBody>
    </w:docPart>
    <w:docPart>
      <w:docPartPr>
        <w:name w:val="F08F4A55B13A45728247C749829683BF"/>
        <w:category>
          <w:name w:val="General"/>
          <w:gallery w:val="placeholder"/>
        </w:category>
        <w:types>
          <w:type w:val="bbPlcHdr"/>
        </w:types>
        <w:behaviors>
          <w:behavior w:val="content"/>
        </w:behaviors>
        <w:guid w:val="{B64FB7A5-D843-42F9-9132-377C08BA7290}"/>
      </w:docPartPr>
      <w:docPartBody>
        <w:p w:rsidR="00125FEB" w:rsidRDefault="00125FEB" w:rsidP="00125FEB">
          <w:pPr>
            <w:pStyle w:val="F08F4A55B13A45728247C749829683BF4"/>
          </w:pPr>
          <w:r w:rsidRPr="009375E3">
            <w:rPr>
              <w:rStyle w:val="PlaceholderText"/>
              <w:rFonts w:eastAsiaTheme="minorHAnsi"/>
            </w:rPr>
            <w:t>Click here to enter text.</w:t>
          </w:r>
        </w:p>
      </w:docPartBody>
    </w:docPart>
    <w:docPart>
      <w:docPartPr>
        <w:name w:val="772F9D5DA15F4B34A833FB9F05187076"/>
        <w:category>
          <w:name w:val="General"/>
          <w:gallery w:val="placeholder"/>
        </w:category>
        <w:types>
          <w:type w:val="bbPlcHdr"/>
        </w:types>
        <w:behaviors>
          <w:behavior w:val="content"/>
        </w:behaviors>
        <w:guid w:val="{4F6AEB91-3A00-4426-8FAB-6AA8AB972CC6}"/>
      </w:docPartPr>
      <w:docPartBody>
        <w:p w:rsidR="00125FEB" w:rsidRDefault="00125FEB" w:rsidP="00125FEB">
          <w:pPr>
            <w:pStyle w:val="772F9D5DA15F4B34A833FB9F051870764"/>
          </w:pPr>
          <w:r w:rsidRPr="009375E3">
            <w:rPr>
              <w:rStyle w:val="PlaceholderText"/>
              <w:rFonts w:eastAsiaTheme="minorHAnsi"/>
            </w:rPr>
            <w:t>Click here to enter text.</w:t>
          </w:r>
        </w:p>
      </w:docPartBody>
    </w:docPart>
    <w:docPart>
      <w:docPartPr>
        <w:name w:val="40194E5BC8C748E2873ACD7572A09A8C"/>
        <w:category>
          <w:name w:val="General"/>
          <w:gallery w:val="placeholder"/>
        </w:category>
        <w:types>
          <w:type w:val="bbPlcHdr"/>
        </w:types>
        <w:behaviors>
          <w:behavior w:val="content"/>
        </w:behaviors>
        <w:guid w:val="{E833D634-25E3-41AA-9764-9E29A84F546D}"/>
      </w:docPartPr>
      <w:docPartBody>
        <w:p w:rsidR="00125FEB" w:rsidRDefault="00125FEB" w:rsidP="00125FEB">
          <w:pPr>
            <w:pStyle w:val="40194E5BC8C748E2873ACD7572A09A8C4"/>
          </w:pPr>
          <w:r w:rsidRPr="009375E3">
            <w:rPr>
              <w:rStyle w:val="PlaceholderText"/>
              <w:rFonts w:eastAsiaTheme="minorHAnsi"/>
            </w:rPr>
            <w:t>Click here to enter text.</w:t>
          </w:r>
        </w:p>
      </w:docPartBody>
    </w:docPart>
    <w:docPart>
      <w:docPartPr>
        <w:name w:val="073B52693DAD44CBB020C24A48BFF5F3"/>
        <w:category>
          <w:name w:val="General"/>
          <w:gallery w:val="placeholder"/>
        </w:category>
        <w:types>
          <w:type w:val="bbPlcHdr"/>
        </w:types>
        <w:behaviors>
          <w:behavior w:val="content"/>
        </w:behaviors>
        <w:guid w:val="{CDF912C6-121A-461E-936E-BB9B330CDBE2}"/>
      </w:docPartPr>
      <w:docPartBody>
        <w:p w:rsidR="00125FEB" w:rsidRDefault="00125FEB" w:rsidP="00125FEB">
          <w:pPr>
            <w:pStyle w:val="073B52693DAD44CBB020C24A48BFF5F34"/>
          </w:pPr>
          <w:r w:rsidRPr="009375E3">
            <w:rPr>
              <w:rStyle w:val="PlaceholderText"/>
              <w:rFonts w:eastAsiaTheme="minorHAnsi"/>
            </w:rPr>
            <w:t>Click here to enter text.</w:t>
          </w:r>
        </w:p>
      </w:docPartBody>
    </w:docPart>
    <w:docPart>
      <w:docPartPr>
        <w:name w:val="7E444C1DA7754208A61F793FA10CC3AD"/>
        <w:category>
          <w:name w:val="General"/>
          <w:gallery w:val="placeholder"/>
        </w:category>
        <w:types>
          <w:type w:val="bbPlcHdr"/>
        </w:types>
        <w:behaviors>
          <w:behavior w:val="content"/>
        </w:behaviors>
        <w:guid w:val="{63B2A672-8430-4546-A9CB-B824CE145224}"/>
      </w:docPartPr>
      <w:docPartBody>
        <w:p w:rsidR="00125FEB" w:rsidRDefault="00125FEB" w:rsidP="00125FEB">
          <w:pPr>
            <w:pStyle w:val="7E444C1DA7754208A61F793FA10CC3AD4"/>
          </w:pPr>
          <w:r w:rsidRPr="009375E3">
            <w:rPr>
              <w:rStyle w:val="PlaceholderText"/>
              <w:rFonts w:eastAsiaTheme="minorHAnsi"/>
            </w:rPr>
            <w:t>Click here to enter text.</w:t>
          </w:r>
        </w:p>
      </w:docPartBody>
    </w:docPart>
    <w:docPart>
      <w:docPartPr>
        <w:name w:val="13ECC0BB853C495094BFDD935A7B57EC"/>
        <w:category>
          <w:name w:val="General"/>
          <w:gallery w:val="placeholder"/>
        </w:category>
        <w:types>
          <w:type w:val="bbPlcHdr"/>
        </w:types>
        <w:behaviors>
          <w:behavior w:val="content"/>
        </w:behaviors>
        <w:guid w:val="{F5EA41C1-A759-48F9-9C71-FA11296EAD2D}"/>
      </w:docPartPr>
      <w:docPartBody>
        <w:p w:rsidR="00125FEB" w:rsidRDefault="00125FEB" w:rsidP="00125FEB">
          <w:pPr>
            <w:pStyle w:val="13ECC0BB853C495094BFDD935A7B57EC4"/>
          </w:pPr>
          <w:r w:rsidRPr="009375E3">
            <w:rPr>
              <w:rStyle w:val="PlaceholderText"/>
              <w:rFonts w:eastAsiaTheme="minorHAnsi"/>
            </w:rPr>
            <w:t>Click here to enter text.</w:t>
          </w:r>
        </w:p>
      </w:docPartBody>
    </w:docPart>
    <w:docPart>
      <w:docPartPr>
        <w:name w:val="493AE63A09424555B285B3445BF1FB16"/>
        <w:category>
          <w:name w:val="General"/>
          <w:gallery w:val="placeholder"/>
        </w:category>
        <w:types>
          <w:type w:val="bbPlcHdr"/>
        </w:types>
        <w:behaviors>
          <w:behavior w:val="content"/>
        </w:behaviors>
        <w:guid w:val="{5A0204F4-22FC-4577-A148-5AC628ADBB9A}"/>
      </w:docPartPr>
      <w:docPartBody>
        <w:p w:rsidR="00125FEB" w:rsidRDefault="00125FEB" w:rsidP="00125FEB">
          <w:pPr>
            <w:pStyle w:val="493AE63A09424555B285B3445BF1FB164"/>
          </w:pPr>
          <w:r w:rsidRPr="009375E3">
            <w:rPr>
              <w:rStyle w:val="PlaceholderText"/>
              <w:rFonts w:eastAsiaTheme="minorHAnsi"/>
            </w:rPr>
            <w:t>Click here to enter text.</w:t>
          </w:r>
        </w:p>
      </w:docPartBody>
    </w:docPart>
    <w:docPart>
      <w:docPartPr>
        <w:name w:val="68B49E66C8A7464481AA3E00AFC781F2"/>
        <w:category>
          <w:name w:val="General"/>
          <w:gallery w:val="placeholder"/>
        </w:category>
        <w:types>
          <w:type w:val="bbPlcHdr"/>
        </w:types>
        <w:behaviors>
          <w:behavior w:val="content"/>
        </w:behaviors>
        <w:guid w:val="{B1542ADF-FC11-4281-AD91-CEF47C715DF3}"/>
      </w:docPartPr>
      <w:docPartBody>
        <w:p w:rsidR="00125FEB" w:rsidRDefault="00125FEB" w:rsidP="00125FEB">
          <w:pPr>
            <w:pStyle w:val="68B49E66C8A7464481AA3E00AFC781F24"/>
          </w:pPr>
          <w:r w:rsidRPr="009375E3">
            <w:rPr>
              <w:rStyle w:val="PlaceholderText"/>
              <w:rFonts w:eastAsiaTheme="minorHAnsi"/>
            </w:rPr>
            <w:t>Click here to enter text.</w:t>
          </w:r>
        </w:p>
      </w:docPartBody>
    </w:docPart>
    <w:docPart>
      <w:docPartPr>
        <w:name w:val="5D0FABD595F1403ABF9574072415115D"/>
        <w:category>
          <w:name w:val="General"/>
          <w:gallery w:val="placeholder"/>
        </w:category>
        <w:types>
          <w:type w:val="bbPlcHdr"/>
        </w:types>
        <w:behaviors>
          <w:behavior w:val="content"/>
        </w:behaviors>
        <w:guid w:val="{E0BBE830-9B0A-4C52-9050-B0570EE675C5}"/>
      </w:docPartPr>
      <w:docPartBody>
        <w:p w:rsidR="00125FEB" w:rsidRDefault="00125FEB" w:rsidP="00125FEB">
          <w:pPr>
            <w:pStyle w:val="5D0FABD595F1403ABF9574072415115D4"/>
          </w:pPr>
          <w:r w:rsidRPr="009375E3">
            <w:rPr>
              <w:rStyle w:val="PlaceholderText"/>
              <w:rFonts w:eastAsiaTheme="minorHAnsi"/>
            </w:rPr>
            <w:t>Click here to enter text.</w:t>
          </w:r>
        </w:p>
      </w:docPartBody>
    </w:docPart>
    <w:docPart>
      <w:docPartPr>
        <w:name w:val="C5E5D9F6ED0242D2839B299AE40DBAC7"/>
        <w:category>
          <w:name w:val="General"/>
          <w:gallery w:val="placeholder"/>
        </w:category>
        <w:types>
          <w:type w:val="bbPlcHdr"/>
        </w:types>
        <w:behaviors>
          <w:behavior w:val="content"/>
        </w:behaviors>
        <w:guid w:val="{FB66DFFE-BAE5-4FCB-A5D2-814BDC082F98}"/>
      </w:docPartPr>
      <w:docPartBody>
        <w:p w:rsidR="00125FEB" w:rsidRDefault="00125FEB" w:rsidP="00125FEB">
          <w:pPr>
            <w:pStyle w:val="C5E5D9F6ED0242D2839B299AE40DBAC74"/>
          </w:pPr>
          <w:r w:rsidRPr="009375E3">
            <w:rPr>
              <w:rStyle w:val="PlaceholderText"/>
              <w:rFonts w:eastAsiaTheme="minorHAnsi"/>
            </w:rPr>
            <w:t>Click here to enter text.</w:t>
          </w:r>
        </w:p>
      </w:docPartBody>
    </w:docPart>
    <w:docPart>
      <w:docPartPr>
        <w:name w:val="4EBB7955FEB944C4AFCEDADDBB3C0C44"/>
        <w:category>
          <w:name w:val="General"/>
          <w:gallery w:val="placeholder"/>
        </w:category>
        <w:types>
          <w:type w:val="bbPlcHdr"/>
        </w:types>
        <w:behaviors>
          <w:behavior w:val="content"/>
        </w:behaviors>
        <w:guid w:val="{A364DAF2-15A6-4C22-98EE-83D2907BDDEB}"/>
      </w:docPartPr>
      <w:docPartBody>
        <w:p w:rsidR="00125FEB" w:rsidRDefault="00125FEB" w:rsidP="00125FEB">
          <w:pPr>
            <w:pStyle w:val="4EBB7955FEB944C4AFCEDADDBB3C0C444"/>
          </w:pPr>
          <w:r w:rsidRPr="009375E3">
            <w:rPr>
              <w:rStyle w:val="PlaceholderText"/>
              <w:rFonts w:eastAsiaTheme="minorHAnsi"/>
            </w:rPr>
            <w:t>Click here to enter text.</w:t>
          </w:r>
        </w:p>
      </w:docPartBody>
    </w:docPart>
    <w:docPart>
      <w:docPartPr>
        <w:name w:val="F59604F534694F6F9993430574367F1C"/>
        <w:category>
          <w:name w:val="General"/>
          <w:gallery w:val="placeholder"/>
        </w:category>
        <w:types>
          <w:type w:val="bbPlcHdr"/>
        </w:types>
        <w:behaviors>
          <w:behavior w:val="content"/>
        </w:behaviors>
        <w:guid w:val="{E337AA38-F83A-4681-918F-BB8E855395FE}"/>
      </w:docPartPr>
      <w:docPartBody>
        <w:p w:rsidR="00125FEB" w:rsidRDefault="00125FEB" w:rsidP="00125FEB">
          <w:pPr>
            <w:pStyle w:val="F59604F534694F6F9993430574367F1C4"/>
          </w:pPr>
          <w:r w:rsidRPr="009375E3">
            <w:rPr>
              <w:rStyle w:val="PlaceholderText"/>
              <w:rFonts w:eastAsiaTheme="minorHAnsi"/>
            </w:rPr>
            <w:t>Click here to enter text.</w:t>
          </w:r>
        </w:p>
      </w:docPartBody>
    </w:docPart>
    <w:docPart>
      <w:docPartPr>
        <w:name w:val="2F1E0E63E2114BAB8C11DB693F2D7BED"/>
        <w:category>
          <w:name w:val="General"/>
          <w:gallery w:val="placeholder"/>
        </w:category>
        <w:types>
          <w:type w:val="bbPlcHdr"/>
        </w:types>
        <w:behaviors>
          <w:behavior w:val="content"/>
        </w:behaviors>
        <w:guid w:val="{0CC6671C-DFD8-49FE-9F5B-B899BABBB972}"/>
      </w:docPartPr>
      <w:docPartBody>
        <w:p w:rsidR="00125FEB" w:rsidRDefault="00125FEB" w:rsidP="00125FEB">
          <w:pPr>
            <w:pStyle w:val="2F1E0E63E2114BAB8C11DB693F2D7BED4"/>
          </w:pPr>
          <w:r w:rsidRPr="009375E3">
            <w:rPr>
              <w:rStyle w:val="PlaceholderText"/>
              <w:rFonts w:eastAsiaTheme="minorHAnsi"/>
            </w:rPr>
            <w:t>Click here to enter text.</w:t>
          </w:r>
        </w:p>
      </w:docPartBody>
    </w:docPart>
    <w:docPart>
      <w:docPartPr>
        <w:name w:val="E857B351D6584FB4AFCD723A510FC07C"/>
        <w:category>
          <w:name w:val="General"/>
          <w:gallery w:val="placeholder"/>
        </w:category>
        <w:types>
          <w:type w:val="bbPlcHdr"/>
        </w:types>
        <w:behaviors>
          <w:behavior w:val="content"/>
        </w:behaviors>
        <w:guid w:val="{69796467-1A97-4EF8-A310-8E278897B896}"/>
      </w:docPartPr>
      <w:docPartBody>
        <w:p w:rsidR="00125FEB" w:rsidRDefault="00125FEB" w:rsidP="00125FEB">
          <w:pPr>
            <w:pStyle w:val="E857B351D6584FB4AFCD723A510FC07C4"/>
          </w:pPr>
          <w:r w:rsidRPr="009375E3">
            <w:rPr>
              <w:rStyle w:val="PlaceholderText"/>
              <w:rFonts w:eastAsiaTheme="minorHAnsi"/>
            </w:rPr>
            <w:t>Click here to enter text.</w:t>
          </w:r>
        </w:p>
      </w:docPartBody>
    </w:docPart>
    <w:docPart>
      <w:docPartPr>
        <w:name w:val="DC4B7BA22F774E5880A1D8E708A14D38"/>
        <w:category>
          <w:name w:val="General"/>
          <w:gallery w:val="placeholder"/>
        </w:category>
        <w:types>
          <w:type w:val="bbPlcHdr"/>
        </w:types>
        <w:behaviors>
          <w:behavior w:val="content"/>
        </w:behaviors>
        <w:guid w:val="{118B131F-4FD3-4DAA-978B-AD4C37923070}"/>
      </w:docPartPr>
      <w:docPartBody>
        <w:p w:rsidR="00125FEB" w:rsidRDefault="00125FEB" w:rsidP="00125FEB">
          <w:pPr>
            <w:pStyle w:val="DC4B7BA22F774E5880A1D8E708A14D384"/>
          </w:pPr>
          <w:r w:rsidRPr="009375E3">
            <w:rPr>
              <w:rStyle w:val="PlaceholderText"/>
              <w:rFonts w:eastAsiaTheme="minorHAnsi"/>
            </w:rPr>
            <w:t>Click here to enter text.</w:t>
          </w:r>
        </w:p>
      </w:docPartBody>
    </w:docPart>
    <w:docPart>
      <w:docPartPr>
        <w:name w:val="D3748580A1CF4F61BD9D68B3398585D9"/>
        <w:category>
          <w:name w:val="General"/>
          <w:gallery w:val="placeholder"/>
        </w:category>
        <w:types>
          <w:type w:val="bbPlcHdr"/>
        </w:types>
        <w:behaviors>
          <w:behavior w:val="content"/>
        </w:behaviors>
        <w:guid w:val="{EDCF7726-28B4-4C19-80A5-71F16363DD59}"/>
      </w:docPartPr>
      <w:docPartBody>
        <w:p w:rsidR="00125FEB" w:rsidRDefault="00125FEB" w:rsidP="00125FEB">
          <w:pPr>
            <w:pStyle w:val="D3748580A1CF4F61BD9D68B3398585D94"/>
          </w:pPr>
          <w:r w:rsidRPr="009375E3">
            <w:rPr>
              <w:rStyle w:val="PlaceholderText"/>
              <w:rFonts w:eastAsiaTheme="minorHAnsi"/>
            </w:rPr>
            <w:t>Click here to enter text.</w:t>
          </w:r>
        </w:p>
      </w:docPartBody>
    </w:docPart>
    <w:docPart>
      <w:docPartPr>
        <w:name w:val="82C1612AEDFF417F9DCF77010697A38D"/>
        <w:category>
          <w:name w:val="General"/>
          <w:gallery w:val="placeholder"/>
        </w:category>
        <w:types>
          <w:type w:val="bbPlcHdr"/>
        </w:types>
        <w:behaviors>
          <w:behavior w:val="content"/>
        </w:behaviors>
        <w:guid w:val="{E869BB3E-15CC-4A80-B4E1-1FD22C935F14}"/>
      </w:docPartPr>
      <w:docPartBody>
        <w:p w:rsidR="00125FEB" w:rsidRDefault="00125FEB" w:rsidP="00125FEB">
          <w:pPr>
            <w:pStyle w:val="82C1612AEDFF417F9DCF77010697A38D4"/>
          </w:pPr>
          <w:r w:rsidRPr="009375E3">
            <w:rPr>
              <w:rStyle w:val="PlaceholderText"/>
              <w:rFonts w:eastAsiaTheme="minorHAnsi"/>
            </w:rPr>
            <w:t>Click here to enter text.</w:t>
          </w:r>
        </w:p>
      </w:docPartBody>
    </w:docPart>
    <w:docPart>
      <w:docPartPr>
        <w:name w:val="D43315690D0E44E78B133035ABE889A7"/>
        <w:category>
          <w:name w:val="General"/>
          <w:gallery w:val="placeholder"/>
        </w:category>
        <w:types>
          <w:type w:val="bbPlcHdr"/>
        </w:types>
        <w:behaviors>
          <w:behavior w:val="content"/>
        </w:behaviors>
        <w:guid w:val="{CFE2456A-28FD-4DAC-BC97-35BABADC06BA}"/>
      </w:docPartPr>
      <w:docPartBody>
        <w:p w:rsidR="00125FEB" w:rsidRDefault="00125FEB" w:rsidP="00125FEB">
          <w:pPr>
            <w:pStyle w:val="D43315690D0E44E78B133035ABE889A74"/>
          </w:pPr>
          <w:r w:rsidRPr="009375E3">
            <w:rPr>
              <w:rStyle w:val="PlaceholderText"/>
              <w:rFonts w:eastAsiaTheme="minorHAnsi"/>
            </w:rPr>
            <w:t>Click here to enter text.</w:t>
          </w:r>
        </w:p>
      </w:docPartBody>
    </w:docPart>
    <w:docPart>
      <w:docPartPr>
        <w:name w:val="5F0996A5C2B34C17BDE16E5DB711E217"/>
        <w:category>
          <w:name w:val="General"/>
          <w:gallery w:val="placeholder"/>
        </w:category>
        <w:types>
          <w:type w:val="bbPlcHdr"/>
        </w:types>
        <w:behaviors>
          <w:behavior w:val="content"/>
        </w:behaviors>
        <w:guid w:val="{B2F2FB37-D8A8-4133-8002-37FB31145FFE}"/>
      </w:docPartPr>
      <w:docPartBody>
        <w:p w:rsidR="00125FEB" w:rsidRDefault="00125FEB" w:rsidP="00125FEB">
          <w:pPr>
            <w:pStyle w:val="5F0996A5C2B34C17BDE16E5DB711E2174"/>
          </w:pPr>
          <w:r w:rsidRPr="009375E3">
            <w:rPr>
              <w:rStyle w:val="PlaceholderText"/>
              <w:rFonts w:eastAsiaTheme="minorHAnsi"/>
            </w:rPr>
            <w:t>Click here to enter text.</w:t>
          </w:r>
        </w:p>
      </w:docPartBody>
    </w:docPart>
    <w:docPart>
      <w:docPartPr>
        <w:name w:val="4A7426D3DA1D410E9A5B5D2D7519FD43"/>
        <w:category>
          <w:name w:val="General"/>
          <w:gallery w:val="placeholder"/>
        </w:category>
        <w:types>
          <w:type w:val="bbPlcHdr"/>
        </w:types>
        <w:behaviors>
          <w:behavior w:val="content"/>
        </w:behaviors>
        <w:guid w:val="{F20E7D75-510F-4995-86E5-9FA77D2587D9}"/>
      </w:docPartPr>
      <w:docPartBody>
        <w:p w:rsidR="00125FEB" w:rsidRDefault="00125FEB" w:rsidP="00125FEB">
          <w:pPr>
            <w:pStyle w:val="4A7426D3DA1D410E9A5B5D2D7519FD434"/>
          </w:pPr>
          <w:r w:rsidRPr="009375E3">
            <w:rPr>
              <w:rStyle w:val="PlaceholderText"/>
              <w:rFonts w:eastAsiaTheme="minorHAnsi"/>
            </w:rPr>
            <w:t>Click here to enter text.</w:t>
          </w:r>
        </w:p>
      </w:docPartBody>
    </w:docPart>
    <w:docPart>
      <w:docPartPr>
        <w:name w:val="ABDB07A54B8341CB80003290093B4757"/>
        <w:category>
          <w:name w:val="General"/>
          <w:gallery w:val="placeholder"/>
        </w:category>
        <w:types>
          <w:type w:val="bbPlcHdr"/>
        </w:types>
        <w:behaviors>
          <w:behavior w:val="content"/>
        </w:behaviors>
        <w:guid w:val="{E0D12C9A-C5D3-415F-AA31-5E54656E7183}"/>
      </w:docPartPr>
      <w:docPartBody>
        <w:p w:rsidR="00125FEB" w:rsidRDefault="00125FEB" w:rsidP="00125FEB">
          <w:pPr>
            <w:pStyle w:val="ABDB07A54B8341CB80003290093B47574"/>
          </w:pPr>
          <w:r w:rsidRPr="009375E3">
            <w:rPr>
              <w:rStyle w:val="PlaceholderText"/>
              <w:rFonts w:eastAsiaTheme="minorHAnsi"/>
            </w:rPr>
            <w:t>Click here to enter text.</w:t>
          </w:r>
        </w:p>
      </w:docPartBody>
    </w:docPart>
    <w:docPart>
      <w:docPartPr>
        <w:name w:val="246CD52B334F4D4FAD68DD21B12F363F"/>
        <w:category>
          <w:name w:val="General"/>
          <w:gallery w:val="placeholder"/>
        </w:category>
        <w:types>
          <w:type w:val="bbPlcHdr"/>
        </w:types>
        <w:behaviors>
          <w:behavior w:val="content"/>
        </w:behaviors>
        <w:guid w:val="{D85DF590-AB72-407F-8EE5-EA3735236A74}"/>
      </w:docPartPr>
      <w:docPartBody>
        <w:p w:rsidR="00125FEB" w:rsidRDefault="00125FEB" w:rsidP="00125FEB">
          <w:pPr>
            <w:pStyle w:val="246CD52B334F4D4FAD68DD21B12F363F4"/>
          </w:pPr>
          <w:r w:rsidRPr="009375E3">
            <w:rPr>
              <w:rStyle w:val="PlaceholderText"/>
              <w:rFonts w:eastAsiaTheme="minorHAnsi"/>
            </w:rPr>
            <w:t>Click here to enter text.</w:t>
          </w:r>
        </w:p>
      </w:docPartBody>
    </w:docPart>
    <w:docPart>
      <w:docPartPr>
        <w:name w:val="F105411A525D41458253920444762EC6"/>
        <w:category>
          <w:name w:val="General"/>
          <w:gallery w:val="placeholder"/>
        </w:category>
        <w:types>
          <w:type w:val="bbPlcHdr"/>
        </w:types>
        <w:behaviors>
          <w:behavior w:val="content"/>
        </w:behaviors>
        <w:guid w:val="{3786FA37-B687-425E-B123-A3F5026716A7}"/>
      </w:docPartPr>
      <w:docPartBody>
        <w:p w:rsidR="00125FEB" w:rsidRDefault="00125FEB" w:rsidP="00125FEB">
          <w:pPr>
            <w:pStyle w:val="F105411A525D41458253920444762EC64"/>
          </w:pPr>
          <w:r w:rsidRPr="009375E3">
            <w:rPr>
              <w:rStyle w:val="PlaceholderText"/>
              <w:rFonts w:eastAsiaTheme="minorHAnsi"/>
            </w:rPr>
            <w:t>Click here to enter text.</w:t>
          </w:r>
        </w:p>
      </w:docPartBody>
    </w:docPart>
    <w:docPart>
      <w:docPartPr>
        <w:name w:val="4DC78E271AB34FAF970A8C5C4597F675"/>
        <w:category>
          <w:name w:val="General"/>
          <w:gallery w:val="placeholder"/>
        </w:category>
        <w:types>
          <w:type w:val="bbPlcHdr"/>
        </w:types>
        <w:behaviors>
          <w:behavior w:val="content"/>
        </w:behaviors>
        <w:guid w:val="{B80F2B94-D7E5-4BF8-8092-652C804882A1}"/>
      </w:docPartPr>
      <w:docPartBody>
        <w:p w:rsidR="00125FEB" w:rsidRDefault="00125FEB" w:rsidP="00125FEB">
          <w:pPr>
            <w:pStyle w:val="4DC78E271AB34FAF970A8C5C4597F6754"/>
          </w:pPr>
          <w:r w:rsidRPr="009375E3">
            <w:rPr>
              <w:rStyle w:val="PlaceholderText"/>
              <w:rFonts w:eastAsiaTheme="minorHAnsi"/>
            </w:rPr>
            <w:t>Click here to enter text.</w:t>
          </w:r>
        </w:p>
      </w:docPartBody>
    </w:docPart>
    <w:docPart>
      <w:docPartPr>
        <w:name w:val="28492791BA014DF4AD3F5C8D85F502A3"/>
        <w:category>
          <w:name w:val="General"/>
          <w:gallery w:val="placeholder"/>
        </w:category>
        <w:types>
          <w:type w:val="bbPlcHdr"/>
        </w:types>
        <w:behaviors>
          <w:behavior w:val="content"/>
        </w:behaviors>
        <w:guid w:val="{C6CD16F0-CE4C-40A4-8FFF-0025B180FE88}"/>
      </w:docPartPr>
      <w:docPartBody>
        <w:p w:rsidR="00125FEB" w:rsidRDefault="00125FEB" w:rsidP="00125FEB">
          <w:pPr>
            <w:pStyle w:val="28492791BA014DF4AD3F5C8D85F502A34"/>
          </w:pPr>
          <w:r w:rsidRPr="009375E3">
            <w:rPr>
              <w:rStyle w:val="PlaceholderText"/>
              <w:rFonts w:eastAsiaTheme="minorHAnsi"/>
            </w:rPr>
            <w:t>Click here to enter text.</w:t>
          </w:r>
        </w:p>
      </w:docPartBody>
    </w:docPart>
    <w:docPart>
      <w:docPartPr>
        <w:name w:val="5CE89A116D2C4A3DB439B7FAD16256BE"/>
        <w:category>
          <w:name w:val="General"/>
          <w:gallery w:val="placeholder"/>
        </w:category>
        <w:types>
          <w:type w:val="bbPlcHdr"/>
        </w:types>
        <w:behaviors>
          <w:behavior w:val="content"/>
        </w:behaviors>
        <w:guid w:val="{EA677081-F1C7-4DC2-B91F-BF42678CDD4A}"/>
      </w:docPartPr>
      <w:docPartBody>
        <w:p w:rsidR="00125FEB" w:rsidRDefault="00125FEB" w:rsidP="00125FEB">
          <w:pPr>
            <w:pStyle w:val="5CE89A116D2C4A3DB439B7FAD16256BE4"/>
          </w:pPr>
          <w:r w:rsidRPr="009375E3">
            <w:rPr>
              <w:rStyle w:val="PlaceholderText"/>
              <w:rFonts w:eastAsiaTheme="minorHAnsi"/>
            </w:rPr>
            <w:t>Click here to enter text.</w:t>
          </w:r>
        </w:p>
      </w:docPartBody>
    </w:docPart>
    <w:docPart>
      <w:docPartPr>
        <w:name w:val="D9A58665C78B460C9FFF1CE3FDBB11F7"/>
        <w:category>
          <w:name w:val="General"/>
          <w:gallery w:val="placeholder"/>
        </w:category>
        <w:types>
          <w:type w:val="bbPlcHdr"/>
        </w:types>
        <w:behaviors>
          <w:behavior w:val="content"/>
        </w:behaviors>
        <w:guid w:val="{5BE95691-CE52-4E1F-9579-0331C00BF704}"/>
      </w:docPartPr>
      <w:docPartBody>
        <w:p w:rsidR="00125FEB" w:rsidRDefault="00125FEB" w:rsidP="00125FEB">
          <w:pPr>
            <w:pStyle w:val="D9A58665C78B460C9FFF1CE3FDBB11F71"/>
          </w:pPr>
          <w:r w:rsidRPr="009375E3">
            <w:rPr>
              <w:rStyle w:val="PlaceholderText"/>
              <w:rFonts w:eastAsiaTheme="minorHAnsi"/>
            </w:rPr>
            <w:t>Click here to enter text.</w:t>
          </w:r>
        </w:p>
      </w:docPartBody>
    </w:docPart>
    <w:docPart>
      <w:docPartPr>
        <w:name w:val="B740AE5E521A48B6BB0278E949FBC90B"/>
        <w:category>
          <w:name w:val="General"/>
          <w:gallery w:val="placeholder"/>
        </w:category>
        <w:types>
          <w:type w:val="bbPlcHdr"/>
        </w:types>
        <w:behaviors>
          <w:behavior w:val="content"/>
        </w:behaviors>
        <w:guid w:val="{9D7EDA00-0575-4BEA-B4AB-263CB75232B2}"/>
      </w:docPartPr>
      <w:docPartBody>
        <w:p w:rsidR="00125FEB" w:rsidRDefault="00125FEB" w:rsidP="00125FEB">
          <w:pPr>
            <w:pStyle w:val="B740AE5E521A48B6BB0278E949FBC90B1"/>
          </w:pPr>
          <w:r w:rsidRPr="009375E3">
            <w:rPr>
              <w:rStyle w:val="PlaceholderText"/>
              <w:rFonts w:eastAsiaTheme="minorHAnsi"/>
            </w:rPr>
            <w:t>Click here to enter text.</w:t>
          </w:r>
        </w:p>
      </w:docPartBody>
    </w:docPart>
    <w:docPart>
      <w:docPartPr>
        <w:name w:val="D38C5E91BD0441578E4898A33A60466E"/>
        <w:category>
          <w:name w:val="General"/>
          <w:gallery w:val="placeholder"/>
        </w:category>
        <w:types>
          <w:type w:val="bbPlcHdr"/>
        </w:types>
        <w:behaviors>
          <w:behavior w:val="content"/>
        </w:behaviors>
        <w:guid w:val="{92E33BAC-9598-4E83-AFE5-E3F35E970F28}"/>
      </w:docPartPr>
      <w:docPartBody>
        <w:p w:rsidR="00125FEB" w:rsidRDefault="00125FEB" w:rsidP="00125FEB">
          <w:pPr>
            <w:pStyle w:val="D38C5E91BD0441578E4898A33A60466E"/>
          </w:pPr>
          <w:r w:rsidRPr="009375E3">
            <w:rPr>
              <w:rStyle w:val="PlaceholderText"/>
              <w:rFonts w:eastAsiaTheme="minorHAnsi"/>
            </w:rPr>
            <w:t>Click</w:t>
          </w:r>
          <w:r>
            <w:rPr>
              <w:rStyle w:val="PlaceholderText"/>
              <w:rFonts w:eastAsiaTheme="minorHAnsi"/>
            </w:rPr>
            <w:t xml:space="preserve"> </w:t>
          </w:r>
          <w:r w:rsidRPr="009375E3">
            <w:rPr>
              <w:rStyle w:val="PlaceholderText"/>
              <w:rFonts w:eastAsiaTheme="minorHAnsi"/>
            </w:rPr>
            <w:t>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IN">
    <w:altName w:val="Calibri"/>
    <w:charset w:val="00"/>
    <w:family w:val="swiss"/>
    <w:pitch w:val="variable"/>
    <w:sig w:usb0="800000AF" w:usb1="4000207B"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6F"/>
    <w:rsid w:val="00005A6F"/>
    <w:rsid w:val="00125FEB"/>
    <w:rsid w:val="009C7E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FEB"/>
    <w:rPr>
      <w:color w:val="666666"/>
    </w:rPr>
  </w:style>
  <w:style w:type="paragraph" w:customStyle="1" w:styleId="8E98CDF6685D4F71BCACC957CE9F62694">
    <w:name w:val="8E98CDF6685D4F71BCACC957CE9F6269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46271C7E3596436C9520A850C61944024">
    <w:name w:val="46271C7E3596436C9520A850C6194402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1DB2BBB7FF7C424B886A8A42ADAE81AD4">
    <w:name w:val="1DB2BBB7FF7C424B886A8A42ADAE81AD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4BD1BD910E4F4CAF916C5735F6A692444">
    <w:name w:val="4BD1BD910E4F4CAF916C5735F6A69244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F08F4A55B13A45728247C749829683BF4">
    <w:name w:val="F08F4A55B13A45728247C749829683BF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772F9D5DA15F4B34A833FB9F051870764">
    <w:name w:val="772F9D5DA15F4B34A833FB9F05187076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40194E5BC8C748E2873ACD7572A09A8C4">
    <w:name w:val="40194E5BC8C748E2873ACD7572A09A8C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073B52693DAD44CBB020C24A48BFF5F34">
    <w:name w:val="073B52693DAD44CBB020C24A48BFF5F3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7E444C1DA7754208A61F793FA10CC3AD4">
    <w:name w:val="7E444C1DA7754208A61F793FA10CC3AD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13ECC0BB853C495094BFDD935A7B57EC4">
    <w:name w:val="13ECC0BB853C495094BFDD935A7B57EC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493AE63A09424555B285B3445BF1FB164">
    <w:name w:val="493AE63A09424555B285B3445BF1FB16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68B49E66C8A7464481AA3E00AFC781F24">
    <w:name w:val="68B49E66C8A7464481AA3E00AFC781F2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5D0FABD595F1403ABF9574072415115D4">
    <w:name w:val="5D0FABD595F1403ABF9574072415115D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C5E5D9F6ED0242D2839B299AE40DBAC74">
    <w:name w:val="C5E5D9F6ED0242D2839B299AE40DBAC7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4EBB7955FEB944C4AFCEDADDBB3C0C444">
    <w:name w:val="4EBB7955FEB944C4AFCEDADDBB3C0C44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F59604F534694F6F9993430574367F1C4">
    <w:name w:val="F59604F534694F6F9993430574367F1C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2F1E0E63E2114BAB8C11DB693F2D7BED4">
    <w:name w:val="2F1E0E63E2114BAB8C11DB693F2D7BED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D9A58665C78B460C9FFF1CE3FDBB11F71">
    <w:name w:val="D9A58665C78B460C9FFF1CE3FDBB11F71"/>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E857B351D6584FB4AFCD723A510FC07C4">
    <w:name w:val="E857B351D6584FB4AFCD723A510FC07C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DC4B7BA22F774E5880A1D8E708A14D384">
    <w:name w:val="DC4B7BA22F774E5880A1D8E708A14D38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D3748580A1CF4F61BD9D68B3398585D94">
    <w:name w:val="D3748580A1CF4F61BD9D68B3398585D9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B740AE5E521A48B6BB0278E949FBC90B1">
    <w:name w:val="B740AE5E521A48B6BB0278E949FBC90B1"/>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D38C5E91BD0441578E4898A33A60466E">
    <w:name w:val="D38C5E91BD0441578E4898A33A60466E"/>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82C1612AEDFF417F9DCF77010697A38D4">
    <w:name w:val="82C1612AEDFF417F9DCF77010697A38D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D43315690D0E44E78B133035ABE889A74">
    <w:name w:val="D43315690D0E44E78B133035ABE889A7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5F0996A5C2B34C17BDE16E5DB711E2174">
    <w:name w:val="5F0996A5C2B34C17BDE16E5DB711E217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4A7426D3DA1D410E9A5B5D2D7519FD434">
    <w:name w:val="4A7426D3DA1D410E9A5B5D2D7519FD43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ABDB07A54B8341CB80003290093B47574">
    <w:name w:val="ABDB07A54B8341CB80003290093B4757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246CD52B334F4D4FAD68DD21B12F363F4">
    <w:name w:val="246CD52B334F4D4FAD68DD21B12F363F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F105411A525D41458253920444762EC64">
    <w:name w:val="F105411A525D41458253920444762EC6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4DC78E271AB34FAF970A8C5C4597F6754">
    <w:name w:val="4DC78E271AB34FAF970A8C5C4597F675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28492791BA014DF4AD3F5C8D85F502A34">
    <w:name w:val="28492791BA014DF4AD3F5C8D85F502A34"/>
    <w:rsid w:val="00125FEB"/>
    <w:pPr>
      <w:spacing w:after="0" w:line="240" w:lineRule="auto"/>
    </w:pPr>
    <w:rPr>
      <w:rFonts w:ascii="Arial" w:eastAsia="Times New Roman" w:hAnsi="Arial" w:cs="Times New Roman"/>
      <w:kern w:val="0"/>
      <w:sz w:val="20"/>
      <w:szCs w:val="20"/>
      <w:lang w:eastAsia="en-US"/>
      <w14:ligatures w14:val="none"/>
    </w:rPr>
  </w:style>
  <w:style w:type="paragraph" w:customStyle="1" w:styleId="5CE89A116D2C4A3DB439B7FAD16256BE4">
    <w:name w:val="5CE89A116D2C4A3DB439B7FAD16256BE4"/>
    <w:rsid w:val="00125FEB"/>
    <w:pPr>
      <w:spacing w:after="0" w:line="240" w:lineRule="auto"/>
    </w:pPr>
    <w:rPr>
      <w:rFonts w:ascii="Arial" w:eastAsia="Times New Roman" w:hAnsi="Arial" w:cs="Times New Roman"/>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5AD6196E3DA73B4AA017ECC2FA531A58" ma:contentTypeVersion="9" ma:contentTypeDescription="Create a new Word Document" ma:contentTypeScope="" ma:versionID="54e7084826729daa62841ab27d283753">
  <xsd:schema xmlns:xsd="http://www.w3.org/2001/XMLSchema" xmlns:xs="http://www.w3.org/2001/XMLSchema" xmlns:p="http://schemas.microsoft.com/office/2006/metadata/properties" xmlns:ns3="01be4277-2979-4a68-876d-b92b25fceece" xmlns:ns4="5e43fecd-9160-45f4-99bd-a67e9a7ba397" xmlns:ns5="08a4189e-ccf6-46b6-94ed-96080ae9dce1" targetNamespace="http://schemas.microsoft.com/office/2006/metadata/properties" ma:root="true" ma:fieldsID="07dee525f7b9f60e03e22be88db533b8" ns3:_="" ns4:_="" ns5:_="">
    <xsd:import namespace="01be4277-2979-4a68-876d-b92b25fceece"/>
    <xsd:import namespace="5e43fecd-9160-45f4-99bd-a67e9a7ba397"/>
    <xsd:import namespace="08a4189e-ccf6-46b6-94ed-96080ae9dce1"/>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k3c71d25dde04b1987ffb96c2b7385fd" minOccurs="0"/>
                <xsd:element ref="ns4:cc6d20433bc54beeae8bf5f21ae055b2" minOccurs="0"/>
                <xsd:element ref="ns4:PingarLastProcessed" minOccurs="0"/>
                <xsd:element ref="ns5:DocumentTyp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0e2cc3aa-5780-4626-ba00-077f499cdada" ma:anchorId="14d31e91-aa80-4f55-8199-41dfae09df7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3fecd-9160-45f4-99bd-a67e9a7ba397"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45effc8-a76a-4d56-b9fe-745a53742975}" ma:internalName="TaxCatchAll" ma:showField="CatchAllData" ma:web="5e43fecd-9160-45f4-99bd-a67e9a7ba39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5effc8-a76a-4d56-b9fe-745a53742975}" ma:internalName="TaxCatchAllLabel" ma:readOnly="true" ma:showField="CatchAllDataLabel" ma:web="5e43fecd-9160-45f4-99bd-a67e9a7ba397">
      <xsd:complexType>
        <xsd:complexContent>
          <xsd:extension base="dms:MultiChoiceLookup">
            <xsd:sequence>
              <xsd:element name="Value" type="dms:Lookup" maxOccurs="unbounded" minOccurs="0" nillable="true"/>
            </xsd:sequence>
          </xsd:extension>
        </xsd:complexContent>
      </xsd:complexType>
    </xsd:element>
    <xsd:element name="k3c71d25dde04b1987ffb96c2b7385fd" ma:index="14" nillable="true" ma:taxonomy="true" ma:internalName="k3c71d25dde04b1987ffb96c2b7385fd" ma:taxonomyFieldName="MPISecurityClassification" ma:displayName="Security Classification" ma:default="1;#None|cf402fa0-b6a8-49a7-a22e-a95b6152c608" ma:fieldId="{43c71d25-dde0-4b19-87ff-b96c2b7385fd}"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cc6d20433bc54beeae8bf5f21ae055b2" ma:index="17" nillable="true" ma:taxonomy="true" ma:internalName="cc6d20433bc54beeae8bf5f21ae055b2" ma:taxonomyFieldName="PingarMPI_Terms" ma:displayName="Derived Terms" ma:fieldId="{cc6d2043-3bc5-4bee-ae8b-f5f21ae055b2}"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18" nillable="true" ma:displayName="PingarLastProcessed" ma:format="DateTime" ma:internalName="PingarLastProcessed">
      <xsd:simpleType>
        <xsd:restriction base="dms:DateTim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a4189e-ccf6-46b6-94ed-96080ae9dce1" elementFormDefault="qualified">
    <xsd:import namespace="http://schemas.microsoft.com/office/2006/documentManagement/types"/>
    <xsd:import namespace="http://schemas.microsoft.com/office/infopath/2007/PartnerControls"/>
    <xsd:element name="DocumentType" ma:index="21" nillable="true" ma:displayName="Document Type" ma:format="Dropdown" ma:internalName="DocumentType">
      <xsd:simpleType>
        <xsd:restriction base="dms:Choice">
          <xsd:enumeration value="General Enquiry"/>
          <xsd:enumeration value="Example"/>
          <xsd:enumeration value="Outreach"/>
          <xsd:enumeration value="Publi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k3c71d25dde04b1987ffb96c2b7385fd xmlns="5e43fecd-9160-45f4-99bd-a67e9a7ba397">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k3c71d25dde04b1987ffb96c2b7385fd>
    <PingarLastProcessed xmlns="5e43fecd-9160-45f4-99bd-a67e9a7ba397" xsi:nil="true"/>
    <TaxCatchAll xmlns="5e43fecd-9160-45f4-99bd-a67e9a7ba397">
      <Value>1</Value>
    </TaxCatchAll>
    <cc6d20433bc54beeae8bf5f21ae055b2 xmlns="5e43fecd-9160-45f4-99bd-a67e9a7ba397">
      <Terms xmlns="http://schemas.microsoft.com/office/infopath/2007/PartnerControls"/>
    </cc6d20433bc54beeae8bf5f21ae055b2>
    <TaxKeywordTaxHTField xmlns="5e43fecd-9160-45f4-99bd-a67e9a7ba397">
      <Terms xmlns="http://schemas.microsoft.com/office/infopath/2007/PartnerControls"/>
    </TaxKeywordTaxHTField>
    <DocumentType xmlns="08a4189e-ccf6-46b6-94ed-96080ae9dc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A5E9C00A-0413-419E-A5D6-A3E996E82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5e43fecd-9160-45f4-99bd-a67e9a7ba397"/>
    <ds:schemaRef ds:uri="08a4189e-ccf6-46b6-94ed-96080ae9d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FB8A6-0979-4168-B4A4-329817D961B9}">
  <ds:schemaRefs>
    <ds:schemaRef ds:uri="http://purl.org/dc/dcmitype/"/>
    <ds:schemaRef ds:uri="http://schemas.openxmlformats.org/package/2006/metadata/core-properties"/>
    <ds:schemaRef ds:uri="http://purl.org/dc/elements/1.1/"/>
    <ds:schemaRef ds:uri="http://schemas.microsoft.com/office/2006/metadata/properties"/>
    <ds:schemaRef ds:uri="01be4277-2979-4a68-876d-b92b25fceece"/>
    <ds:schemaRef ds:uri="5e43fecd-9160-45f4-99bd-a67e9a7ba397"/>
    <ds:schemaRef ds:uri="http://purl.org/dc/terms/"/>
    <ds:schemaRef ds:uri="http://schemas.microsoft.com/office/2006/documentManagement/types"/>
    <ds:schemaRef ds:uri="http://schemas.microsoft.com/office/infopath/2007/PartnerControls"/>
    <ds:schemaRef ds:uri="08a4189e-ccf6-46b6-94ed-96080ae9dce1"/>
    <ds:schemaRef ds:uri="http://www.w3.org/XML/1998/namespace"/>
  </ds:schemaRefs>
</ds:datastoreItem>
</file>

<file path=customXml/itemProps3.xml><?xml version="1.0" encoding="utf-8"?>
<ds:datastoreItem xmlns:ds="http://schemas.openxmlformats.org/officeDocument/2006/customXml" ds:itemID="{4C674CBA-BD51-44C9-8FF2-D5697D1E6F5B}">
  <ds:schemaRefs>
    <ds:schemaRef ds:uri="http://schemas.openxmlformats.org/officeDocument/2006/bibliography"/>
  </ds:schemaRefs>
</ds:datastoreItem>
</file>

<file path=customXml/itemProps4.xml><?xml version="1.0" encoding="utf-8"?>
<ds:datastoreItem xmlns:ds="http://schemas.openxmlformats.org/officeDocument/2006/customXml" ds:itemID="{CCEE11BC-E816-4D83-AF2A-9467F22A8B77}">
  <ds:schemaRefs>
    <ds:schemaRef ds:uri="http://schemas.microsoft.com/sharepoint/v3/contenttype/forms"/>
  </ds:schemaRefs>
</ds:datastoreItem>
</file>

<file path=customXml/itemProps5.xml><?xml version="1.0" encoding="utf-8"?>
<ds:datastoreItem xmlns:ds="http://schemas.openxmlformats.org/officeDocument/2006/customXml" ds:itemID="{492328C5-6675-4626-B218-761C0303FE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7822</TotalTime>
  <Pages>20</Pages>
  <Words>5590</Words>
  <Characters>31866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Cohen (Claire)</dc:creator>
  <cp:keywords/>
  <dc:description/>
  <cp:lastModifiedBy>Luke Harrison</cp:lastModifiedBy>
  <cp:revision>55</cp:revision>
  <cp:lastPrinted>2024-11-26T20:40:00Z</cp:lastPrinted>
  <dcterms:created xsi:type="dcterms:W3CDTF">2024-10-06T22:36:00Z</dcterms:created>
  <dcterms:modified xsi:type="dcterms:W3CDTF">2024-11-26T21:10:00Z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0x0101005496552013C0BA46BE88192D5C6EB20B00BC7B51C3C3DA487E91D1E0ED95F8C85C005AD6196E3DA73B4AA017ECC2FA531A58</vt:lpwstr>
  </property>
  <property fmtid="{D5CDD505-2E9C-101B-9397-08002B2CF9AE}" pid="3" name="TaxKeyword">
    <vt:lpwstr/>
  </property>
  <property fmtid="{D5CDD505-2E9C-101B-9397-08002B2CF9AE}" pid="4" name="MPISecurityClassification">
    <vt:lpwstr>1;#None|cf402fa0-b6a8-49a7-a22e-a95b6152c608</vt:lpwstr>
  </property>
  <property fmtid="{D5CDD505-2E9C-101B-9397-08002B2CF9AE}" pid="5" name="RecordPoint_ActiveItemUniqueId">
    <vt:lpwstr/>
  </property>
  <property fmtid="{D5CDD505-2E9C-101B-9397-08002B2CF9AE}" pid="6" name="PingarMPI_Terms">
    <vt:lpwstr/>
  </property>
  <property fmtid="{D5CDD505-2E9C-101B-9397-08002B2CF9AE}" pid="7" name="C3Topic">
    <vt:lpwstr/>
  </property>
  <property fmtid="{D5CDD505-2E9C-101B-9397-08002B2CF9AE}" pid="8" name="RecordPoint_WorkflowType">
    <vt:lpwstr>ActiveSubmitStub</vt:lpwstr>
  </property>
  <property fmtid="{D5CDD505-2E9C-101B-9397-08002B2CF9AE}" pid="9" name="RecordPoint_RecordNumberSubmitted">
    <vt:lpwstr>R0008268244</vt:lpwstr>
  </property>
  <property fmtid="{D5CDD505-2E9C-101B-9397-08002B2CF9AE}" pid="10" name="RecordPoint_SubmissionCompleted">
    <vt:lpwstr>2024-10-08T18:59:25.9645323+13:00</vt:lpwstr>
  </property>
  <property fmtid="{D5CDD505-2E9C-101B-9397-08002B2CF9AE}" pid="11" name="RecordPoint_SubmissionDate">
    <vt:lpwstr/>
  </property>
  <property fmtid="{D5CDD505-2E9C-101B-9397-08002B2CF9AE}" pid="12" name="RecordPoint_ActiveItemListId">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ActiveItemWebId">
    <vt:lpwstr/>
  </property>
  <property fmtid="{D5CDD505-2E9C-101B-9397-08002B2CF9AE}" pid="16" name="RecordPoint_ActiveItemSiteId">
    <vt:lpwstr/>
  </property>
</Properties>
</file>