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2A8C7" w14:textId="50D1D7C3" w:rsidR="00D727C3" w:rsidRPr="00D727C3" w:rsidRDefault="00D727C3" w:rsidP="00147560">
      <w:pPr>
        <w:outlineLvl w:val="0"/>
        <w:rPr>
          <w:sz w:val="20"/>
        </w:rPr>
      </w:pPr>
      <w:r w:rsidRPr="00147560">
        <w:rPr>
          <w:sz w:val="20"/>
        </w:rPr>
        <w:t>This</w:t>
      </w:r>
      <w:r w:rsidR="00BB0423">
        <w:rPr>
          <w:sz w:val="20"/>
        </w:rPr>
        <w:t xml:space="preserve"> form</w:t>
      </w:r>
      <w:r w:rsidRPr="00147560">
        <w:rPr>
          <w:sz w:val="20"/>
        </w:rPr>
        <w:t xml:space="preserve"> applies to</w:t>
      </w:r>
      <w:r w:rsidR="00BB0423">
        <w:rPr>
          <w:sz w:val="20"/>
        </w:rPr>
        <w:t xml:space="preserve"> but is not limited to</w:t>
      </w:r>
      <w:r w:rsidRPr="00147560">
        <w:rPr>
          <w:sz w:val="20"/>
        </w:rPr>
        <w:t xml:space="preserve"> horticulture, arable and forest products exporters, ISPM15 mark applicators</w:t>
      </w:r>
      <w:r w:rsidR="007E574D">
        <w:rPr>
          <w:sz w:val="20"/>
        </w:rPr>
        <w:t xml:space="preserve">, </w:t>
      </w:r>
      <w:r w:rsidR="00E20D7A">
        <w:rPr>
          <w:sz w:val="20"/>
        </w:rPr>
        <w:t xml:space="preserve">recognised </w:t>
      </w:r>
      <w:r w:rsidR="002B6B36">
        <w:rPr>
          <w:sz w:val="20"/>
        </w:rPr>
        <w:t>laboratories,</w:t>
      </w:r>
      <w:r w:rsidR="007E574D">
        <w:rPr>
          <w:sz w:val="20"/>
        </w:rPr>
        <w:t xml:space="preserve"> </w:t>
      </w:r>
      <w:r w:rsidRPr="00147560">
        <w:rPr>
          <w:sz w:val="20"/>
        </w:rPr>
        <w:t xml:space="preserve">and treatment </w:t>
      </w:r>
      <w:r w:rsidR="00963B07">
        <w:rPr>
          <w:sz w:val="20"/>
        </w:rPr>
        <w:t>providers</w:t>
      </w:r>
      <w:r w:rsidRPr="00147560">
        <w:rPr>
          <w:sz w:val="20"/>
        </w:rPr>
        <w:t>.</w:t>
      </w:r>
    </w:p>
    <w:p w14:paraId="7EE1CDE7" w14:textId="77777777" w:rsidR="00F43023" w:rsidRDefault="00F43023"/>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948"/>
      </w:tblGrid>
      <w:tr w:rsidR="003E75C4" w:rsidRPr="002A4C13" w14:paraId="122B5FC8" w14:textId="77777777" w:rsidTr="00DF30E2">
        <w:tc>
          <w:tcPr>
            <w:tcW w:w="9948" w:type="dxa"/>
            <w:shd w:val="clear" w:color="auto" w:fill="E6E6E6"/>
            <w:vAlign w:val="center"/>
          </w:tcPr>
          <w:p w14:paraId="37A5219C" w14:textId="77777777" w:rsidR="003E75C4" w:rsidRDefault="003E75C4" w:rsidP="005C763D">
            <w:pPr>
              <w:pStyle w:val="Heading1"/>
              <w:tabs>
                <w:tab w:val="left" w:pos="251"/>
              </w:tabs>
              <w:spacing w:before="120"/>
              <w:rPr>
                <w:sz w:val="20"/>
              </w:rPr>
            </w:pPr>
            <w:r w:rsidRPr="00232F62">
              <w:rPr>
                <w:rFonts w:ascii="Times New Roman" w:hAnsi="Times New Roman" w:cs="Times New Roman"/>
                <w:sz w:val="20"/>
              </w:rPr>
              <w:t>Date Submitted:</w:t>
            </w:r>
            <w:r w:rsidRPr="002A4C13">
              <w:rPr>
                <w:sz w:val="20"/>
              </w:rPr>
              <w:t xml:space="preserve">       /        /  </w:t>
            </w:r>
          </w:p>
          <w:p w14:paraId="55073FE7" w14:textId="77777777" w:rsidR="009E446A" w:rsidRPr="00232F62" w:rsidRDefault="00B8754A" w:rsidP="009E446A">
            <w:pPr>
              <w:rPr>
                <w:sz w:val="22"/>
                <w:szCs w:val="22"/>
              </w:rPr>
            </w:pPr>
            <w:r>
              <w:rPr>
                <w:sz w:val="22"/>
                <w:szCs w:val="22"/>
              </w:rPr>
              <w:t>E</w:t>
            </w:r>
            <w:r w:rsidR="00C42338">
              <w:rPr>
                <w:sz w:val="22"/>
                <w:szCs w:val="22"/>
              </w:rPr>
              <w:t>mail a PDF version t</w:t>
            </w:r>
            <w:r w:rsidR="00015C28">
              <w:rPr>
                <w:sz w:val="22"/>
                <w:szCs w:val="22"/>
              </w:rPr>
              <w:t xml:space="preserve">o </w:t>
            </w:r>
            <w:r w:rsidR="00677C0D">
              <w:rPr>
                <w:sz w:val="22"/>
                <w:szCs w:val="22"/>
              </w:rPr>
              <w:t>P</w:t>
            </w:r>
            <w:r w:rsidR="00015C28">
              <w:rPr>
                <w:sz w:val="22"/>
                <w:szCs w:val="22"/>
              </w:rPr>
              <w:t>lant</w:t>
            </w:r>
            <w:r w:rsidR="00677C0D">
              <w:rPr>
                <w:sz w:val="22"/>
                <w:szCs w:val="22"/>
              </w:rPr>
              <w:t>E</w:t>
            </w:r>
            <w:r w:rsidR="00015C28">
              <w:rPr>
                <w:sz w:val="22"/>
                <w:szCs w:val="22"/>
              </w:rPr>
              <w:t>xports@mpi</w:t>
            </w:r>
            <w:r w:rsidR="00C42338">
              <w:rPr>
                <w:sz w:val="22"/>
                <w:szCs w:val="22"/>
              </w:rPr>
              <w:t>.govt.nz</w:t>
            </w:r>
            <w:r w:rsidR="009E446A" w:rsidRPr="00232F62">
              <w:rPr>
                <w:sz w:val="22"/>
                <w:szCs w:val="22"/>
              </w:rPr>
              <w:t xml:space="preserve"> </w:t>
            </w:r>
          </w:p>
        </w:tc>
      </w:tr>
    </w:tbl>
    <w:p w14:paraId="25062D7C" w14:textId="77777777" w:rsidR="003E75C4" w:rsidRDefault="003E75C4" w:rsidP="003E75C4">
      <w:pPr>
        <w:rPr>
          <w:sz w:val="20"/>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8"/>
        <w:gridCol w:w="5280"/>
      </w:tblGrid>
      <w:tr w:rsidR="009E5B24" w:rsidRPr="00904326" w14:paraId="52CC8EF9" w14:textId="77777777" w:rsidTr="001D16E7">
        <w:trPr>
          <w:trHeight w:val="277"/>
        </w:trPr>
        <w:tc>
          <w:tcPr>
            <w:tcW w:w="9948" w:type="dxa"/>
            <w:gridSpan w:val="2"/>
            <w:tcBorders>
              <w:top w:val="single" w:sz="4" w:space="0" w:color="auto"/>
              <w:left w:val="single" w:sz="4" w:space="0" w:color="auto"/>
              <w:bottom w:val="single" w:sz="4" w:space="0" w:color="auto"/>
              <w:right w:val="single" w:sz="4" w:space="0" w:color="auto"/>
            </w:tcBorders>
            <w:shd w:val="clear" w:color="auto" w:fill="E6E6E6"/>
          </w:tcPr>
          <w:p w14:paraId="790BBFDE" w14:textId="615B44DC" w:rsidR="009E5B24" w:rsidRPr="00904326" w:rsidRDefault="009E5B24" w:rsidP="005C763D">
            <w:pPr>
              <w:rPr>
                <w:b/>
                <w:bCs/>
                <w:sz w:val="20"/>
              </w:rPr>
            </w:pPr>
            <w:r w:rsidRPr="00904326">
              <w:rPr>
                <w:b/>
                <w:bCs/>
                <w:sz w:val="20"/>
              </w:rPr>
              <w:t>Requester</w:t>
            </w:r>
            <w:r w:rsidR="00EE20CF">
              <w:rPr>
                <w:b/>
                <w:bCs/>
                <w:sz w:val="20"/>
              </w:rPr>
              <w:t>’</w:t>
            </w:r>
            <w:r w:rsidRPr="00904326">
              <w:rPr>
                <w:b/>
                <w:bCs/>
                <w:sz w:val="20"/>
              </w:rPr>
              <w:t>s Name</w:t>
            </w:r>
          </w:p>
        </w:tc>
      </w:tr>
      <w:tr w:rsidR="000D1F82" w:rsidRPr="00904326" w14:paraId="6AC7D535" w14:textId="77777777" w:rsidTr="009B6A7C">
        <w:trPr>
          <w:trHeight w:val="308"/>
        </w:trPr>
        <w:tc>
          <w:tcPr>
            <w:tcW w:w="9948" w:type="dxa"/>
            <w:gridSpan w:val="2"/>
            <w:tcBorders>
              <w:top w:val="single" w:sz="4" w:space="0" w:color="auto"/>
              <w:left w:val="single" w:sz="4" w:space="0" w:color="auto"/>
              <w:right w:val="single" w:sz="4" w:space="0" w:color="auto"/>
            </w:tcBorders>
          </w:tcPr>
          <w:p w14:paraId="0C95D2E2" w14:textId="77777777" w:rsidR="000D1F82" w:rsidRPr="00904326" w:rsidRDefault="000D1F82" w:rsidP="0003264C">
            <w:pPr>
              <w:rPr>
                <w:sz w:val="20"/>
              </w:rPr>
            </w:pPr>
          </w:p>
        </w:tc>
      </w:tr>
      <w:tr w:rsidR="00214F32" w:rsidRPr="00904326" w14:paraId="62486420" w14:textId="77777777" w:rsidTr="009E5B24">
        <w:trPr>
          <w:trHeight w:val="291"/>
        </w:trPr>
        <w:tc>
          <w:tcPr>
            <w:tcW w:w="4668" w:type="dxa"/>
            <w:tcBorders>
              <w:top w:val="single" w:sz="4" w:space="0" w:color="auto"/>
              <w:left w:val="single" w:sz="4" w:space="0" w:color="auto"/>
              <w:bottom w:val="single" w:sz="4" w:space="0" w:color="auto"/>
              <w:right w:val="single" w:sz="4" w:space="0" w:color="auto"/>
            </w:tcBorders>
            <w:shd w:val="clear" w:color="auto" w:fill="E6E6E6"/>
            <w:vAlign w:val="center"/>
          </w:tcPr>
          <w:p w14:paraId="0F4B396F" w14:textId="77777777" w:rsidR="00214F32" w:rsidRPr="00904326" w:rsidRDefault="00214F32" w:rsidP="005C763D">
            <w:pPr>
              <w:rPr>
                <w:b/>
                <w:bCs/>
                <w:sz w:val="20"/>
              </w:rPr>
            </w:pPr>
            <w:r w:rsidRPr="00904326">
              <w:rPr>
                <w:b/>
                <w:bCs/>
                <w:sz w:val="20"/>
              </w:rPr>
              <w:t>Company name</w:t>
            </w:r>
          </w:p>
        </w:tc>
        <w:tc>
          <w:tcPr>
            <w:tcW w:w="5280" w:type="dxa"/>
            <w:tcBorders>
              <w:top w:val="single" w:sz="4" w:space="0" w:color="auto"/>
              <w:left w:val="single" w:sz="4" w:space="0" w:color="auto"/>
              <w:bottom w:val="single" w:sz="4" w:space="0" w:color="auto"/>
              <w:right w:val="single" w:sz="4" w:space="0" w:color="auto"/>
            </w:tcBorders>
            <w:shd w:val="clear" w:color="auto" w:fill="E6E6E6"/>
          </w:tcPr>
          <w:p w14:paraId="53E70F72" w14:textId="77777777" w:rsidR="00214F32" w:rsidRPr="00904326" w:rsidRDefault="00214F32" w:rsidP="005C763D">
            <w:pPr>
              <w:rPr>
                <w:b/>
                <w:bCs/>
                <w:sz w:val="20"/>
              </w:rPr>
            </w:pPr>
            <w:r w:rsidRPr="00904326">
              <w:rPr>
                <w:b/>
                <w:bCs/>
                <w:sz w:val="20"/>
              </w:rPr>
              <w:t>Address</w:t>
            </w:r>
          </w:p>
        </w:tc>
      </w:tr>
      <w:tr w:rsidR="00214F32" w:rsidRPr="00904326" w14:paraId="2860C3F1" w14:textId="77777777" w:rsidTr="009E5B24">
        <w:trPr>
          <w:trHeight w:val="277"/>
        </w:trPr>
        <w:tc>
          <w:tcPr>
            <w:tcW w:w="4668" w:type="dxa"/>
            <w:tcBorders>
              <w:top w:val="single" w:sz="4" w:space="0" w:color="auto"/>
              <w:left w:val="single" w:sz="4" w:space="0" w:color="auto"/>
              <w:bottom w:val="nil"/>
              <w:right w:val="single" w:sz="4" w:space="0" w:color="auto"/>
            </w:tcBorders>
          </w:tcPr>
          <w:p w14:paraId="0E36060E" w14:textId="77777777" w:rsidR="00214F32" w:rsidRPr="00904326" w:rsidRDefault="00214F32" w:rsidP="00904326">
            <w:pPr>
              <w:spacing w:before="60"/>
              <w:rPr>
                <w:b/>
                <w:bCs/>
                <w:sz w:val="20"/>
              </w:rPr>
            </w:pPr>
          </w:p>
        </w:tc>
        <w:tc>
          <w:tcPr>
            <w:tcW w:w="5280" w:type="dxa"/>
            <w:tcBorders>
              <w:top w:val="single" w:sz="4" w:space="0" w:color="auto"/>
              <w:left w:val="single" w:sz="4" w:space="0" w:color="auto"/>
              <w:bottom w:val="nil"/>
              <w:right w:val="single" w:sz="4" w:space="0" w:color="auto"/>
            </w:tcBorders>
          </w:tcPr>
          <w:p w14:paraId="4993062D" w14:textId="77777777" w:rsidR="00214F32" w:rsidRPr="00904326" w:rsidRDefault="00214F32" w:rsidP="00904326">
            <w:pPr>
              <w:spacing w:before="60"/>
              <w:rPr>
                <w:b/>
                <w:bCs/>
                <w:sz w:val="20"/>
              </w:rPr>
            </w:pPr>
          </w:p>
        </w:tc>
      </w:tr>
      <w:tr w:rsidR="00214F32" w:rsidRPr="00904326" w14:paraId="71853474" w14:textId="77777777" w:rsidTr="009E5B24">
        <w:trPr>
          <w:trHeight w:val="277"/>
        </w:trPr>
        <w:tc>
          <w:tcPr>
            <w:tcW w:w="4668" w:type="dxa"/>
            <w:tcBorders>
              <w:top w:val="nil"/>
              <w:left w:val="single" w:sz="4" w:space="0" w:color="auto"/>
              <w:bottom w:val="nil"/>
              <w:right w:val="single" w:sz="4" w:space="0" w:color="auto"/>
            </w:tcBorders>
          </w:tcPr>
          <w:p w14:paraId="2349B4FE" w14:textId="77777777" w:rsidR="00214F32" w:rsidRPr="00904326" w:rsidRDefault="00214F32" w:rsidP="00904326">
            <w:pPr>
              <w:spacing w:before="60"/>
              <w:rPr>
                <w:b/>
                <w:bCs/>
                <w:sz w:val="20"/>
              </w:rPr>
            </w:pPr>
          </w:p>
        </w:tc>
        <w:tc>
          <w:tcPr>
            <w:tcW w:w="5280" w:type="dxa"/>
            <w:tcBorders>
              <w:top w:val="nil"/>
              <w:left w:val="single" w:sz="4" w:space="0" w:color="auto"/>
              <w:bottom w:val="nil"/>
              <w:right w:val="single" w:sz="4" w:space="0" w:color="auto"/>
            </w:tcBorders>
          </w:tcPr>
          <w:p w14:paraId="5DB12FD7" w14:textId="77777777" w:rsidR="00214F32" w:rsidRPr="00904326" w:rsidRDefault="00214F32" w:rsidP="00904326">
            <w:pPr>
              <w:spacing w:before="60"/>
              <w:rPr>
                <w:b/>
                <w:bCs/>
                <w:sz w:val="20"/>
              </w:rPr>
            </w:pPr>
          </w:p>
        </w:tc>
      </w:tr>
      <w:tr w:rsidR="00214F32" w:rsidRPr="00904326" w14:paraId="08D1BE2C" w14:textId="77777777" w:rsidTr="009E5B24">
        <w:trPr>
          <w:trHeight w:val="128"/>
        </w:trPr>
        <w:tc>
          <w:tcPr>
            <w:tcW w:w="4668" w:type="dxa"/>
            <w:tcBorders>
              <w:top w:val="nil"/>
              <w:left w:val="single" w:sz="4" w:space="0" w:color="auto"/>
              <w:bottom w:val="single" w:sz="4" w:space="0" w:color="auto"/>
              <w:right w:val="single" w:sz="4" w:space="0" w:color="auto"/>
            </w:tcBorders>
          </w:tcPr>
          <w:p w14:paraId="1E3A2ED1" w14:textId="77777777" w:rsidR="00214F32" w:rsidRPr="00904326" w:rsidRDefault="00214F32" w:rsidP="0003264C">
            <w:pPr>
              <w:rPr>
                <w:sz w:val="20"/>
              </w:rPr>
            </w:pPr>
          </w:p>
        </w:tc>
        <w:tc>
          <w:tcPr>
            <w:tcW w:w="5280" w:type="dxa"/>
            <w:tcBorders>
              <w:top w:val="nil"/>
              <w:left w:val="single" w:sz="4" w:space="0" w:color="auto"/>
              <w:bottom w:val="single" w:sz="4" w:space="0" w:color="auto"/>
              <w:right w:val="single" w:sz="4" w:space="0" w:color="auto"/>
            </w:tcBorders>
          </w:tcPr>
          <w:p w14:paraId="3922D853" w14:textId="77777777" w:rsidR="00214F32" w:rsidRPr="00904326" w:rsidRDefault="00214F32" w:rsidP="0003264C">
            <w:pPr>
              <w:rPr>
                <w:sz w:val="20"/>
              </w:rPr>
            </w:pPr>
          </w:p>
        </w:tc>
      </w:tr>
      <w:tr w:rsidR="00214F32" w:rsidRPr="00904326" w14:paraId="05FA7B60" w14:textId="77777777" w:rsidTr="002B6B36">
        <w:trPr>
          <w:trHeight w:val="108"/>
        </w:trPr>
        <w:tc>
          <w:tcPr>
            <w:tcW w:w="4668" w:type="dxa"/>
            <w:tcBorders>
              <w:top w:val="single" w:sz="4" w:space="0" w:color="auto"/>
              <w:left w:val="single" w:sz="4" w:space="0" w:color="auto"/>
              <w:bottom w:val="single" w:sz="4" w:space="0" w:color="auto"/>
              <w:right w:val="single" w:sz="4" w:space="0" w:color="auto"/>
            </w:tcBorders>
            <w:shd w:val="clear" w:color="auto" w:fill="E6E6E6"/>
          </w:tcPr>
          <w:p w14:paraId="7179658A" w14:textId="77777777" w:rsidR="00214F32" w:rsidRPr="00904326" w:rsidRDefault="00214F32" w:rsidP="005C763D">
            <w:pPr>
              <w:rPr>
                <w:b/>
                <w:bCs/>
                <w:sz w:val="20"/>
              </w:rPr>
            </w:pPr>
            <w:r w:rsidRPr="00904326">
              <w:rPr>
                <w:b/>
                <w:bCs/>
                <w:sz w:val="20"/>
              </w:rPr>
              <w:t>Work phone</w:t>
            </w:r>
          </w:p>
        </w:tc>
        <w:tc>
          <w:tcPr>
            <w:tcW w:w="5280" w:type="dxa"/>
            <w:tcBorders>
              <w:top w:val="single" w:sz="4" w:space="0" w:color="auto"/>
              <w:left w:val="single" w:sz="4" w:space="0" w:color="auto"/>
              <w:bottom w:val="single" w:sz="4" w:space="0" w:color="auto"/>
              <w:right w:val="single" w:sz="4" w:space="0" w:color="auto"/>
            </w:tcBorders>
            <w:shd w:val="clear" w:color="auto" w:fill="E6E6E6"/>
          </w:tcPr>
          <w:p w14:paraId="59394AE1" w14:textId="77777777" w:rsidR="00214F32" w:rsidRPr="00904326" w:rsidRDefault="00214F32" w:rsidP="005C763D">
            <w:pPr>
              <w:rPr>
                <w:b/>
                <w:bCs/>
                <w:sz w:val="20"/>
              </w:rPr>
            </w:pPr>
            <w:r w:rsidRPr="00904326">
              <w:rPr>
                <w:b/>
                <w:bCs/>
                <w:sz w:val="20"/>
              </w:rPr>
              <w:t>Mobile phone</w:t>
            </w:r>
          </w:p>
        </w:tc>
      </w:tr>
      <w:tr w:rsidR="009A090D" w:rsidRPr="00904326" w14:paraId="2859B2A8" w14:textId="77777777" w:rsidTr="001D16E7">
        <w:trPr>
          <w:trHeight w:val="108"/>
        </w:trPr>
        <w:tc>
          <w:tcPr>
            <w:tcW w:w="4668" w:type="dxa"/>
            <w:tcBorders>
              <w:top w:val="single" w:sz="4" w:space="0" w:color="auto"/>
              <w:left w:val="single" w:sz="4" w:space="0" w:color="auto"/>
              <w:bottom w:val="nil"/>
              <w:right w:val="single" w:sz="4" w:space="0" w:color="auto"/>
            </w:tcBorders>
            <w:shd w:val="clear" w:color="auto" w:fill="FFFFFF"/>
          </w:tcPr>
          <w:p w14:paraId="755BB8FC" w14:textId="77777777" w:rsidR="009A090D" w:rsidRPr="00904326" w:rsidRDefault="009A090D" w:rsidP="002B6B36">
            <w:pPr>
              <w:rPr>
                <w:b/>
                <w:bCs/>
                <w:sz w:val="20"/>
              </w:rPr>
            </w:pPr>
          </w:p>
        </w:tc>
        <w:tc>
          <w:tcPr>
            <w:tcW w:w="5280" w:type="dxa"/>
            <w:tcBorders>
              <w:top w:val="single" w:sz="4" w:space="0" w:color="auto"/>
              <w:left w:val="single" w:sz="4" w:space="0" w:color="auto"/>
              <w:bottom w:val="nil"/>
              <w:right w:val="single" w:sz="4" w:space="0" w:color="auto"/>
            </w:tcBorders>
            <w:shd w:val="clear" w:color="auto" w:fill="FFFFFF"/>
          </w:tcPr>
          <w:p w14:paraId="5AD494B4" w14:textId="77777777" w:rsidR="009A090D" w:rsidRPr="00904326" w:rsidRDefault="009A090D" w:rsidP="002B6B36">
            <w:pPr>
              <w:rPr>
                <w:b/>
                <w:bCs/>
                <w:sz w:val="20"/>
              </w:rPr>
            </w:pPr>
          </w:p>
        </w:tc>
      </w:tr>
      <w:tr w:rsidR="009A090D" w:rsidRPr="00904326" w14:paraId="3ECEF1F7" w14:textId="77777777" w:rsidTr="001D16E7">
        <w:trPr>
          <w:trHeight w:val="108"/>
        </w:trPr>
        <w:tc>
          <w:tcPr>
            <w:tcW w:w="4668" w:type="dxa"/>
            <w:tcBorders>
              <w:top w:val="nil"/>
              <w:left w:val="single" w:sz="4" w:space="0" w:color="auto"/>
              <w:bottom w:val="single" w:sz="4" w:space="0" w:color="auto"/>
              <w:right w:val="single" w:sz="4" w:space="0" w:color="auto"/>
            </w:tcBorders>
            <w:shd w:val="clear" w:color="auto" w:fill="FFFFFF"/>
          </w:tcPr>
          <w:p w14:paraId="142794C6" w14:textId="77777777" w:rsidR="009A090D" w:rsidRPr="00904326" w:rsidRDefault="009A090D" w:rsidP="002B6B36">
            <w:pPr>
              <w:rPr>
                <w:b/>
                <w:bCs/>
                <w:sz w:val="20"/>
              </w:rPr>
            </w:pPr>
          </w:p>
        </w:tc>
        <w:tc>
          <w:tcPr>
            <w:tcW w:w="5280" w:type="dxa"/>
            <w:tcBorders>
              <w:top w:val="nil"/>
              <w:left w:val="single" w:sz="4" w:space="0" w:color="auto"/>
              <w:bottom w:val="single" w:sz="4" w:space="0" w:color="auto"/>
              <w:right w:val="single" w:sz="4" w:space="0" w:color="auto"/>
            </w:tcBorders>
            <w:shd w:val="clear" w:color="auto" w:fill="FFFFFF"/>
          </w:tcPr>
          <w:p w14:paraId="4D833D2E" w14:textId="77777777" w:rsidR="009A090D" w:rsidRPr="00904326" w:rsidRDefault="009A090D" w:rsidP="002B6B36">
            <w:pPr>
              <w:rPr>
                <w:b/>
                <w:bCs/>
                <w:sz w:val="20"/>
              </w:rPr>
            </w:pPr>
          </w:p>
        </w:tc>
      </w:tr>
      <w:tr w:rsidR="009A090D" w:rsidRPr="00904326" w14:paraId="74C47589" w14:textId="77777777" w:rsidTr="009E5B24">
        <w:trPr>
          <w:trHeight w:val="108"/>
        </w:trPr>
        <w:tc>
          <w:tcPr>
            <w:tcW w:w="4668" w:type="dxa"/>
            <w:tcBorders>
              <w:top w:val="single" w:sz="4" w:space="0" w:color="auto"/>
              <w:left w:val="single" w:sz="4" w:space="0" w:color="auto"/>
              <w:bottom w:val="single" w:sz="4" w:space="0" w:color="auto"/>
              <w:right w:val="single" w:sz="4" w:space="0" w:color="auto"/>
            </w:tcBorders>
            <w:shd w:val="clear" w:color="auto" w:fill="E6E6E6"/>
          </w:tcPr>
          <w:p w14:paraId="24256BEC" w14:textId="77777777" w:rsidR="009A090D" w:rsidRPr="00904326" w:rsidRDefault="009A090D" w:rsidP="005C763D">
            <w:pPr>
              <w:rPr>
                <w:b/>
                <w:bCs/>
                <w:sz w:val="20"/>
              </w:rPr>
            </w:pPr>
            <w:r>
              <w:rPr>
                <w:b/>
                <w:bCs/>
                <w:sz w:val="20"/>
              </w:rPr>
              <w:t>Email address</w:t>
            </w:r>
          </w:p>
        </w:tc>
        <w:tc>
          <w:tcPr>
            <w:tcW w:w="5280" w:type="dxa"/>
            <w:tcBorders>
              <w:top w:val="single" w:sz="4" w:space="0" w:color="auto"/>
              <w:left w:val="single" w:sz="4" w:space="0" w:color="auto"/>
              <w:bottom w:val="single" w:sz="4" w:space="0" w:color="auto"/>
              <w:right w:val="single" w:sz="4" w:space="0" w:color="auto"/>
            </w:tcBorders>
            <w:shd w:val="clear" w:color="auto" w:fill="E6E6E6"/>
          </w:tcPr>
          <w:p w14:paraId="4AA9F262" w14:textId="77777777" w:rsidR="009A090D" w:rsidRPr="00904326" w:rsidRDefault="009A090D" w:rsidP="005C763D">
            <w:pPr>
              <w:rPr>
                <w:b/>
                <w:bCs/>
                <w:sz w:val="20"/>
              </w:rPr>
            </w:pPr>
          </w:p>
        </w:tc>
      </w:tr>
      <w:tr w:rsidR="009B6A7C" w:rsidRPr="00904326" w14:paraId="735032AF" w14:textId="77777777" w:rsidTr="001D16E7">
        <w:trPr>
          <w:trHeight w:val="591"/>
        </w:trPr>
        <w:tc>
          <w:tcPr>
            <w:tcW w:w="9948" w:type="dxa"/>
            <w:gridSpan w:val="2"/>
            <w:tcBorders>
              <w:top w:val="single" w:sz="4" w:space="0" w:color="auto"/>
              <w:left w:val="single" w:sz="4" w:space="0" w:color="auto"/>
              <w:right w:val="single" w:sz="4" w:space="0" w:color="auto"/>
            </w:tcBorders>
          </w:tcPr>
          <w:p w14:paraId="2FDE041A" w14:textId="77777777" w:rsidR="009B6A7C" w:rsidRPr="009A090D" w:rsidRDefault="009B6A7C" w:rsidP="002B6B36">
            <w:pPr>
              <w:rPr>
                <w:b/>
                <w:bCs/>
                <w:sz w:val="20"/>
              </w:rPr>
            </w:pPr>
          </w:p>
        </w:tc>
      </w:tr>
      <w:tr w:rsidR="00214F32" w14:paraId="53ED6737" w14:textId="77777777" w:rsidTr="00904326">
        <w:tc>
          <w:tcPr>
            <w:tcW w:w="9948" w:type="dxa"/>
            <w:gridSpan w:val="2"/>
            <w:tcBorders>
              <w:bottom w:val="single" w:sz="4" w:space="0" w:color="auto"/>
            </w:tcBorders>
            <w:shd w:val="clear" w:color="auto" w:fill="E6E6E6"/>
            <w:vAlign w:val="center"/>
          </w:tcPr>
          <w:p w14:paraId="66B54A39" w14:textId="308D31B3" w:rsidR="009A090D" w:rsidRPr="00904326" w:rsidRDefault="00214F32" w:rsidP="009A090D">
            <w:pPr>
              <w:rPr>
                <w:b/>
              </w:rPr>
            </w:pPr>
            <w:r w:rsidRPr="00904326">
              <w:rPr>
                <w:b/>
                <w:bCs/>
                <w:sz w:val="20"/>
              </w:rPr>
              <w:t>Description of work requested</w:t>
            </w:r>
            <w:r w:rsidRPr="00AC324A">
              <w:rPr>
                <w:bCs/>
                <w:sz w:val="20"/>
              </w:rPr>
              <w:t xml:space="preserve"> </w:t>
            </w:r>
            <w:r w:rsidR="00AC324A">
              <w:rPr>
                <w:bCs/>
                <w:sz w:val="20"/>
              </w:rPr>
              <w:t xml:space="preserve">- </w:t>
            </w:r>
            <w:r w:rsidR="00AC324A" w:rsidRPr="00AC324A">
              <w:rPr>
                <w:bCs/>
                <w:sz w:val="20"/>
              </w:rPr>
              <w:t xml:space="preserve">please </w:t>
            </w:r>
            <w:r w:rsidR="00AC324A">
              <w:rPr>
                <w:bCs/>
                <w:sz w:val="20"/>
              </w:rPr>
              <w:t xml:space="preserve">provide as much detail as possible to describe your request, including the subject </w:t>
            </w:r>
            <w:r w:rsidR="007E574D" w:rsidRPr="00AC324A">
              <w:rPr>
                <w:bCs/>
                <w:sz w:val="20"/>
              </w:rPr>
              <w:t>e</w:t>
            </w:r>
            <w:r w:rsidR="007E574D" w:rsidRPr="00904326">
              <w:rPr>
                <w:sz w:val="20"/>
              </w:rPr>
              <w:t>.g.</w:t>
            </w:r>
            <w:r w:rsidRPr="00904326">
              <w:rPr>
                <w:b/>
                <w:sz w:val="20"/>
              </w:rPr>
              <w:t xml:space="preserve"> </w:t>
            </w:r>
            <w:r w:rsidRPr="00904326">
              <w:rPr>
                <w:sz w:val="20"/>
              </w:rPr>
              <w:t>replacement certificate</w:t>
            </w:r>
            <w:r w:rsidR="007E574D">
              <w:rPr>
                <w:sz w:val="20"/>
              </w:rPr>
              <w:t xml:space="preserve">, </w:t>
            </w:r>
            <w:r w:rsidR="00AC324A">
              <w:rPr>
                <w:sz w:val="20"/>
              </w:rPr>
              <w:t xml:space="preserve">resolving consignment issues in </w:t>
            </w:r>
            <w:r w:rsidR="0015214B">
              <w:rPr>
                <w:sz w:val="20"/>
              </w:rPr>
              <w:t>an</w:t>
            </w:r>
            <w:r w:rsidR="00AC324A">
              <w:rPr>
                <w:sz w:val="20"/>
              </w:rPr>
              <w:t xml:space="preserve"> importing country, </w:t>
            </w:r>
            <w:r w:rsidR="00036898">
              <w:rPr>
                <w:sz w:val="20"/>
              </w:rPr>
              <w:t>recognised laborator</w:t>
            </w:r>
            <w:r w:rsidR="00205DA1">
              <w:rPr>
                <w:sz w:val="20"/>
              </w:rPr>
              <w:t>y addition or amendment</w:t>
            </w:r>
            <w:r w:rsidR="00036898">
              <w:rPr>
                <w:sz w:val="20"/>
              </w:rPr>
              <w:t>,</w:t>
            </w:r>
            <w:r w:rsidRPr="00904326">
              <w:rPr>
                <w:sz w:val="20"/>
              </w:rPr>
              <w:t xml:space="preserve"> request for new or improved market access</w:t>
            </w:r>
            <w:r w:rsidR="00FA0E92">
              <w:rPr>
                <w:sz w:val="20"/>
              </w:rPr>
              <w:t>.</w:t>
            </w:r>
            <w:r w:rsidR="001E50C6">
              <w:rPr>
                <w:sz w:val="20"/>
              </w:rPr>
              <w:t xml:space="preserve"> Please use additional pages if needed.</w:t>
            </w:r>
            <w:r w:rsidR="009A090D">
              <w:rPr>
                <w:sz w:val="20"/>
              </w:rPr>
              <w:t xml:space="preserve"> </w:t>
            </w:r>
            <w:r w:rsidR="00AC324A">
              <w:rPr>
                <w:sz w:val="20"/>
              </w:rPr>
              <w:t>Also</w:t>
            </w:r>
            <w:r w:rsidR="009A090D" w:rsidRPr="00AC324A">
              <w:rPr>
                <w:sz w:val="20"/>
              </w:rPr>
              <w:t xml:space="preserve"> attach any supporting documentation</w:t>
            </w:r>
            <w:r w:rsidR="00620B16">
              <w:rPr>
                <w:sz w:val="20"/>
              </w:rPr>
              <w:softHyphen/>
            </w:r>
            <w:r w:rsidR="00620B16">
              <w:rPr>
                <w:sz w:val="20"/>
              </w:rPr>
              <w:softHyphen/>
            </w:r>
            <w:r w:rsidR="00620B16">
              <w:rPr>
                <w:sz w:val="20"/>
              </w:rPr>
              <w:softHyphen/>
            </w:r>
            <w:r w:rsidR="00620B16">
              <w:rPr>
                <w:sz w:val="20"/>
              </w:rPr>
              <w:softHyphen/>
            </w:r>
            <w:r w:rsidR="00620B16">
              <w:rPr>
                <w:sz w:val="20"/>
              </w:rPr>
              <w:softHyphen/>
            </w:r>
            <w:r w:rsidR="00620B16">
              <w:rPr>
                <w:sz w:val="20"/>
              </w:rPr>
              <w:softHyphen/>
            </w:r>
            <w:r w:rsidR="00620B16">
              <w:rPr>
                <w:sz w:val="20"/>
              </w:rPr>
              <w:softHyphen/>
            </w:r>
            <w:r w:rsidR="00AC324A">
              <w:rPr>
                <w:sz w:val="20"/>
              </w:rPr>
              <w:t xml:space="preserve"> such as </w:t>
            </w:r>
            <w:r w:rsidR="009B6A7C">
              <w:rPr>
                <w:sz w:val="20"/>
              </w:rPr>
              <w:t>permits</w:t>
            </w:r>
            <w:r w:rsidR="009A090D" w:rsidRPr="003501FF">
              <w:rPr>
                <w:sz w:val="20"/>
              </w:rPr>
              <w:t xml:space="preserve"> and</w:t>
            </w:r>
            <w:r w:rsidR="002B6B36">
              <w:rPr>
                <w:sz w:val="20"/>
              </w:rPr>
              <w:t xml:space="preserve"> relevant </w:t>
            </w:r>
            <w:r w:rsidR="009A090D" w:rsidRPr="003501FF">
              <w:rPr>
                <w:sz w:val="20"/>
              </w:rPr>
              <w:t>correspondence</w:t>
            </w:r>
            <w:r w:rsidR="00FF6C7A">
              <w:rPr>
                <w:sz w:val="20"/>
              </w:rPr>
              <w:t xml:space="preserve"> that may assist </w:t>
            </w:r>
            <w:r w:rsidR="00A92B09">
              <w:rPr>
                <w:sz w:val="20"/>
              </w:rPr>
              <w:t xml:space="preserve">in assessing </w:t>
            </w:r>
            <w:r w:rsidR="00FF6C7A">
              <w:rPr>
                <w:sz w:val="20"/>
              </w:rPr>
              <w:t>the request</w:t>
            </w:r>
            <w:r w:rsidR="009A090D">
              <w:rPr>
                <w:sz w:val="20"/>
              </w:rPr>
              <w:t xml:space="preserve">. </w:t>
            </w:r>
          </w:p>
        </w:tc>
      </w:tr>
      <w:tr w:rsidR="00214F32" w14:paraId="1696A521" w14:textId="77777777" w:rsidTr="00904326">
        <w:tc>
          <w:tcPr>
            <w:tcW w:w="9948" w:type="dxa"/>
            <w:gridSpan w:val="2"/>
            <w:tcBorders>
              <w:top w:val="single" w:sz="4" w:space="0" w:color="auto"/>
              <w:left w:val="single" w:sz="4" w:space="0" w:color="auto"/>
              <w:bottom w:val="nil"/>
              <w:right w:val="single" w:sz="4" w:space="0" w:color="auto"/>
            </w:tcBorders>
          </w:tcPr>
          <w:p w14:paraId="559D8225" w14:textId="77777777" w:rsidR="00214F32" w:rsidRPr="00904326" w:rsidRDefault="00214F32" w:rsidP="0003264C">
            <w:pPr>
              <w:rPr>
                <w:sz w:val="20"/>
              </w:rPr>
            </w:pPr>
          </w:p>
        </w:tc>
      </w:tr>
      <w:tr w:rsidR="00214F32" w14:paraId="1DDC07E1" w14:textId="77777777" w:rsidTr="00904326">
        <w:tc>
          <w:tcPr>
            <w:tcW w:w="9948" w:type="dxa"/>
            <w:gridSpan w:val="2"/>
            <w:tcBorders>
              <w:top w:val="nil"/>
              <w:left w:val="single" w:sz="4" w:space="0" w:color="auto"/>
              <w:bottom w:val="nil"/>
              <w:right w:val="single" w:sz="4" w:space="0" w:color="auto"/>
            </w:tcBorders>
          </w:tcPr>
          <w:p w14:paraId="2C4994BE" w14:textId="77777777" w:rsidR="00214F32" w:rsidRPr="00904326" w:rsidRDefault="00214F32" w:rsidP="00904326">
            <w:pPr>
              <w:autoSpaceDE w:val="0"/>
              <w:autoSpaceDN w:val="0"/>
              <w:adjustRightInd w:val="0"/>
              <w:rPr>
                <w:sz w:val="20"/>
              </w:rPr>
            </w:pPr>
          </w:p>
        </w:tc>
      </w:tr>
      <w:tr w:rsidR="00214F32" w14:paraId="7D63EF42" w14:textId="77777777" w:rsidTr="00904326">
        <w:tc>
          <w:tcPr>
            <w:tcW w:w="9948" w:type="dxa"/>
            <w:gridSpan w:val="2"/>
            <w:tcBorders>
              <w:top w:val="nil"/>
              <w:left w:val="single" w:sz="4" w:space="0" w:color="auto"/>
              <w:bottom w:val="nil"/>
              <w:right w:val="single" w:sz="4" w:space="0" w:color="auto"/>
            </w:tcBorders>
          </w:tcPr>
          <w:p w14:paraId="1D2707D3" w14:textId="77777777" w:rsidR="00214F32" w:rsidRPr="00904326" w:rsidRDefault="00214F32" w:rsidP="0003264C">
            <w:pPr>
              <w:rPr>
                <w:sz w:val="20"/>
              </w:rPr>
            </w:pPr>
          </w:p>
        </w:tc>
      </w:tr>
      <w:tr w:rsidR="00214F32" w14:paraId="62ADA253" w14:textId="77777777" w:rsidTr="00904326">
        <w:tc>
          <w:tcPr>
            <w:tcW w:w="9948" w:type="dxa"/>
            <w:gridSpan w:val="2"/>
            <w:tcBorders>
              <w:top w:val="nil"/>
              <w:left w:val="single" w:sz="4" w:space="0" w:color="auto"/>
              <w:bottom w:val="nil"/>
              <w:right w:val="single" w:sz="4" w:space="0" w:color="auto"/>
            </w:tcBorders>
          </w:tcPr>
          <w:p w14:paraId="7DDEAD5C" w14:textId="77777777" w:rsidR="00214F32" w:rsidRPr="00904326" w:rsidRDefault="00214F32" w:rsidP="0003264C">
            <w:pPr>
              <w:rPr>
                <w:sz w:val="20"/>
              </w:rPr>
            </w:pPr>
          </w:p>
        </w:tc>
      </w:tr>
      <w:tr w:rsidR="00214F32" w14:paraId="3D8294CF" w14:textId="77777777" w:rsidTr="00904326">
        <w:tc>
          <w:tcPr>
            <w:tcW w:w="9948" w:type="dxa"/>
            <w:gridSpan w:val="2"/>
            <w:tcBorders>
              <w:top w:val="nil"/>
              <w:left w:val="single" w:sz="4" w:space="0" w:color="auto"/>
              <w:bottom w:val="nil"/>
              <w:right w:val="single" w:sz="4" w:space="0" w:color="auto"/>
            </w:tcBorders>
          </w:tcPr>
          <w:p w14:paraId="3A392664" w14:textId="77777777" w:rsidR="00214F32" w:rsidRPr="00904326" w:rsidRDefault="00214F32" w:rsidP="0003264C">
            <w:pPr>
              <w:rPr>
                <w:sz w:val="20"/>
              </w:rPr>
            </w:pPr>
          </w:p>
        </w:tc>
      </w:tr>
      <w:tr w:rsidR="00214F32" w14:paraId="194D660D" w14:textId="77777777" w:rsidTr="00904326">
        <w:tc>
          <w:tcPr>
            <w:tcW w:w="9948" w:type="dxa"/>
            <w:gridSpan w:val="2"/>
            <w:tcBorders>
              <w:top w:val="nil"/>
              <w:left w:val="single" w:sz="4" w:space="0" w:color="auto"/>
              <w:bottom w:val="single" w:sz="4" w:space="0" w:color="auto"/>
              <w:right w:val="single" w:sz="4" w:space="0" w:color="auto"/>
            </w:tcBorders>
          </w:tcPr>
          <w:p w14:paraId="559391CE" w14:textId="77777777" w:rsidR="00214F32" w:rsidRPr="00904326" w:rsidRDefault="00214F32" w:rsidP="0003264C">
            <w:pPr>
              <w:rPr>
                <w:sz w:val="20"/>
              </w:rPr>
            </w:pPr>
          </w:p>
        </w:tc>
      </w:tr>
      <w:tr w:rsidR="00214F32" w:rsidRPr="00904326" w14:paraId="3C1D2C29" w14:textId="77777777" w:rsidTr="00904326">
        <w:tc>
          <w:tcPr>
            <w:tcW w:w="9948" w:type="dxa"/>
            <w:gridSpan w:val="2"/>
          </w:tcPr>
          <w:p w14:paraId="4950CEDF" w14:textId="77777777" w:rsidR="00214F32" w:rsidRPr="00904326" w:rsidRDefault="00214F32" w:rsidP="00904326">
            <w:pPr>
              <w:pStyle w:val="ContentsHeadingLevel2"/>
              <w:jc w:val="both"/>
              <w:rPr>
                <w:sz w:val="20"/>
              </w:rPr>
            </w:pPr>
            <w:r w:rsidRPr="00904326">
              <w:rPr>
                <w:sz w:val="20"/>
              </w:rPr>
              <w:t xml:space="preserve">Failure to provide the above details may result in delays in processing this request. </w:t>
            </w:r>
          </w:p>
        </w:tc>
      </w:tr>
      <w:tr w:rsidR="00214F32" w:rsidRPr="00904326" w14:paraId="1D4746EA" w14:textId="77777777" w:rsidTr="00904326">
        <w:tc>
          <w:tcPr>
            <w:tcW w:w="9948" w:type="dxa"/>
            <w:gridSpan w:val="2"/>
          </w:tcPr>
          <w:p w14:paraId="40D203F1" w14:textId="592B7DF8" w:rsidR="00214F32" w:rsidRPr="00DA017C" w:rsidRDefault="00214F32" w:rsidP="00904326">
            <w:pPr>
              <w:pStyle w:val="ContentsHeadingLevel2"/>
              <w:jc w:val="both"/>
              <w:rPr>
                <w:sz w:val="20"/>
              </w:rPr>
            </w:pPr>
            <w:r w:rsidRPr="00DA017C">
              <w:rPr>
                <w:sz w:val="20"/>
              </w:rPr>
              <w:t xml:space="preserve">For </w:t>
            </w:r>
            <w:r w:rsidR="0031042B" w:rsidRPr="00DA017C">
              <w:rPr>
                <w:sz w:val="20"/>
              </w:rPr>
              <w:t>resolving trade issues</w:t>
            </w:r>
            <w:r w:rsidR="005019AB" w:rsidRPr="00DA017C">
              <w:rPr>
                <w:sz w:val="20"/>
              </w:rPr>
              <w:t>, clarifying trade conditions</w:t>
            </w:r>
            <w:r w:rsidR="0031042B" w:rsidRPr="00DA017C">
              <w:rPr>
                <w:sz w:val="20"/>
              </w:rPr>
              <w:t xml:space="preserve"> or </w:t>
            </w:r>
            <w:r w:rsidRPr="00DA017C">
              <w:rPr>
                <w:sz w:val="20"/>
              </w:rPr>
              <w:t xml:space="preserve">gaining new or improved market access, </w:t>
            </w:r>
            <w:r w:rsidR="00015C28" w:rsidRPr="00DA017C">
              <w:rPr>
                <w:sz w:val="20"/>
              </w:rPr>
              <w:t>the Ministry for Primary Industries</w:t>
            </w:r>
            <w:r w:rsidRPr="00DA017C">
              <w:rPr>
                <w:sz w:val="20"/>
              </w:rPr>
              <w:t xml:space="preserve"> </w:t>
            </w:r>
            <w:r w:rsidR="00015C28" w:rsidRPr="00DA017C">
              <w:rPr>
                <w:sz w:val="20"/>
              </w:rPr>
              <w:t xml:space="preserve">(MPI) </w:t>
            </w:r>
            <w:r w:rsidRPr="00DA017C">
              <w:rPr>
                <w:sz w:val="20"/>
              </w:rPr>
              <w:t xml:space="preserve">Plant Exports </w:t>
            </w:r>
            <w:r w:rsidR="001B0A17" w:rsidRPr="00DA017C">
              <w:rPr>
                <w:sz w:val="20"/>
              </w:rPr>
              <w:t xml:space="preserve">Group </w:t>
            </w:r>
            <w:r w:rsidRPr="00DA017C">
              <w:rPr>
                <w:sz w:val="20"/>
              </w:rPr>
              <w:t xml:space="preserve">is unable to give estimates or quotes due to the variability of time required. </w:t>
            </w:r>
            <w:r w:rsidR="00434FBB" w:rsidRPr="00DA017C">
              <w:rPr>
                <w:sz w:val="20"/>
              </w:rPr>
              <w:t>I</w:t>
            </w:r>
            <w:r w:rsidR="00F6667F" w:rsidRPr="00DA017C">
              <w:rPr>
                <w:sz w:val="20"/>
              </w:rPr>
              <w:t>f</w:t>
            </w:r>
            <w:r w:rsidRPr="00DA017C">
              <w:rPr>
                <w:sz w:val="20"/>
              </w:rPr>
              <w:t xml:space="preserve"> </w:t>
            </w:r>
            <w:r w:rsidR="00D1729D" w:rsidRPr="00DA017C">
              <w:rPr>
                <w:sz w:val="20"/>
              </w:rPr>
              <w:t xml:space="preserve">40 </w:t>
            </w:r>
            <w:r w:rsidRPr="00DA017C">
              <w:rPr>
                <w:sz w:val="20"/>
              </w:rPr>
              <w:t xml:space="preserve">hours work has been completed on a job, </w:t>
            </w:r>
            <w:r w:rsidR="00434FBB" w:rsidRPr="00DA017C">
              <w:rPr>
                <w:sz w:val="20"/>
              </w:rPr>
              <w:t xml:space="preserve">the exporter will be contacted </w:t>
            </w:r>
            <w:r w:rsidRPr="00DA017C">
              <w:rPr>
                <w:sz w:val="20"/>
              </w:rPr>
              <w:t xml:space="preserve">to discuss whether the exporter wishes to continue with the request. Charges for this work apply irrespective of the outcome of the </w:t>
            </w:r>
            <w:r w:rsidR="0031042B" w:rsidRPr="00DA017C">
              <w:rPr>
                <w:sz w:val="20"/>
              </w:rPr>
              <w:t xml:space="preserve">trade issue or market access </w:t>
            </w:r>
            <w:r w:rsidRPr="00DA017C">
              <w:rPr>
                <w:sz w:val="20"/>
              </w:rPr>
              <w:t>negotiations</w:t>
            </w:r>
            <w:r w:rsidR="0031042B" w:rsidRPr="00DA017C">
              <w:rPr>
                <w:sz w:val="20"/>
              </w:rPr>
              <w:t>.</w:t>
            </w:r>
          </w:p>
          <w:p w14:paraId="78EA9787" w14:textId="77777777" w:rsidR="00F6667F" w:rsidRPr="00DA017C" w:rsidRDefault="00F6667F" w:rsidP="00904326">
            <w:pPr>
              <w:pStyle w:val="ContentsHeadingLevel2"/>
              <w:jc w:val="both"/>
              <w:rPr>
                <w:sz w:val="20"/>
              </w:rPr>
            </w:pPr>
          </w:p>
          <w:p w14:paraId="134370B3" w14:textId="73D263E2" w:rsidR="00F6667F" w:rsidRPr="00904326" w:rsidRDefault="00F6667F" w:rsidP="00904326">
            <w:pPr>
              <w:pStyle w:val="ContentsHeadingLevel2"/>
              <w:jc w:val="both"/>
              <w:rPr>
                <w:sz w:val="20"/>
              </w:rPr>
            </w:pPr>
            <w:r w:rsidRPr="00DA017C">
              <w:rPr>
                <w:sz w:val="20"/>
              </w:rPr>
              <w:t xml:space="preserve">While MPI will use best efforts and reasonable care in the conduct of any negotiations, it cannot guarantee any particular outcome and is not liable for any direct or indirect loss suffered by the exporter </w:t>
            </w:r>
            <w:r w:rsidR="00434FBB" w:rsidRPr="00DA017C">
              <w:rPr>
                <w:sz w:val="20"/>
              </w:rPr>
              <w:t>because of</w:t>
            </w:r>
            <w:r w:rsidRPr="00DA017C">
              <w:rPr>
                <w:sz w:val="20"/>
              </w:rPr>
              <w:t xml:space="preserve"> </w:t>
            </w:r>
            <w:r w:rsidR="00434FBB" w:rsidRPr="00DA017C">
              <w:rPr>
                <w:sz w:val="20"/>
              </w:rPr>
              <w:t xml:space="preserve">a </w:t>
            </w:r>
            <w:r w:rsidRPr="00DA017C">
              <w:rPr>
                <w:sz w:val="20"/>
              </w:rPr>
              <w:t>failure to achieve that outcome.</w:t>
            </w:r>
          </w:p>
        </w:tc>
      </w:tr>
      <w:tr w:rsidR="00214F32" w:rsidRPr="00214F32" w14:paraId="6B772B36" w14:textId="77777777" w:rsidTr="00904326">
        <w:tc>
          <w:tcPr>
            <w:tcW w:w="9948" w:type="dxa"/>
            <w:gridSpan w:val="2"/>
            <w:tcBorders>
              <w:bottom w:val="single" w:sz="4" w:space="0" w:color="333333"/>
            </w:tcBorders>
          </w:tcPr>
          <w:p w14:paraId="52784836" w14:textId="49DB6932" w:rsidR="00214F32" w:rsidRPr="00214F32" w:rsidRDefault="00214F32" w:rsidP="00904326">
            <w:pPr>
              <w:pStyle w:val="ContentsHeadingLevel2"/>
              <w:jc w:val="both"/>
            </w:pPr>
          </w:p>
        </w:tc>
      </w:tr>
    </w:tbl>
    <w:p w14:paraId="55C1B086" w14:textId="77777777" w:rsidR="006B3DDC" w:rsidRPr="006B3DDC" w:rsidRDefault="006B3DDC" w:rsidP="006B3DDC">
      <w:pPr>
        <w:rPr>
          <w:vanish/>
        </w:rPr>
      </w:pPr>
    </w:p>
    <w:tbl>
      <w:tblPr>
        <w:tblpPr w:leftFromText="180" w:rightFromText="180" w:vertAnchor="text" w:horzAnchor="margin" w:tblpY="4"/>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DDDDDD"/>
        <w:tblLayout w:type="fixed"/>
        <w:tblLook w:val="01E0" w:firstRow="1" w:lastRow="1" w:firstColumn="1" w:lastColumn="1" w:noHBand="0" w:noVBand="0"/>
      </w:tblPr>
      <w:tblGrid>
        <w:gridCol w:w="9948"/>
      </w:tblGrid>
      <w:tr w:rsidR="00214F32" w:rsidRPr="00904326" w14:paraId="007C42D1" w14:textId="77777777" w:rsidTr="00904326">
        <w:trPr>
          <w:trHeight w:val="260"/>
        </w:trPr>
        <w:tc>
          <w:tcPr>
            <w:tcW w:w="9948" w:type="dxa"/>
            <w:tcBorders>
              <w:top w:val="single" w:sz="4" w:space="0" w:color="333333"/>
              <w:left w:val="single" w:sz="4" w:space="0" w:color="333333"/>
              <w:bottom w:val="single" w:sz="4" w:space="0" w:color="333333"/>
              <w:right w:val="single" w:sz="4" w:space="0" w:color="333333"/>
            </w:tcBorders>
            <w:shd w:val="clear" w:color="auto" w:fill="DDDDDD"/>
          </w:tcPr>
          <w:p w14:paraId="029DF2E7" w14:textId="7BB0320E" w:rsidR="00214F32" w:rsidRPr="00904326" w:rsidRDefault="00214F32" w:rsidP="00904326">
            <w:pPr>
              <w:rPr>
                <w:b/>
                <w:bCs/>
                <w:sz w:val="20"/>
              </w:rPr>
            </w:pPr>
            <w:r w:rsidRPr="00904326">
              <w:rPr>
                <w:b/>
                <w:bCs/>
                <w:sz w:val="20"/>
              </w:rPr>
              <w:t>Payment</w:t>
            </w:r>
          </w:p>
        </w:tc>
      </w:tr>
      <w:tr w:rsidR="007C2FC8" w:rsidRPr="00904326" w14:paraId="3260DF17" w14:textId="77777777" w:rsidTr="00826395">
        <w:trPr>
          <w:trHeight w:val="260"/>
        </w:trPr>
        <w:tc>
          <w:tcPr>
            <w:tcW w:w="9948" w:type="dxa"/>
            <w:tcBorders>
              <w:top w:val="single" w:sz="4" w:space="0" w:color="333333"/>
              <w:left w:val="single" w:sz="4" w:space="0" w:color="333333"/>
              <w:bottom w:val="single" w:sz="4" w:space="0" w:color="333333"/>
              <w:right w:val="single" w:sz="4" w:space="0" w:color="333333"/>
            </w:tcBorders>
            <w:shd w:val="clear" w:color="auto" w:fill="auto"/>
          </w:tcPr>
          <w:p w14:paraId="7C465F35" w14:textId="77777777" w:rsidR="00826395" w:rsidRPr="00826395" w:rsidRDefault="00826395" w:rsidP="00826395">
            <w:pPr>
              <w:rPr>
                <w:sz w:val="20"/>
              </w:rPr>
            </w:pPr>
            <w:r w:rsidRPr="00826395">
              <w:rPr>
                <w:sz w:val="20"/>
              </w:rPr>
              <w:t xml:space="preserve">MPI will arrange for an invoice to be sent for payment following completion of the work (or at an appropriate milestone for the work) at a rate of NZ$143.75 per hour. </w:t>
            </w:r>
          </w:p>
          <w:p w14:paraId="403E5572" w14:textId="7BDDD6D3" w:rsidR="007C2FC8" w:rsidRPr="00904326" w:rsidRDefault="00826395" w:rsidP="00826395">
            <w:pPr>
              <w:rPr>
                <w:b/>
                <w:bCs/>
                <w:sz w:val="20"/>
              </w:rPr>
            </w:pPr>
            <w:r w:rsidRPr="00826395">
              <w:rPr>
                <w:sz w:val="20"/>
              </w:rPr>
              <w:t xml:space="preserve">This hourly rate is based on the hourly rate specified on MPI’s website and includes GST. For more information please refer to the following MPI website: </w:t>
            </w:r>
            <w:hyperlink r:id="rId13" w:history="1">
              <w:r w:rsidRPr="00EE20CF">
                <w:rPr>
                  <w:rStyle w:val="Hyperlink"/>
                  <w:sz w:val="20"/>
                </w:rPr>
                <w:t>How export fees and charges work | NZ Government</w:t>
              </w:r>
            </w:hyperlink>
            <w:r w:rsidRPr="00826395">
              <w:rPr>
                <w:sz w:val="20"/>
              </w:rPr>
              <w:t>.</w:t>
            </w:r>
          </w:p>
        </w:tc>
      </w:tr>
    </w:tbl>
    <w:p w14:paraId="1EBBE95C" w14:textId="77777777" w:rsidR="00214F32" w:rsidRDefault="00214F32" w:rsidP="00DF30E2">
      <w:pPr>
        <w:ind w:right="-99"/>
        <w:rPr>
          <w:sz w:val="20"/>
        </w:rPr>
      </w:pPr>
    </w:p>
    <w:p w14:paraId="29F42F29" w14:textId="77777777" w:rsidR="00214F32" w:rsidRDefault="00214F32" w:rsidP="00214F32">
      <w:pPr>
        <w:pStyle w:val="Header"/>
        <w:tabs>
          <w:tab w:val="left" w:pos="720"/>
        </w:tabs>
        <w:rPr>
          <w:sz w:val="20"/>
        </w:rPr>
      </w:pPr>
    </w:p>
    <w:p w14:paraId="17C20F57" w14:textId="77777777" w:rsidR="00214F32" w:rsidRDefault="00214F32" w:rsidP="003E75C4">
      <w:pPr>
        <w:rPr>
          <w:sz w:val="20"/>
        </w:rPr>
      </w:pPr>
    </w:p>
    <w:p w14:paraId="0AD32F1C" w14:textId="77777777" w:rsidR="00214F32" w:rsidRDefault="00214F32" w:rsidP="003E75C4">
      <w:pPr>
        <w:rPr>
          <w:sz w:val="20"/>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8"/>
        <w:gridCol w:w="2160"/>
      </w:tblGrid>
      <w:tr w:rsidR="00FD77B4" w:rsidRPr="00904326" w14:paraId="6F3C6DC8" w14:textId="77777777" w:rsidTr="00904326">
        <w:trPr>
          <w:trHeight w:val="567"/>
        </w:trPr>
        <w:tc>
          <w:tcPr>
            <w:tcW w:w="9948" w:type="dxa"/>
            <w:gridSpan w:val="2"/>
            <w:shd w:val="clear" w:color="auto" w:fill="DDDDDD"/>
          </w:tcPr>
          <w:p w14:paraId="62C308FB" w14:textId="5FFD3BD2" w:rsidR="00FD77B4" w:rsidRPr="00904326" w:rsidRDefault="007E574D" w:rsidP="00904326">
            <w:pPr>
              <w:pStyle w:val="Heading1"/>
              <w:tabs>
                <w:tab w:val="left" w:pos="251"/>
              </w:tabs>
              <w:spacing w:before="120"/>
              <w:rPr>
                <w:rFonts w:ascii="Times New Roman" w:hAnsi="Times New Roman" w:cs="Times New Roman"/>
                <w:sz w:val="20"/>
              </w:rPr>
            </w:pPr>
            <w:r>
              <w:rPr>
                <w:rFonts w:ascii="Times New Roman" w:hAnsi="Times New Roman" w:cs="Times New Roman"/>
                <w:sz w:val="20"/>
              </w:rPr>
              <w:lastRenderedPageBreak/>
              <w:t>Requestor</w:t>
            </w:r>
            <w:r w:rsidR="008A333C">
              <w:rPr>
                <w:rFonts w:ascii="Times New Roman" w:hAnsi="Times New Roman" w:cs="Times New Roman"/>
                <w:sz w:val="20"/>
              </w:rPr>
              <w:t>’</w:t>
            </w:r>
            <w:r>
              <w:rPr>
                <w:rFonts w:ascii="Times New Roman" w:hAnsi="Times New Roman" w:cs="Times New Roman"/>
                <w:sz w:val="20"/>
              </w:rPr>
              <w:t>s</w:t>
            </w:r>
            <w:r w:rsidR="00FD77B4" w:rsidRPr="00904326">
              <w:rPr>
                <w:rFonts w:ascii="Times New Roman" w:hAnsi="Times New Roman" w:cs="Times New Roman"/>
                <w:sz w:val="20"/>
              </w:rPr>
              <w:t xml:space="preserve"> declaration</w:t>
            </w:r>
          </w:p>
        </w:tc>
      </w:tr>
      <w:tr w:rsidR="00FD77B4" w:rsidRPr="00904326" w14:paraId="4ADB02A6" w14:textId="77777777" w:rsidTr="00904326">
        <w:trPr>
          <w:trHeight w:val="1553"/>
        </w:trPr>
        <w:tc>
          <w:tcPr>
            <w:tcW w:w="9948" w:type="dxa"/>
            <w:gridSpan w:val="2"/>
          </w:tcPr>
          <w:p w14:paraId="7C4C815F" w14:textId="0668BD11" w:rsidR="007E574D" w:rsidRDefault="00FD77B4" w:rsidP="00904326">
            <w:pPr>
              <w:spacing w:before="60"/>
              <w:ind w:right="245"/>
              <w:rPr>
                <w:bCs/>
                <w:sz w:val="20"/>
              </w:rPr>
            </w:pPr>
            <w:r w:rsidRPr="00904326">
              <w:rPr>
                <w:bCs/>
                <w:sz w:val="20"/>
              </w:rPr>
              <w:t xml:space="preserve">The information on this form is being collected to enable the Director-General of </w:t>
            </w:r>
            <w:r w:rsidR="00BD34CE" w:rsidRPr="00904326">
              <w:rPr>
                <w:bCs/>
                <w:sz w:val="20"/>
              </w:rPr>
              <w:t>the Ministry for Primary Industries</w:t>
            </w:r>
            <w:r w:rsidRPr="00904326">
              <w:rPr>
                <w:bCs/>
                <w:sz w:val="20"/>
              </w:rPr>
              <w:t xml:space="preserve"> or a duly authorised delegate to carry out work described in the </w:t>
            </w:r>
            <w:r w:rsidR="001B0A17">
              <w:rPr>
                <w:bCs/>
                <w:sz w:val="20"/>
              </w:rPr>
              <w:t>“</w:t>
            </w:r>
            <w:r w:rsidR="001B0A17" w:rsidRPr="001B0A17">
              <w:rPr>
                <w:bCs/>
                <w:sz w:val="20"/>
              </w:rPr>
              <w:t>Description of work requested</w:t>
            </w:r>
            <w:r w:rsidR="001B0A17">
              <w:rPr>
                <w:bCs/>
                <w:sz w:val="20"/>
              </w:rPr>
              <w:t>”</w:t>
            </w:r>
            <w:r w:rsidR="001B0A17" w:rsidRPr="001B0A17" w:rsidDel="001B0A17">
              <w:rPr>
                <w:bCs/>
                <w:sz w:val="20"/>
              </w:rPr>
              <w:t xml:space="preserve"> </w:t>
            </w:r>
            <w:r w:rsidRPr="00904326">
              <w:rPr>
                <w:bCs/>
                <w:sz w:val="20"/>
              </w:rPr>
              <w:t>section</w:t>
            </w:r>
            <w:r w:rsidR="007E574D">
              <w:rPr>
                <w:bCs/>
                <w:sz w:val="20"/>
              </w:rPr>
              <w:t>.</w:t>
            </w:r>
          </w:p>
          <w:p w14:paraId="109E7010" w14:textId="77777777" w:rsidR="006C51BF" w:rsidRDefault="006C51BF" w:rsidP="00904326">
            <w:pPr>
              <w:spacing w:before="60"/>
              <w:ind w:right="245"/>
              <w:rPr>
                <w:bCs/>
                <w:sz w:val="20"/>
              </w:rPr>
            </w:pPr>
          </w:p>
          <w:p w14:paraId="093AF713" w14:textId="4E6EED9D" w:rsidR="00850879" w:rsidRDefault="00FD77B4" w:rsidP="00904326">
            <w:pPr>
              <w:spacing w:before="60"/>
              <w:ind w:right="245"/>
              <w:rPr>
                <w:bCs/>
                <w:sz w:val="20"/>
              </w:rPr>
            </w:pPr>
            <w:r w:rsidRPr="00904326">
              <w:rPr>
                <w:bCs/>
                <w:sz w:val="20"/>
              </w:rPr>
              <w:t xml:space="preserve">The agency collecting </w:t>
            </w:r>
            <w:r w:rsidR="00BD34CE" w:rsidRPr="00904326">
              <w:rPr>
                <w:bCs/>
                <w:sz w:val="20"/>
              </w:rPr>
              <w:t>and using this information is</w:t>
            </w:r>
            <w:r w:rsidR="00850879">
              <w:rPr>
                <w:bCs/>
                <w:sz w:val="20"/>
              </w:rPr>
              <w:t>:</w:t>
            </w:r>
          </w:p>
          <w:p w14:paraId="16982380" w14:textId="77777777" w:rsidR="006C51BF" w:rsidRDefault="00FD77B4" w:rsidP="006C51BF">
            <w:pPr>
              <w:spacing w:before="60"/>
              <w:ind w:left="720" w:right="245"/>
              <w:rPr>
                <w:bCs/>
                <w:sz w:val="20"/>
              </w:rPr>
            </w:pPr>
            <w:r w:rsidRPr="00904326">
              <w:rPr>
                <w:bCs/>
                <w:sz w:val="20"/>
              </w:rPr>
              <w:t xml:space="preserve">Plant Exports </w:t>
            </w:r>
            <w:r w:rsidR="00A66C03">
              <w:rPr>
                <w:bCs/>
                <w:sz w:val="20"/>
              </w:rPr>
              <w:t>Group</w:t>
            </w:r>
          </w:p>
          <w:p w14:paraId="02E1F379" w14:textId="77777777" w:rsidR="006C51BF" w:rsidRDefault="00A66C03" w:rsidP="006C51BF">
            <w:pPr>
              <w:spacing w:before="60"/>
              <w:ind w:left="720" w:right="245"/>
              <w:rPr>
                <w:bCs/>
                <w:sz w:val="20"/>
              </w:rPr>
            </w:pPr>
            <w:r>
              <w:rPr>
                <w:bCs/>
                <w:sz w:val="20"/>
              </w:rPr>
              <w:t>Biosecurity Import and Export Standards</w:t>
            </w:r>
          </w:p>
          <w:p w14:paraId="12E45069" w14:textId="38BBB9AC" w:rsidR="006C51BF" w:rsidRDefault="00850879" w:rsidP="006C51BF">
            <w:pPr>
              <w:spacing w:before="60"/>
              <w:ind w:left="720" w:right="245"/>
              <w:rPr>
                <w:bCs/>
                <w:sz w:val="20"/>
              </w:rPr>
            </w:pPr>
            <w:r w:rsidRPr="00850879">
              <w:rPr>
                <w:bCs/>
                <w:sz w:val="20"/>
              </w:rPr>
              <w:t>Ministry for Primary</w:t>
            </w:r>
            <w:r>
              <w:rPr>
                <w:bCs/>
                <w:sz w:val="20"/>
              </w:rPr>
              <w:t xml:space="preserve"> </w:t>
            </w:r>
            <w:r w:rsidRPr="00850879">
              <w:rPr>
                <w:bCs/>
                <w:sz w:val="20"/>
              </w:rPr>
              <w:t>Industries</w:t>
            </w:r>
          </w:p>
          <w:p w14:paraId="789EA7F9" w14:textId="14CEC3DE" w:rsidR="006C51BF" w:rsidRDefault="00850879" w:rsidP="006C51BF">
            <w:pPr>
              <w:spacing w:before="60"/>
              <w:ind w:left="720" w:right="245"/>
              <w:rPr>
                <w:bCs/>
                <w:sz w:val="20"/>
              </w:rPr>
            </w:pPr>
            <w:r w:rsidRPr="00850879">
              <w:rPr>
                <w:bCs/>
                <w:sz w:val="20"/>
              </w:rPr>
              <w:t>Pastoral House</w:t>
            </w:r>
            <w:r w:rsidR="006C51BF">
              <w:rPr>
                <w:bCs/>
                <w:sz w:val="20"/>
              </w:rPr>
              <w:t xml:space="preserve">, </w:t>
            </w:r>
            <w:r w:rsidRPr="00850879">
              <w:rPr>
                <w:bCs/>
                <w:sz w:val="20"/>
              </w:rPr>
              <w:t>25 The Terrace</w:t>
            </w:r>
          </w:p>
          <w:p w14:paraId="442D21BA" w14:textId="77777777" w:rsidR="006C51BF" w:rsidRDefault="00850879" w:rsidP="006C51BF">
            <w:pPr>
              <w:spacing w:before="60"/>
              <w:ind w:left="720" w:right="245"/>
              <w:rPr>
                <w:bCs/>
                <w:sz w:val="20"/>
              </w:rPr>
            </w:pPr>
            <w:r w:rsidRPr="00850879">
              <w:rPr>
                <w:bCs/>
                <w:sz w:val="20"/>
              </w:rPr>
              <w:t>PO Box 2526</w:t>
            </w:r>
          </w:p>
          <w:p w14:paraId="0E554EDD" w14:textId="77777777" w:rsidR="006C51BF" w:rsidRDefault="00850879" w:rsidP="006C51BF">
            <w:pPr>
              <w:spacing w:before="60"/>
              <w:ind w:left="720" w:right="245"/>
              <w:rPr>
                <w:bCs/>
                <w:sz w:val="20"/>
              </w:rPr>
            </w:pPr>
            <w:r w:rsidRPr="00850879">
              <w:rPr>
                <w:bCs/>
                <w:sz w:val="20"/>
              </w:rPr>
              <w:t>Wellington 6140</w:t>
            </w:r>
          </w:p>
          <w:p w14:paraId="4676F30C" w14:textId="77777777" w:rsidR="006C51BF" w:rsidRDefault="006C51BF" w:rsidP="006C51BF">
            <w:pPr>
              <w:spacing w:before="60"/>
              <w:ind w:left="720" w:right="245"/>
              <w:rPr>
                <w:bCs/>
                <w:sz w:val="20"/>
              </w:rPr>
            </w:pPr>
            <w:r>
              <w:rPr>
                <w:bCs/>
                <w:sz w:val="20"/>
              </w:rPr>
              <w:t>Freephone: 0800 008 333</w:t>
            </w:r>
          </w:p>
          <w:p w14:paraId="731BDE5F" w14:textId="5B3CE0F5" w:rsidR="00850879" w:rsidRPr="00850879" w:rsidRDefault="00850879" w:rsidP="006C51BF">
            <w:pPr>
              <w:spacing w:before="60"/>
              <w:ind w:left="720" w:right="245"/>
              <w:rPr>
                <w:bCs/>
                <w:sz w:val="20"/>
              </w:rPr>
            </w:pPr>
            <w:r w:rsidRPr="00850879">
              <w:rPr>
                <w:bCs/>
                <w:sz w:val="20"/>
              </w:rPr>
              <w:t>Ph</w:t>
            </w:r>
            <w:r w:rsidR="006C51BF">
              <w:rPr>
                <w:bCs/>
                <w:sz w:val="20"/>
              </w:rPr>
              <w:t>one</w:t>
            </w:r>
            <w:r w:rsidRPr="00850879">
              <w:rPr>
                <w:bCs/>
                <w:sz w:val="20"/>
              </w:rPr>
              <w:t>: +64 4 894 0100</w:t>
            </w:r>
          </w:p>
          <w:p w14:paraId="69AE2ACF" w14:textId="77777777" w:rsidR="006C51BF" w:rsidRDefault="006C51BF" w:rsidP="00904326">
            <w:pPr>
              <w:spacing w:before="60"/>
              <w:ind w:right="245"/>
              <w:rPr>
                <w:sz w:val="20"/>
              </w:rPr>
            </w:pPr>
          </w:p>
          <w:p w14:paraId="1E0C131F" w14:textId="6939CE59" w:rsidR="00FD77B4" w:rsidRPr="00904326" w:rsidRDefault="00FD77B4" w:rsidP="00904326">
            <w:pPr>
              <w:spacing w:before="60"/>
              <w:ind w:right="245"/>
              <w:rPr>
                <w:sz w:val="20"/>
              </w:rPr>
            </w:pPr>
            <w:r w:rsidRPr="00904326">
              <w:rPr>
                <w:sz w:val="20"/>
              </w:rPr>
              <w:t xml:space="preserve">You have rights of access to, and correction of, personal information supplied in this form, as provided by the information privacy principles in section </w:t>
            </w:r>
            <w:r w:rsidR="00A66C03" w:rsidRPr="00A66C03">
              <w:rPr>
                <w:sz w:val="20"/>
              </w:rPr>
              <w:t>22 of the Privacy Act 202</w:t>
            </w:r>
            <w:r w:rsidR="00A66C03">
              <w:rPr>
                <w:sz w:val="20"/>
              </w:rPr>
              <w:t>0</w:t>
            </w:r>
            <w:r w:rsidRPr="00904326">
              <w:rPr>
                <w:sz w:val="20"/>
              </w:rPr>
              <w:t>.</w:t>
            </w:r>
          </w:p>
          <w:p w14:paraId="50465E9B" w14:textId="77777777" w:rsidR="00FD77B4" w:rsidRPr="00904326" w:rsidRDefault="00FD77B4" w:rsidP="00904326">
            <w:pPr>
              <w:spacing w:before="60"/>
              <w:ind w:right="245"/>
              <w:rPr>
                <w:sz w:val="20"/>
              </w:rPr>
            </w:pPr>
          </w:p>
          <w:p w14:paraId="36A8520D" w14:textId="694EB8E7" w:rsidR="00FD77B4" w:rsidRPr="00904326" w:rsidRDefault="00FD77B4" w:rsidP="00904326">
            <w:pPr>
              <w:spacing w:before="60"/>
              <w:ind w:right="245"/>
              <w:rPr>
                <w:sz w:val="20"/>
              </w:rPr>
            </w:pPr>
            <w:r w:rsidRPr="00904326">
              <w:rPr>
                <w:sz w:val="20"/>
              </w:rPr>
              <w:t>I/We acknowledge that it is my/our responsibility to comply with all legislative requirements including but not limi</w:t>
            </w:r>
            <w:r w:rsidR="00494424" w:rsidRPr="00904326">
              <w:rPr>
                <w:sz w:val="20"/>
              </w:rPr>
              <w:t>ted to the</w:t>
            </w:r>
            <w:r w:rsidRPr="00904326">
              <w:rPr>
                <w:sz w:val="20"/>
              </w:rPr>
              <w:t xml:space="preserve"> Customs and Excise Act.</w:t>
            </w:r>
          </w:p>
          <w:p w14:paraId="72608C38" w14:textId="77777777" w:rsidR="00FD77B4" w:rsidRPr="00904326" w:rsidRDefault="00FD77B4" w:rsidP="00904326">
            <w:pPr>
              <w:spacing w:before="60"/>
              <w:ind w:right="245"/>
              <w:rPr>
                <w:sz w:val="20"/>
              </w:rPr>
            </w:pPr>
          </w:p>
          <w:p w14:paraId="7CF035D4" w14:textId="77777777" w:rsidR="00FD77B4" w:rsidRPr="00904326" w:rsidRDefault="00BD34CE" w:rsidP="00904326">
            <w:pPr>
              <w:ind w:right="245"/>
              <w:jc w:val="both"/>
              <w:rPr>
                <w:sz w:val="20"/>
              </w:rPr>
            </w:pPr>
            <w:r w:rsidRPr="00904326">
              <w:rPr>
                <w:sz w:val="20"/>
              </w:rPr>
              <w:t>I/we agree to indemnify MPI</w:t>
            </w:r>
            <w:r w:rsidR="00FD77B4" w:rsidRPr="00904326">
              <w:rPr>
                <w:sz w:val="20"/>
              </w:rPr>
              <w:t xml:space="preserve"> against all costs, whether commission, legal f</w:t>
            </w:r>
            <w:r w:rsidRPr="00904326">
              <w:rPr>
                <w:sz w:val="20"/>
              </w:rPr>
              <w:t>ees or otherwise incurred by MPI or MPI</w:t>
            </w:r>
            <w:r w:rsidR="00FD77B4" w:rsidRPr="00904326">
              <w:rPr>
                <w:sz w:val="20"/>
              </w:rPr>
              <w:t xml:space="preserve">’s duly authorised agents relating to the recovery of any monies, goods or services owed by me/us to </w:t>
            </w:r>
            <w:r w:rsidRPr="00904326">
              <w:rPr>
                <w:sz w:val="20"/>
              </w:rPr>
              <w:t>MPI</w:t>
            </w:r>
            <w:r w:rsidR="00FD77B4" w:rsidRPr="00904326">
              <w:rPr>
                <w:sz w:val="20"/>
              </w:rPr>
              <w:t>.</w:t>
            </w:r>
          </w:p>
          <w:p w14:paraId="264DFF07" w14:textId="77777777" w:rsidR="00FD77B4" w:rsidRPr="00904326" w:rsidRDefault="00FD77B4" w:rsidP="00904326">
            <w:pPr>
              <w:ind w:right="245"/>
              <w:jc w:val="both"/>
              <w:rPr>
                <w:sz w:val="20"/>
              </w:rPr>
            </w:pPr>
          </w:p>
          <w:p w14:paraId="193D7082" w14:textId="77777777" w:rsidR="00FD77B4" w:rsidRPr="00904326" w:rsidRDefault="00FD77B4" w:rsidP="00904326">
            <w:pPr>
              <w:ind w:right="245"/>
              <w:jc w:val="both"/>
              <w:rPr>
                <w:sz w:val="20"/>
              </w:rPr>
            </w:pPr>
            <w:r w:rsidRPr="00904326">
              <w:rPr>
                <w:sz w:val="20"/>
              </w:rPr>
              <w:t xml:space="preserve">I/we irrevocably authorise any person or company to provide you with such information as you may require in response to your credit enquiries. </w:t>
            </w:r>
          </w:p>
          <w:p w14:paraId="6511F135" w14:textId="77777777" w:rsidR="00FD77B4" w:rsidRPr="00904326" w:rsidRDefault="00FD77B4" w:rsidP="00904326">
            <w:pPr>
              <w:ind w:right="245"/>
              <w:jc w:val="both"/>
              <w:rPr>
                <w:sz w:val="20"/>
              </w:rPr>
            </w:pPr>
          </w:p>
          <w:p w14:paraId="7C5F711E" w14:textId="4BFCA594" w:rsidR="00FD77B4" w:rsidRPr="00904326" w:rsidRDefault="00FD77B4" w:rsidP="00904326">
            <w:pPr>
              <w:ind w:right="245"/>
              <w:rPr>
                <w:sz w:val="20"/>
                <w:lang w:val="en-GB" w:eastAsia="en-GB"/>
              </w:rPr>
            </w:pPr>
            <w:r w:rsidRPr="00904326">
              <w:rPr>
                <w:sz w:val="20"/>
                <w:lang w:val="en-GB" w:eastAsia="en-GB"/>
              </w:rPr>
              <w:t xml:space="preserve">I/we further authorise you, on the completion of the work described in this application (under </w:t>
            </w:r>
            <w:r w:rsidR="001B0A17">
              <w:rPr>
                <w:sz w:val="20"/>
                <w:lang w:val="en-GB" w:eastAsia="en-GB"/>
              </w:rPr>
              <w:t>“</w:t>
            </w:r>
            <w:r w:rsidR="001B0A17" w:rsidRPr="001B0A17">
              <w:rPr>
                <w:sz w:val="20"/>
                <w:lang w:val="en-GB" w:eastAsia="en-GB"/>
              </w:rPr>
              <w:t>Description of work requested</w:t>
            </w:r>
            <w:r w:rsidR="001B0A17">
              <w:rPr>
                <w:sz w:val="20"/>
                <w:lang w:val="en-GB" w:eastAsia="en-GB"/>
              </w:rPr>
              <w:t>”</w:t>
            </w:r>
            <w:r w:rsidRPr="00904326">
              <w:rPr>
                <w:sz w:val="20"/>
                <w:lang w:val="en-GB" w:eastAsia="en-GB"/>
              </w:rPr>
              <w:t xml:space="preserve">), to furnish to any third party, details of this application and any subsequent dealings that I/we may have had with you </w:t>
            </w:r>
            <w:proofErr w:type="gramStart"/>
            <w:r w:rsidRPr="00904326">
              <w:rPr>
                <w:sz w:val="20"/>
                <w:lang w:val="en-GB" w:eastAsia="en-GB"/>
              </w:rPr>
              <w:t>as a result of</w:t>
            </w:r>
            <w:proofErr w:type="gramEnd"/>
            <w:r w:rsidRPr="00904326">
              <w:rPr>
                <w:sz w:val="20"/>
                <w:lang w:val="en-GB" w:eastAsia="en-GB"/>
              </w:rPr>
              <w:t xml:space="preserve"> the application being actioned by you.</w:t>
            </w:r>
          </w:p>
          <w:p w14:paraId="74837731" w14:textId="77777777" w:rsidR="00FD77B4" w:rsidRPr="00904326" w:rsidRDefault="00FD77B4" w:rsidP="00904326">
            <w:pPr>
              <w:spacing w:before="60"/>
              <w:ind w:right="245"/>
              <w:rPr>
                <w:bCs/>
                <w:sz w:val="20"/>
              </w:rPr>
            </w:pPr>
          </w:p>
          <w:p w14:paraId="4A3557DE" w14:textId="77777777" w:rsidR="00FD77B4" w:rsidRPr="00904326" w:rsidRDefault="00FD77B4" w:rsidP="00904326">
            <w:pPr>
              <w:spacing w:before="60"/>
              <w:ind w:right="245"/>
              <w:rPr>
                <w:bCs/>
                <w:sz w:val="20"/>
              </w:rPr>
            </w:pPr>
            <w:r w:rsidRPr="00904326">
              <w:rPr>
                <w:bCs/>
                <w:sz w:val="20"/>
              </w:rPr>
              <w:t xml:space="preserve">I/we declare that the information provided in this application is true and accurate to the best of my knowledge. </w:t>
            </w:r>
          </w:p>
          <w:p w14:paraId="7B78BF7A" w14:textId="77777777" w:rsidR="00FD77B4" w:rsidRPr="00904326" w:rsidRDefault="00FD77B4" w:rsidP="00904326">
            <w:pPr>
              <w:spacing w:before="60"/>
              <w:ind w:right="245"/>
              <w:rPr>
                <w:bCs/>
                <w:sz w:val="20"/>
              </w:rPr>
            </w:pPr>
          </w:p>
          <w:p w14:paraId="6256B7BC" w14:textId="77777777" w:rsidR="00DF30E2" w:rsidRPr="00904326" w:rsidRDefault="00DF30E2" w:rsidP="00904326">
            <w:pPr>
              <w:spacing w:before="60"/>
              <w:ind w:right="245"/>
              <w:rPr>
                <w:bCs/>
                <w:sz w:val="20"/>
              </w:rPr>
            </w:pPr>
          </w:p>
          <w:p w14:paraId="33D3906C" w14:textId="77777777" w:rsidR="00214F32" w:rsidRPr="00904326" w:rsidRDefault="00214F32" w:rsidP="00904326">
            <w:pPr>
              <w:spacing w:before="60"/>
              <w:ind w:right="245"/>
              <w:rPr>
                <w:bCs/>
                <w:sz w:val="20"/>
              </w:rPr>
            </w:pPr>
          </w:p>
          <w:p w14:paraId="56585301" w14:textId="77777777" w:rsidR="00FD77B4" w:rsidRPr="00904326" w:rsidRDefault="00FD77B4" w:rsidP="00904326">
            <w:pPr>
              <w:spacing w:before="60"/>
              <w:ind w:right="245"/>
              <w:rPr>
                <w:bCs/>
                <w:sz w:val="20"/>
              </w:rPr>
            </w:pPr>
            <w:r w:rsidRPr="00904326">
              <w:rPr>
                <w:b/>
                <w:bCs/>
                <w:sz w:val="20"/>
              </w:rPr>
              <w:t xml:space="preserve">Signature: </w:t>
            </w:r>
            <w:r w:rsidRPr="00904326">
              <w:rPr>
                <w:bCs/>
                <w:sz w:val="20"/>
              </w:rPr>
              <w:t>……………………………………………….</w:t>
            </w:r>
          </w:p>
          <w:p w14:paraId="15752A0D" w14:textId="77777777" w:rsidR="00FD77B4" w:rsidRPr="00904326" w:rsidRDefault="00FD77B4" w:rsidP="00904326">
            <w:pPr>
              <w:spacing w:before="60"/>
              <w:rPr>
                <w:b/>
                <w:bCs/>
                <w:sz w:val="20"/>
              </w:rPr>
            </w:pPr>
          </w:p>
        </w:tc>
      </w:tr>
      <w:tr w:rsidR="00DF30E2" w14:paraId="241F342D" w14:textId="77777777" w:rsidTr="00904326">
        <w:tc>
          <w:tcPr>
            <w:tcW w:w="7788" w:type="dxa"/>
          </w:tcPr>
          <w:p w14:paraId="4F01708C" w14:textId="77777777" w:rsidR="00DF30E2" w:rsidRPr="00904326" w:rsidRDefault="00DF30E2" w:rsidP="00DF30E2">
            <w:pPr>
              <w:pStyle w:val="Heading3"/>
              <w:rPr>
                <w:rFonts w:ascii="Times New Roman" w:hAnsi="Times New Roman" w:cs="Times New Roman"/>
                <w:sz w:val="20"/>
              </w:rPr>
            </w:pPr>
            <w:r w:rsidRPr="00904326">
              <w:rPr>
                <w:rFonts w:ascii="Times New Roman" w:hAnsi="Times New Roman" w:cs="Times New Roman"/>
                <w:sz w:val="20"/>
              </w:rPr>
              <w:t>Name</w:t>
            </w:r>
          </w:p>
        </w:tc>
        <w:tc>
          <w:tcPr>
            <w:tcW w:w="2160" w:type="dxa"/>
          </w:tcPr>
          <w:p w14:paraId="05478753" w14:textId="77777777" w:rsidR="00DF30E2" w:rsidRPr="00904326" w:rsidRDefault="00DF30E2" w:rsidP="00DF30E2">
            <w:pPr>
              <w:pStyle w:val="Heading3"/>
              <w:rPr>
                <w:rFonts w:ascii="Times New Roman" w:hAnsi="Times New Roman" w:cs="Times New Roman"/>
                <w:sz w:val="20"/>
              </w:rPr>
            </w:pPr>
            <w:r w:rsidRPr="00904326">
              <w:rPr>
                <w:rFonts w:ascii="Times New Roman" w:hAnsi="Times New Roman" w:cs="Times New Roman"/>
                <w:sz w:val="20"/>
              </w:rPr>
              <w:t>Date</w:t>
            </w:r>
          </w:p>
        </w:tc>
      </w:tr>
    </w:tbl>
    <w:p w14:paraId="5C215E97" w14:textId="77777777" w:rsidR="00F43023" w:rsidRDefault="00F43023" w:rsidP="00FD77B4"/>
    <w:sectPr w:rsidR="00F43023" w:rsidSect="001B55E4">
      <w:headerReference w:type="default" r:id="rId14"/>
      <w:footerReference w:type="default" r:id="rId15"/>
      <w:headerReference w:type="first" r:id="rId16"/>
      <w:footerReference w:type="first" r:id="rId17"/>
      <w:pgSz w:w="11907" w:h="16840" w:code="9"/>
      <w:pgMar w:top="1134" w:right="748" w:bottom="1134"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87033" w14:textId="77777777" w:rsidR="006D6190" w:rsidRDefault="006D6190">
      <w:r>
        <w:separator/>
      </w:r>
    </w:p>
  </w:endnote>
  <w:endnote w:type="continuationSeparator" w:id="0">
    <w:p w14:paraId="3AA43622" w14:textId="77777777" w:rsidR="006D6190" w:rsidRDefault="006D6190">
      <w:r>
        <w:continuationSeparator/>
      </w:r>
    </w:p>
  </w:endnote>
  <w:endnote w:type="continuationNotice" w:id="1">
    <w:p w14:paraId="2C5FAD51" w14:textId="77777777" w:rsidR="006D6190" w:rsidRDefault="006D61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AF FON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1FA25" w14:textId="359FF150" w:rsidR="00BD34CE" w:rsidRPr="00015C28" w:rsidRDefault="00BD34CE" w:rsidP="00BD34CE">
    <w:pPr>
      <w:pStyle w:val="Footer"/>
      <w:tabs>
        <w:tab w:val="clear" w:pos="4320"/>
        <w:tab w:val="clear" w:pos="8640"/>
        <w:tab w:val="center" w:pos="480"/>
        <w:tab w:val="right" w:pos="9240"/>
      </w:tabs>
      <w:jc w:val="both"/>
      <w:rPr>
        <w:szCs w:val="18"/>
      </w:rPr>
    </w:pPr>
    <w:r>
      <w:tab/>
    </w:r>
    <w:r>
      <w:tab/>
      <w:t xml:space="preserve">     </w:t>
    </w:r>
    <w:r>
      <w:tab/>
    </w:r>
    <w:r>
      <w:tab/>
    </w:r>
    <w:r>
      <w:tab/>
    </w:r>
    <w:r w:rsidRPr="00BD34CE">
      <w:tab/>
    </w:r>
    <w:r w:rsidR="00F1336D">
      <w:t>2</w:t>
    </w:r>
    <w:r w:rsidR="00DA017C">
      <w:t>3</w:t>
    </w:r>
    <w:r w:rsidR="0060501F">
      <w:rPr>
        <w:sz w:val="20"/>
      </w:rPr>
      <w:t>/</w:t>
    </w:r>
    <w:r w:rsidR="003501FF">
      <w:rPr>
        <w:sz w:val="20"/>
      </w:rPr>
      <w:t>0</w:t>
    </w:r>
    <w:r w:rsidR="00F1336D">
      <w:rPr>
        <w:sz w:val="20"/>
      </w:rPr>
      <w:t>4</w:t>
    </w:r>
    <w:r w:rsidR="0060501F">
      <w:rPr>
        <w:sz w:val="20"/>
      </w:rPr>
      <w:t>/20</w:t>
    </w:r>
    <w:r w:rsidR="00036898">
      <w:rPr>
        <w:sz w:val="20"/>
      </w:rPr>
      <w:t>2</w:t>
    </w:r>
    <w:r w:rsidR="003501FF">
      <w:rPr>
        <w:sz w:val="20"/>
      </w:rPr>
      <w:t>5</w:t>
    </w:r>
    <w:r>
      <w:t xml:space="preserve">                         </w:t>
    </w:r>
    <w:r>
      <w:tab/>
      <w:t xml:space="preserve">Page </w:t>
    </w:r>
    <w:r>
      <w:fldChar w:fldCharType="begin"/>
    </w:r>
    <w:r>
      <w:instrText xml:space="preserve"> PAGE </w:instrText>
    </w:r>
    <w:r>
      <w:fldChar w:fldCharType="separate"/>
    </w:r>
    <w:r w:rsidR="00CB6A48">
      <w:rPr>
        <w:noProof/>
      </w:rPr>
      <w:t>2</w:t>
    </w:r>
    <w:r>
      <w:fldChar w:fldCharType="end"/>
    </w:r>
    <w:r>
      <w:t xml:space="preserve"> of </w:t>
    </w:r>
    <w:r w:rsidR="00F1336D">
      <w:fldChar w:fldCharType="begin"/>
    </w:r>
    <w:r w:rsidR="00F1336D">
      <w:instrText xml:space="preserve"> NUMPAGES </w:instrText>
    </w:r>
    <w:r w:rsidR="00F1336D">
      <w:fldChar w:fldCharType="separate"/>
    </w:r>
    <w:r w:rsidR="00CB6A48">
      <w:rPr>
        <w:noProof/>
      </w:rPr>
      <w:t>2</w:t>
    </w:r>
    <w:r w:rsidR="00F1336D">
      <w:rPr>
        <w:noProof/>
      </w:rPr>
      <w:fldChar w:fldCharType="end"/>
    </w:r>
  </w:p>
  <w:p w14:paraId="5EF621A0" w14:textId="77777777" w:rsidR="00315CFA" w:rsidRPr="00BD34CE" w:rsidRDefault="00315CFA" w:rsidP="00BD34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B78A" w14:textId="77777777" w:rsidR="00015C28" w:rsidRPr="00F2218E" w:rsidRDefault="007E574D" w:rsidP="00015C28">
    <w:pPr>
      <w:pStyle w:val="Branchname"/>
    </w:pPr>
    <w:r>
      <w:t>Biosecurity New Zealand</w:t>
    </w:r>
  </w:p>
  <w:p w14:paraId="54B0DD22" w14:textId="77777777" w:rsidR="00015C28" w:rsidRPr="002C40F2" w:rsidRDefault="003501FF" w:rsidP="00015C28">
    <w:pPr>
      <w:pStyle w:val="DirectorateName"/>
    </w:pPr>
    <w:r>
      <w:t>Biosecurity Import and Export Standards</w:t>
    </w:r>
  </w:p>
  <w:p w14:paraId="20203D71" w14:textId="77777777" w:rsidR="0060501F" w:rsidRDefault="007E574D" w:rsidP="00015C28">
    <w:pPr>
      <w:pStyle w:val="Footer"/>
      <w:jc w:val="right"/>
      <w:rPr>
        <w:szCs w:val="18"/>
      </w:rPr>
    </w:pPr>
    <w:r>
      <w:rPr>
        <w:szCs w:val="18"/>
      </w:rPr>
      <w:t>Pastoral House</w:t>
    </w:r>
    <w:r w:rsidR="002E5346">
      <w:rPr>
        <w:szCs w:val="18"/>
      </w:rPr>
      <w:t xml:space="preserve">, </w:t>
    </w:r>
    <w:r>
      <w:rPr>
        <w:szCs w:val="18"/>
      </w:rPr>
      <w:t>25 The Terrace</w:t>
    </w:r>
    <w:r w:rsidR="00015C28" w:rsidRPr="002C40F2">
      <w:rPr>
        <w:szCs w:val="18"/>
      </w:rPr>
      <w:t xml:space="preserve">, </w:t>
    </w:r>
    <w:r w:rsidR="002E5346">
      <w:rPr>
        <w:szCs w:val="18"/>
      </w:rPr>
      <w:t>PO Box 2526</w:t>
    </w:r>
    <w:r w:rsidR="0060501F">
      <w:rPr>
        <w:szCs w:val="18"/>
      </w:rPr>
      <w:t>,</w:t>
    </w:r>
    <w:r w:rsidR="002E5346">
      <w:rPr>
        <w:szCs w:val="18"/>
      </w:rPr>
      <w:t xml:space="preserve"> </w:t>
    </w:r>
  </w:p>
  <w:p w14:paraId="0FE1D499" w14:textId="77777777" w:rsidR="00015C28" w:rsidRDefault="00015C28" w:rsidP="00BD34CE">
    <w:pPr>
      <w:pStyle w:val="Footer"/>
      <w:jc w:val="right"/>
      <w:rPr>
        <w:szCs w:val="18"/>
      </w:rPr>
    </w:pPr>
    <w:r w:rsidRPr="002C40F2">
      <w:rPr>
        <w:szCs w:val="18"/>
      </w:rPr>
      <w:t>Wellington 6140, New Zealand</w:t>
    </w:r>
    <w:r w:rsidRPr="002C40F2">
      <w:rPr>
        <w:szCs w:val="18"/>
      </w:rPr>
      <w:br/>
    </w:r>
    <w:r>
      <w:t>www.mpi.govt.nz</w:t>
    </w:r>
  </w:p>
  <w:p w14:paraId="65A59C10" w14:textId="36D2375D" w:rsidR="00315CFA" w:rsidRPr="00015C28" w:rsidRDefault="00315CFA" w:rsidP="00BD34CE">
    <w:pPr>
      <w:pStyle w:val="Footer"/>
      <w:tabs>
        <w:tab w:val="clear" w:pos="4320"/>
        <w:tab w:val="clear" w:pos="8640"/>
        <w:tab w:val="center" w:pos="480"/>
        <w:tab w:val="right" w:pos="9240"/>
      </w:tabs>
      <w:jc w:val="both"/>
      <w:rPr>
        <w:szCs w:val="18"/>
      </w:rPr>
    </w:pPr>
    <w:r>
      <w:tab/>
    </w:r>
    <w:r>
      <w:tab/>
      <w:t xml:space="preserve">     </w:t>
    </w:r>
    <w:r>
      <w:tab/>
    </w:r>
    <w:r>
      <w:tab/>
    </w:r>
    <w:r>
      <w:tab/>
    </w:r>
    <w:r w:rsidRPr="00BD34CE">
      <w:tab/>
    </w:r>
    <w:r w:rsidR="00F1336D">
      <w:rPr>
        <w:sz w:val="20"/>
      </w:rPr>
      <w:t>2</w:t>
    </w:r>
    <w:r w:rsidR="00DA017C">
      <w:rPr>
        <w:sz w:val="20"/>
      </w:rPr>
      <w:t>3</w:t>
    </w:r>
    <w:r w:rsidR="00F1336D">
      <w:rPr>
        <w:sz w:val="20"/>
      </w:rPr>
      <w:t>/04</w:t>
    </w:r>
    <w:r w:rsidR="00BD34CE" w:rsidRPr="00BD34CE">
      <w:rPr>
        <w:sz w:val="20"/>
      </w:rPr>
      <w:t>/20</w:t>
    </w:r>
    <w:r w:rsidR="007E574D">
      <w:rPr>
        <w:sz w:val="20"/>
      </w:rPr>
      <w:t>2</w:t>
    </w:r>
    <w:r w:rsidR="003501FF">
      <w:rPr>
        <w:sz w:val="20"/>
      </w:rPr>
      <w:t>5</w:t>
    </w:r>
    <w:r w:rsidR="00BD34CE">
      <w:t xml:space="preserve">                       </w:t>
    </w:r>
    <w:r>
      <w:tab/>
      <w:t xml:space="preserve">Page </w:t>
    </w:r>
    <w:r>
      <w:fldChar w:fldCharType="begin"/>
    </w:r>
    <w:r>
      <w:instrText xml:space="preserve"> PAGE </w:instrText>
    </w:r>
    <w:r>
      <w:fldChar w:fldCharType="separate"/>
    </w:r>
    <w:r w:rsidR="00CB6A48">
      <w:rPr>
        <w:noProof/>
      </w:rPr>
      <w:t>1</w:t>
    </w:r>
    <w:r>
      <w:fldChar w:fldCharType="end"/>
    </w:r>
    <w:r>
      <w:t xml:space="preserve"> of </w:t>
    </w:r>
    <w:r w:rsidR="00F1336D">
      <w:fldChar w:fldCharType="begin"/>
    </w:r>
    <w:r w:rsidR="00F1336D">
      <w:instrText xml:space="preserve"> NUMPAGES </w:instrText>
    </w:r>
    <w:r w:rsidR="00F1336D">
      <w:fldChar w:fldCharType="separate"/>
    </w:r>
    <w:r w:rsidR="00CB6A48">
      <w:rPr>
        <w:noProof/>
      </w:rPr>
      <w:t>2</w:t>
    </w:r>
    <w:r w:rsidR="00F1336D">
      <w:rPr>
        <w:noProof/>
      </w:rPr>
      <w:fldChar w:fldCharType="end"/>
    </w:r>
  </w:p>
  <w:p w14:paraId="1D6111A5" w14:textId="77777777" w:rsidR="00BD34CE" w:rsidRDefault="00BD34CE"/>
  <w:p w14:paraId="2FEE95C6" w14:textId="77777777" w:rsidR="00BD34CE" w:rsidRPr="003501FF" w:rsidRDefault="00BD34CE">
    <w:pP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7AA0B" w14:textId="77777777" w:rsidR="006D6190" w:rsidRDefault="006D6190">
      <w:r>
        <w:separator/>
      </w:r>
    </w:p>
  </w:footnote>
  <w:footnote w:type="continuationSeparator" w:id="0">
    <w:p w14:paraId="24C16135" w14:textId="77777777" w:rsidR="006D6190" w:rsidRDefault="006D6190">
      <w:r>
        <w:continuationSeparator/>
      </w:r>
    </w:p>
  </w:footnote>
  <w:footnote w:type="continuationNotice" w:id="1">
    <w:p w14:paraId="06189F12" w14:textId="77777777" w:rsidR="006D6190" w:rsidRDefault="006D61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10308" w14:textId="546C0A89" w:rsidR="00315CFA" w:rsidRDefault="00EE20CF" w:rsidP="00C80CF5">
    <w:pPr>
      <w:pStyle w:val="Header"/>
      <w:jc w:val="right"/>
    </w:pPr>
    <w:r>
      <w:rPr>
        <w:noProof/>
        <w:lang w:val="en-US"/>
      </w:rPr>
      <mc:AlternateContent>
        <mc:Choice Requires="wps">
          <w:drawing>
            <wp:anchor distT="0" distB="0" distL="114300" distR="114300" simplePos="0" relativeHeight="251658241" behindDoc="0" locked="0" layoutInCell="1" allowOverlap="1" wp14:anchorId="7BE3B3C0" wp14:editId="18F043F7">
              <wp:simplePos x="0" y="0"/>
              <wp:positionH relativeFrom="column">
                <wp:posOffset>-838200</wp:posOffset>
              </wp:positionH>
              <wp:positionV relativeFrom="paragraph">
                <wp:posOffset>-211455</wp:posOffset>
              </wp:positionV>
              <wp:extent cx="9525" cy="10858500"/>
              <wp:effectExtent l="0" t="0" r="0" b="1905"/>
              <wp:wrapNone/>
              <wp:docPr id="23365224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08585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90500">
                            <a:solidFill>
                              <a:srgbClr val="FDB913"/>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03A01E5" id="Line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6.65pt" to="-65.25pt,8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" stroked="f" strokecolor="#fdb913" strokeweight="15pt"/>
          </w:pict>
        </mc:Fallback>
      </mc:AlternateContent>
    </w:r>
    <w:r>
      <w:rPr>
        <w:noProof/>
        <w:lang w:val="en-US"/>
      </w:rPr>
      <mc:AlternateContent>
        <mc:Choice Requires="wps">
          <w:drawing>
            <wp:anchor distT="0" distB="0" distL="114300" distR="114300" simplePos="0" relativeHeight="251658242" behindDoc="0" locked="0" layoutInCell="1" allowOverlap="1" wp14:anchorId="6973D352" wp14:editId="055561C1">
              <wp:simplePos x="0" y="0"/>
              <wp:positionH relativeFrom="column">
                <wp:posOffset>-805180</wp:posOffset>
              </wp:positionH>
              <wp:positionV relativeFrom="paragraph">
                <wp:posOffset>-350520</wp:posOffset>
              </wp:positionV>
              <wp:extent cx="14605" cy="11177905"/>
              <wp:effectExtent l="4445" t="1905" r="0" b="2540"/>
              <wp:wrapNone/>
              <wp:docPr id="126717200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 cy="11177905"/>
                      </a:xfrm>
                      <a:custGeom>
                        <a:avLst/>
                        <a:gdLst>
                          <a:gd name="T0" fmla="*/ 0 w 23"/>
                          <a:gd name="T1" fmla="*/ 0 h 17603"/>
                          <a:gd name="T2" fmla="*/ 23 w 23"/>
                          <a:gd name="T3" fmla="*/ 17603 h 17603"/>
                        </a:gdLst>
                        <a:ahLst/>
                        <a:cxnLst>
                          <a:cxn ang="0">
                            <a:pos x="T0" y="T1"/>
                          </a:cxn>
                          <a:cxn ang="0">
                            <a:pos x="T2" y="T3"/>
                          </a:cxn>
                        </a:cxnLst>
                        <a:rect l="0" t="0" r="r" b="b"/>
                        <a:pathLst>
                          <a:path w="23" h="17603">
                            <a:moveTo>
                              <a:pt x="0" y="0"/>
                            </a:moveTo>
                            <a:lnTo>
                              <a:pt x="23" y="17603"/>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0">
                            <a:solidFill>
                              <a:srgbClr val="FDB913"/>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8418DC" id="Freeform 4"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3.4pt,-27.6pt,-62.25pt,852.55pt" coordsize="23,17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" filled="f" stroked="f" strokecolor="#fdb913" strokeweight="15pt">
              <v:path arrowok="t" o:connecttype="custom" o:connectlocs="0,0;14605,11177905" o:connectangles="0,0"/>
            </v:polyline>
          </w:pict>
        </mc:Fallback>
      </mc:AlternateContent>
    </w:r>
    <w:r w:rsidR="00315CFA" w:rsidRPr="009061F0">
      <w:rPr>
        <w:rStyle w:val="PageNumber"/>
        <w:b/>
        <w:position w:val="-6"/>
        <w:sz w:val="28"/>
        <w:szCs w:val="28"/>
      </w:rPr>
      <w:t xml:space="preserve"> </w:t>
    </w:r>
  </w:p>
  <w:p w14:paraId="09EE3655" w14:textId="21C2AB3A" w:rsidR="00BD34CE" w:rsidRDefault="00EE20CF" w:rsidP="00494424">
    <w:pPr>
      <w:pStyle w:val="Header"/>
      <w:ind w:right="360"/>
    </w:pPr>
    <w:r>
      <w:rPr>
        <w:noProof/>
        <w:lang w:val="en-US"/>
      </w:rPr>
      <mc:AlternateContent>
        <mc:Choice Requires="wps">
          <w:drawing>
            <wp:anchor distT="0" distB="0" distL="114300" distR="114300" simplePos="0" relativeHeight="251658243" behindDoc="0" locked="0" layoutInCell="1" allowOverlap="1" wp14:anchorId="1B7ED353" wp14:editId="032446F4">
              <wp:simplePos x="0" y="0"/>
              <wp:positionH relativeFrom="column">
                <wp:posOffset>-800100</wp:posOffset>
              </wp:positionH>
              <wp:positionV relativeFrom="paragraph">
                <wp:posOffset>-440055</wp:posOffset>
              </wp:positionV>
              <wp:extent cx="9525" cy="10858500"/>
              <wp:effectExtent l="0" t="0" r="0" b="1905"/>
              <wp:wrapNone/>
              <wp:docPr id="185119457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08585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90500">
                            <a:solidFill>
                              <a:srgbClr val="FDB913"/>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B09C88E" id="Line 7"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4.65pt" to="-62.25pt,8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" stroked="f" strokecolor="#fdb913" strokeweight="15pt"/>
          </w:pict>
        </mc:Fallback>
      </mc:AlternateContent>
    </w:r>
  </w:p>
  <w:p w14:paraId="12A707FD" w14:textId="77777777" w:rsidR="00BD34CE" w:rsidRDefault="00BD34CE" w:rsidP="00BD34CE">
    <w:pPr>
      <w:pStyle w:val="Header"/>
      <w:ind w:right="360"/>
      <w:jc w:val="right"/>
    </w:pPr>
  </w:p>
  <w:p w14:paraId="2CEA35BA" w14:textId="77777777" w:rsidR="00315CFA" w:rsidRDefault="00BD34CE" w:rsidP="00BD34CE">
    <w:pPr>
      <w:pStyle w:val="Header"/>
      <w:ind w:right="360"/>
      <w:jc w:val="both"/>
    </w:pPr>
    <w:r>
      <w:rPr>
        <w:rStyle w:val="PageNumber"/>
        <w:b/>
        <w:position w:val="-6"/>
        <w:sz w:val="28"/>
        <w:szCs w:val="28"/>
      </w:rPr>
      <w:t xml:space="preserve">PLANT EXPORTS - REQUEST FOR SERVICES FORM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9201" w14:textId="001FC5D3" w:rsidR="00315CFA" w:rsidRDefault="00EE20CF" w:rsidP="000B41E0">
    <w:pPr>
      <w:pStyle w:val="Header"/>
      <w:tabs>
        <w:tab w:val="clear" w:pos="8640"/>
        <w:tab w:val="right" w:pos="9356"/>
      </w:tabs>
      <w:jc w:val="right"/>
    </w:pPr>
    <w:r>
      <w:rPr>
        <w:noProof/>
        <w:lang w:eastAsia="en-NZ"/>
      </w:rPr>
      <w:drawing>
        <wp:anchor distT="0" distB="0" distL="114300" distR="114300" simplePos="0" relativeHeight="251658244" behindDoc="0" locked="0" layoutInCell="1" allowOverlap="1" wp14:anchorId="53017D9A" wp14:editId="7F65D16A">
          <wp:simplePos x="0" y="0"/>
          <wp:positionH relativeFrom="page">
            <wp:posOffset>4752975</wp:posOffset>
          </wp:positionH>
          <wp:positionV relativeFrom="page">
            <wp:posOffset>298450</wp:posOffset>
          </wp:positionV>
          <wp:extent cx="2181225" cy="549910"/>
          <wp:effectExtent l="0" t="0" r="0" b="0"/>
          <wp:wrapSquare wrapText="bothSides"/>
          <wp:docPr id="8" name="Picture 1" descr="Title: 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M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549910"/>
                  </a:xfrm>
                  <a:prstGeom prst="rect">
                    <a:avLst/>
                  </a:prstGeom>
                  <a:noFill/>
                </pic:spPr>
              </pic:pic>
            </a:graphicData>
          </a:graphic>
          <wp14:sizeRelH relativeFrom="margin">
            <wp14:pctWidth>0</wp14:pctWidth>
          </wp14:sizeRelH>
          <wp14:sizeRelV relativeFrom="margin">
            <wp14:pctHeight>0</wp14:pctHeight>
          </wp14:sizeRelV>
        </wp:anchor>
      </w:drawing>
    </w:r>
  </w:p>
  <w:p w14:paraId="435E0568" w14:textId="1A7811CF" w:rsidR="00315CFA" w:rsidRDefault="00EE20CF" w:rsidP="001242D6">
    <w:pPr>
      <w:pStyle w:val="Header"/>
      <w:ind w:right="360"/>
      <w:jc w:val="right"/>
    </w:pPr>
    <w:r>
      <w:rPr>
        <w:noProof/>
        <w:lang w:val="en-US"/>
      </w:rPr>
      <mc:AlternateContent>
        <mc:Choice Requires="wps">
          <w:drawing>
            <wp:anchor distT="0" distB="0" distL="114300" distR="114300" simplePos="0" relativeHeight="251658240" behindDoc="0" locked="0" layoutInCell="1" allowOverlap="1" wp14:anchorId="7B3C5056" wp14:editId="6BCC5F7C">
              <wp:simplePos x="0" y="0"/>
              <wp:positionH relativeFrom="column">
                <wp:posOffset>-800100</wp:posOffset>
              </wp:positionH>
              <wp:positionV relativeFrom="paragraph">
                <wp:posOffset>-440055</wp:posOffset>
              </wp:positionV>
              <wp:extent cx="9525" cy="10858500"/>
              <wp:effectExtent l="0" t="0" r="0" b="1905"/>
              <wp:wrapNone/>
              <wp:docPr id="117722077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08585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90500">
                            <a:solidFill>
                              <a:srgbClr val="FDB913"/>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A4EA67A"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4.65pt" to="-62.25pt,8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" stroked="f" strokecolor="#fdb913" strokeweight="15pt"/>
          </w:pict>
        </mc:Fallback>
      </mc:AlternateContent>
    </w:r>
  </w:p>
  <w:p w14:paraId="090246D8" w14:textId="77777777" w:rsidR="00315CFA" w:rsidRDefault="00315CFA" w:rsidP="001242D6">
    <w:pPr>
      <w:pStyle w:val="Header"/>
      <w:ind w:right="360"/>
      <w:jc w:val="right"/>
    </w:pPr>
  </w:p>
  <w:p w14:paraId="37647AB3" w14:textId="77777777" w:rsidR="00315CFA" w:rsidRDefault="00BD34CE" w:rsidP="00D23F40">
    <w:pPr>
      <w:pStyle w:val="Header"/>
      <w:ind w:right="360"/>
      <w:jc w:val="both"/>
    </w:pPr>
    <w:r>
      <w:rPr>
        <w:rStyle w:val="PageNumber"/>
        <w:b/>
        <w:position w:val="-6"/>
        <w:sz w:val="28"/>
        <w:szCs w:val="28"/>
      </w:rPr>
      <w:t>PLANT EXPORTS</w:t>
    </w:r>
    <w:r w:rsidR="005231D7">
      <w:rPr>
        <w:rStyle w:val="PageNumber"/>
        <w:b/>
        <w:position w:val="-6"/>
        <w:sz w:val="28"/>
        <w:szCs w:val="28"/>
      </w:rPr>
      <w:t xml:space="preserve"> - </w:t>
    </w:r>
    <w:r w:rsidR="00525E83">
      <w:rPr>
        <w:rStyle w:val="PageNumber"/>
        <w:b/>
        <w:position w:val="-6"/>
        <w:sz w:val="28"/>
        <w:szCs w:val="28"/>
      </w:rPr>
      <w:t xml:space="preserve">REQUEST FOR </w:t>
    </w:r>
    <w:r w:rsidR="00863205">
      <w:rPr>
        <w:rStyle w:val="PageNumber"/>
        <w:b/>
        <w:position w:val="-6"/>
        <w:sz w:val="28"/>
        <w:szCs w:val="28"/>
      </w:rPr>
      <w:t>SERVICE</w:t>
    </w:r>
    <w:r w:rsidR="00525E83">
      <w:rPr>
        <w:rStyle w:val="PageNumber"/>
        <w:b/>
        <w:position w:val="-6"/>
        <w:sz w:val="28"/>
        <w:szCs w:val="28"/>
      </w:rPr>
      <w:t>S</w:t>
    </w:r>
    <w:r w:rsidR="00863205">
      <w:rPr>
        <w:rStyle w:val="PageNumber"/>
        <w:b/>
        <w:position w:val="-6"/>
        <w:sz w:val="28"/>
        <w:szCs w:val="28"/>
      </w:rPr>
      <w:t xml:space="preserve"> F</w:t>
    </w:r>
    <w:r w:rsidR="00315CFA">
      <w:rPr>
        <w:rStyle w:val="PageNumber"/>
        <w:b/>
        <w:position w:val="-6"/>
        <w:sz w:val="28"/>
        <w:szCs w:val="28"/>
      </w:rPr>
      <w:t xml:space="preserve">ORM </w:t>
    </w:r>
    <w:r w:rsidR="007C5C47">
      <w:rPr>
        <w:rStyle w:val="PageNumber"/>
        <w:b/>
        <w:position w:val="-6"/>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3E74"/>
    <w:multiLevelType w:val="hybridMultilevel"/>
    <w:tmpl w:val="62609C98"/>
    <w:lvl w:ilvl="0" w:tplc="E11C9332">
      <w:start w:val="1"/>
      <w:numFmt w:val="bullet"/>
      <w:lvlText w:val=""/>
      <w:lvlJc w:val="left"/>
      <w:pPr>
        <w:tabs>
          <w:tab w:val="num" w:pos="357"/>
        </w:tabs>
        <w:ind w:left="357" w:hanging="35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86646C"/>
    <w:multiLevelType w:val="hybridMultilevel"/>
    <w:tmpl w:val="9E2A1A90"/>
    <w:lvl w:ilvl="0" w:tplc="E11C9332">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9C30A9"/>
    <w:multiLevelType w:val="hybridMultilevel"/>
    <w:tmpl w:val="1BD8A768"/>
    <w:lvl w:ilvl="0" w:tplc="E11C9332">
      <w:start w:val="1"/>
      <w:numFmt w:val="bullet"/>
      <w:lvlText w:val=""/>
      <w:lvlJc w:val="left"/>
      <w:pPr>
        <w:tabs>
          <w:tab w:val="num" w:pos="357"/>
        </w:tabs>
        <w:ind w:left="357" w:hanging="35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F90653"/>
    <w:multiLevelType w:val="hybridMultilevel"/>
    <w:tmpl w:val="785E5366"/>
    <w:lvl w:ilvl="0" w:tplc="E11C9332">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6530366">
    <w:abstractNumId w:val="1"/>
  </w:num>
  <w:num w:numId="2" w16cid:durableId="350187083">
    <w:abstractNumId w:val="3"/>
  </w:num>
  <w:num w:numId="3" w16cid:durableId="167253627">
    <w:abstractNumId w:val="2"/>
  </w:num>
  <w:num w:numId="4" w16cid:durableId="373624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alignBordersAndEdg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fdb913,#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FD7"/>
    <w:rsid w:val="00002815"/>
    <w:rsid w:val="00015C28"/>
    <w:rsid w:val="0003264C"/>
    <w:rsid w:val="00036898"/>
    <w:rsid w:val="000407F4"/>
    <w:rsid w:val="00075774"/>
    <w:rsid w:val="0009654A"/>
    <w:rsid w:val="000A67DD"/>
    <w:rsid w:val="000A7FD7"/>
    <w:rsid w:val="000B3E80"/>
    <w:rsid w:val="000B41E0"/>
    <w:rsid w:val="000B5F33"/>
    <w:rsid w:val="000D1F82"/>
    <w:rsid w:val="00102688"/>
    <w:rsid w:val="00111230"/>
    <w:rsid w:val="001242D6"/>
    <w:rsid w:val="00131BD7"/>
    <w:rsid w:val="00147560"/>
    <w:rsid w:val="0015214B"/>
    <w:rsid w:val="00157863"/>
    <w:rsid w:val="001B0A17"/>
    <w:rsid w:val="001B55E4"/>
    <w:rsid w:val="001D16E7"/>
    <w:rsid w:val="001D5035"/>
    <w:rsid w:val="001E2672"/>
    <w:rsid w:val="001E50C6"/>
    <w:rsid w:val="00204795"/>
    <w:rsid w:val="00204DC6"/>
    <w:rsid w:val="00205DA1"/>
    <w:rsid w:val="002072F2"/>
    <w:rsid w:val="00214F32"/>
    <w:rsid w:val="002154C3"/>
    <w:rsid w:val="00220A12"/>
    <w:rsid w:val="0022360C"/>
    <w:rsid w:val="00232F62"/>
    <w:rsid w:val="00245F3B"/>
    <w:rsid w:val="00254161"/>
    <w:rsid w:val="00260C53"/>
    <w:rsid w:val="002629A1"/>
    <w:rsid w:val="002762AA"/>
    <w:rsid w:val="00277BDA"/>
    <w:rsid w:val="0029366D"/>
    <w:rsid w:val="002A1236"/>
    <w:rsid w:val="002A2C00"/>
    <w:rsid w:val="002B37AD"/>
    <w:rsid w:val="002B6B36"/>
    <w:rsid w:val="002D4215"/>
    <w:rsid w:val="002D54C4"/>
    <w:rsid w:val="002E5346"/>
    <w:rsid w:val="002E785B"/>
    <w:rsid w:val="003034C2"/>
    <w:rsid w:val="0031042B"/>
    <w:rsid w:val="00315CFA"/>
    <w:rsid w:val="00321274"/>
    <w:rsid w:val="00321A6B"/>
    <w:rsid w:val="0033362B"/>
    <w:rsid w:val="00335E41"/>
    <w:rsid w:val="003501FF"/>
    <w:rsid w:val="00354898"/>
    <w:rsid w:val="003A5055"/>
    <w:rsid w:val="003C591A"/>
    <w:rsid w:val="003C681D"/>
    <w:rsid w:val="003D6ECB"/>
    <w:rsid w:val="003E07F3"/>
    <w:rsid w:val="003E75C4"/>
    <w:rsid w:val="00410C37"/>
    <w:rsid w:val="00422E7E"/>
    <w:rsid w:val="00433171"/>
    <w:rsid w:val="00434FBB"/>
    <w:rsid w:val="004416FD"/>
    <w:rsid w:val="00442F3D"/>
    <w:rsid w:val="00443321"/>
    <w:rsid w:val="004511CC"/>
    <w:rsid w:val="00451653"/>
    <w:rsid w:val="00463253"/>
    <w:rsid w:val="0046349B"/>
    <w:rsid w:val="00494424"/>
    <w:rsid w:val="004A01A5"/>
    <w:rsid w:val="004D249E"/>
    <w:rsid w:val="004D627D"/>
    <w:rsid w:val="004F4F1D"/>
    <w:rsid w:val="005019AB"/>
    <w:rsid w:val="005231D7"/>
    <w:rsid w:val="00525E83"/>
    <w:rsid w:val="00542DBD"/>
    <w:rsid w:val="005562BF"/>
    <w:rsid w:val="00560FF7"/>
    <w:rsid w:val="00561112"/>
    <w:rsid w:val="00573B63"/>
    <w:rsid w:val="00583A7C"/>
    <w:rsid w:val="0058628B"/>
    <w:rsid w:val="00591AB0"/>
    <w:rsid w:val="00597721"/>
    <w:rsid w:val="005B6E3E"/>
    <w:rsid w:val="005C3DCB"/>
    <w:rsid w:val="005C72BC"/>
    <w:rsid w:val="005C763D"/>
    <w:rsid w:val="005F0ACF"/>
    <w:rsid w:val="00601D23"/>
    <w:rsid w:val="0060501F"/>
    <w:rsid w:val="00617FE2"/>
    <w:rsid w:val="00620A3C"/>
    <w:rsid w:val="00620B16"/>
    <w:rsid w:val="00626060"/>
    <w:rsid w:val="00630F2C"/>
    <w:rsid w:val="0065620E"/>
    <w:rsid w:val="00677C0D"/>
    <w:rsid w:val="00677C19"/>
    <w:rsid w:val="006B12F6"/>
    <w:rsid w:val="006B1AA4"/>
    <w:rsid w:val="006B3DDC"/>
    <w:rsid w:val="006B544D"/>
    <w:rsid w:val="006C51BF"/>
    <w:rsid w:val="006C6FB3"/>
    <w:rsid w:val="006D6190"/>
    <w:rsid w:val="006E1A17"/>
    <w:rsid w:val="00717996"/>
    <w:rsid w:val="007231F4"/>
    <w:rsid w:val="007306B0"/>
    <w:rsid w:val="00730CFC"/>
    <w:rsid w:val="0073107D"/>
    <w:rsid w:val="00733A13"/>
    <w:rsid w:val="00766639"/>
    <w:rsid w:val="00773D79"/>
    <w:rsid w:val="007A1023"/>
    <w:rsid w:val="007A13A3"/>
    <w:rsid w:val="007B364D"/>
    <w:rsid w:val="007C2663"/>
    <w:rsid w:val="007C2FC8"/>
    <w:rsid w:val="007C5C47"/>
    <w:rsid w:val="007E16A7"/>
    <w:rsid w:val="007E574D"/>
    <w:rsid w:val="007F3C09"/>
    <w:rsid w:val="00805C69"/>
    <w:rsid w:val="00811F4F"/>
    <w:rsid w:val="00826395"/>
    <w:rsid w:val="008465A0"/>
    <w:rsid w:val="00850879"/>
    <w:rsid w:val="00863205"/>
    <w:rsid w:val="00875AC5"/>
    <w:rsid w:val="008872BD"/>
    <w:rsid w:val="00891B4D"/>
    <w:rsid w:val="008A333C"/>
    <w:rsid w:val="008B29F1"/>
    <w:rsid w:val="008C08C9"/>
    <w:rsid w:val="008D5894"/>
    <w:rsid w:val="008E6DAE"/>
    <w:rsid w:val="008F14D4"/>
    <w:rsid w:val="00904326"/>
    <w:rsid w:val="009061F0"/>
    <w:rsid w:val="00925515"/>
    <w:rsid w:val="0093428B"/>
    <w:rsid w:val="0095697D"/>
    <w:rsid w:val="00962F98"/>
    <w:rsid w:val="00963B07"/>
    <w:rsid w:val="0097555A"/>
    <w:rsid w:val="009902F7"/>
    <w:rsid w:val="009A090D"/>
    <w:rsid w:val="009B6345"/>
    <w:rsid w:val="009B6A7C"/>
    <w:rsid w:val="009D507B"/>
    <w:rsid w:val="009D5207"/>
    <w:rsid w:val="009E3D00"/>
    <w:rsid w:val="009E446A"/>
    <w:rsid w:val="009E5B24"/>
    <w:rsid w:val="009F3CE5"/>
    <w:rsid w:val="00A206B5"/>
    <w:rsid w:val="00A262B3"/>
    <w:rsid w:val="00A41EB6"/>
    <w:rsid w:val="00A64555"/>
    <w:rsid w:val="00A66C03"/>
    <w:rsid w:val="00A75130"/>
    <w:rsid w:val="00A92B09"/>
    <w:rsid w:val="00AA4492"/>
    <w:rsid w:val="00AC324A"/>
    <w:rsid w:val="00AD6048"/>
    <w:rsid w:val="00AF69CC"/>
    <w:rsid w:val="00B323BF"/>
    <w:rsid w:val="00B35D85"/>
    <w:rsid w:val="00B8754A"/>
    <w:rsid w:val="00B947B2"/>
    <w:rsid w:val="00B96F84"/>
    <w:rsid w:val="00BA3FF1"/>
    <w:rsid w:val="00BA57DC"/>
    <w:rsid w:val="00BB0423"/>
    <w:rsid w:val="00BC1CF1"/>
    <w:rsid w:val="00BC5391"/>
    <w:rsid w:val="00BD236A"/>
    <w:rsid w:val="00BD34CE"/>
    <w:rsid w:val="00BD3658"/>
    <w:rsid w:val="00BE20E0"/>
    <w:rsid w:val="00BE21A2"/>
    <w:rsid w:val="00BF2088"/>
    <w:rsid w:val="00C06F2D"/>
    <w:rsid w:val="00C37062"/>
    <w:rsid w:val="00C42338"/>
    <w:rsid w:val="00C46759"/>
    <w:rsid w:val="00C477CC"/>
    <w:rsid w:val="00C567A0"/>
    <w:rsid w:val="00C6789E"/>
    <w:rsid w:val="00C80CF5"/>
    <w:rsid w:val="00C90227"/>
    <w:rsid w:val="00C933BD"/>
    <w:rsid w:val="00CB6A48"/>
    <w:rsid w:val="00CD2EB1"/>
    <w:rsid w:val="00CD74BE"/>
    <w:rsid w:val="00D1729D"/>
    <w:rsid w:val="00D178DF"/>
    <w:rsid w:val="00D21EF3"/>
    <w:rsid w:val="00D23F40"/>
    <w:rsid w:val="00D25099"/>
    <w:rsid w:val="00D727C3"/>
    <w:rsid w:val="00DA017C"/>
    <w:rsid w:val="00DC04B7"/>
    <w:rsid w:val="00DD2A13"/>
    <w:rsid w:val="00DF1DE5"/>
    <w:rsid w:val="00DF30E2"/>
    <w:rsid w:val="00E059DF"/>
    <w:rsid w:val="00E20D7A"/>
    <w:rsid w:val="00E26DC4"/>
    <w:rsid w:val="00E378D6"/>
    <w:rsid w:val="00E51279"/>
    <w:rsid w:val="00E7407C"/>
    <w:rsid w:val="00E76E55"/>
    <w:rsid w:val="00EC48AE"/>
    <w:rsid w:val="00ED2800"/>
    <w:rsid w:val="00ED7CD2"/>
    <w:rsid w:val="00EE20CF"/>
    <w:rsid w:val="00EE296F"/>
    <w:rsid w:val="00EF6243"/>
    <w:rsid w:val="00EF6636"/>
    <w:rsid w:val="00F10256"/>
    <w:rsid w:val="00F113DE"/>
    <w:rsid w:val="00F1336D"/>
    <w:rsid w:val="00F43023"/>
    <w:rsid w:val="00F4604C"/>
    <w:rsid w:val="00F6667F"/>
    <w:rsid w:val="00F66783"/>
    <w:rsid w:val="00F66817"/>
    <w:rsid w:val="00F81493"/>
    <w:rsid w:val="00F83B89"/>
    <w:rsid w:val="00FA0E92"/>
    <w:rsid w:val="00FA4211"/>
    <w:rsid w:val="00FA47E7"/>
    <w:rsid w:val="00FA62B6"/>
    <w:rsid w:val="00FA71DF"/>
    <w:rsid w:val="00FC6842"/>
    <w:rsid w:val="00FD77B4"/>
    <w:rsid w:val="00FE5EB7"/>
    <w:rsid w:val="00FF6C7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db913,#eaeaea"/>
    </o:shapedefaults>
    <o:shapelayout v:ext="edit">
      <o:idmap v:ext="edit" data="2"/>
    </o:shapelayout>
  </w:shapeDefaults>
  <w:decimalSymbol w:val="."/>
  <w:listSeparator w:val=","/>
  <w14:docId w14:val="45968318"/>
  <w15:chartTrackingRefBased/>
  <w15:docId w15:val="{79C38E2B-49C7-460B-A278-6BA908EA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0F2C"/>
    <w:rPr>
      <w:sz w:val="24"/>
      <w:lang w:eastAsia="en-US"/>
    </w:rPr>
  </w:style>
  <w:style w:type="paragraph" w:styleId="Heading1">
    <w:name w:val="heading 1"/>
    <w:basedOn w:val="Normal"/>
    <w:next w:val="Normal"/>
    <w:qFormat/>
    <w:rsid w:val="0097555A"/>
    <w:pPr>
      <w:keepNext/>
      <w:spacing w:before="240" w:after="60"/>
      <w:outlineLvl w:val="0"/>
    </w:pPr>
    <w:rPr>
      <w:rFonts w:ascii="Arial Narrow" w:hAnsi="Arial Narrow" w:cs="Arial"/>
      <w:b/>
      <w:bCs/>
      <w:kern w:val="32"/>
      <w:sz w:val="32"/>
      <w:szCs w:val="32"/>
    </w:rPr>
  </w:style>
  <w:style w:type="paragraph" w:styleId="Heading2">
    <w:name w:val="heading 2"/>
    <w:basedOn w:val="Normal"/>
    <w:next w:val="Normal"/>
    <w:qFormat/>
    <w:rsid w:val="0097555A"/>
    <w:pPr>
      <w:keepNext/>
      <w:spacing w:before="240" w:after="60"/>
      <w:outlineLvl w:val="1"/>
    </w:pPr>
    <w:rPr>
      <w:rFonts w:ascii="Arial Narrow" w:hAnsi="Arial Narrow" w:cs="Arial"/>
      <w:b/>
      <w:bCs/>
      <w:iCs/>
      <w:szCs w:val="28"/>
    </w:rPr>
  </w:style>
  <w:style w:type="paragraph" w:styleId="Heading3">
    <w:name w:val="heading 3"/>
    <w:basedOn w:val="Normal"/>
    <w:next w:val="Normal"/>
    <w:qFormat/>
    <w:rsid w:val="003E75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3A13"/>
    <w:pPr>
      <w:tabs>
        <w:tab w:val="center" w:pos="4320"/>
        <w:tab w:val="right" w:pos="8640"/>
      </w:tabs>
    </w:pPr>
  </w:style>
  <w:style w:type="paragraph" w:styleId="Footer">
    <w:name w:val="footer"/>
    <w:basedOn w:val="Normal"/>
    <w:rsid w:val="00E51279"/>
    <w:pPr>
      <w:tabs>
        <w:tab w:val="center" w:pos="4320"/>
        <w:tab w:val="right" w:pos="8640"/>
      </w:tabs>
    </w:pPr>
    <w:rPr>
      <w:rFonts w:ascii="MAF FONT" w:hAnsi="MAF FONT"/>
      <w:sz w:val="18"/>
    </w:rPr>
  </w:style>
  <w:style w:type="table" w:styleId="TableGrid">
    <w:name w:val="Table Grid"/>
    <w:basedOn w:val="TableNormal"/>
    <w:rsid w:val="00733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
    <w:name w:val="Ref"/>
    <w:basedOn w:val="Normal"/>
    <w:rsid w:val="0097555A"/>
    <w:pPr>
      <w:ind w:left="-89"/>
    </w:pPr>
    <w:rPr>
      <w:rFonts w:ascii="Arial Narrow" w:hAnsi="Arial Narrow"/>
      <w:sz w:val="18"/>
    </w:rPr>
  </w:style>
  <w:style w:type="paragraph" w:customStyle="1" w:styleId="memo">
    <w:name w:val="memo"/>
    <w:basedOn w:val="Normal"/>
    <w:rsid w:val="0097555A"/>
    <w:rPr>
      <w:rFonts w:ascii="Arial Narrow" w:hAnsi="Arial Narrow"/>
      <w:b/>
      <w:spacing w:val="138"/>
      <w:sz w:val="18"/>
    </w:rPr>
  </w:style>
  <w:style w:type="paragraph" w:customStyle="1" w:styleId="TablesText">
    <w:name w:val="Tables Text"/>
    <w:basedOn w:val="Normal"/>
    <w:rsid w:val="00617FE2"/>
    <w:rPr>
      <w:rFonts w:ascii="Arial Narrow" w:hAnsi="Arial Narrow"/>
      <w:sz w:val="20"/>
      <w:lang w:eastAsia="en-NZ"/>
    </w:rPr>
  </w:style>
  <w:style w:type="character" w:styleId="PageNumber">
    <w:name w:val="page number"/>
    <w:basedOn w:val="DefaultParagraphFont"/>
    <w:rsid w:val="00617FE2"/>
  </w:style>
  <w:style w:type="paragraph" w:customStyle="1" w:styleId="ContentsHeadingLevel2">
    <w:name w:val="Contents Heading Level 2"/>
    <w:basedOn w:val="Normal"/>
    <w:rsid w:val="009E3D00"/>
  </w:style>
  <w:style w:type="paragraph" w:styleId="BalloonText">
    <w:name w:val="Balloon Text"/>
    <w:basedOn w:val="Normal"/>
    <w:semiHidden/>
    <w:rsid w:val="00F10256"/>
    <w:rPr>
      <w:rFonts w:ascii="Tahoma" w:hAnsi="Tahoma" w:cs="Tahoma"/>
      <w:sz w:val="16"/>
      <w:szCs w:val="16"/>
    </w:rPr>
  </w:style>
  <w:style w:type="paragraph" w:styleId="DocumentMap">
    <w:name w:val="Document Map"/>
    <w:basedOn w:val="Normal"/>
    <w:semiHidden/>
    <w:rsid w:val="00147560"/>
    <w:pPr>
      <w:shd w:val="clear" w:color="auto" w:fill="000080"/>
    </w:pPr>
    <w:rPr>
      <w:rFonts w:ascii="Tahoma" w:hAnsi="Tahoma" w:cs="Tahoma"/>
      <w:sz w:val="20"/>
    </w:rPr>
  </w:style>
  <w:style w:type="paragraph" w:customStyle="1" w:styleId="Branchname">
    <w:name w:val="Branch name"/>
    <w:basedOn w:val="Footer"/>
    <w:rsid w:val="00015C28"/>
    <w:pPr>
      <w:tabs>
        <w:tab w:val="clear" w:pos="4320"/>
        <w:tab w:val="clear" w:pos="8640"/>
        <w:tab w:val="center" w:pos="4153"/>
        <w:tab w:val="right" w:pos="8306"/>
      </w:tabs>
      <w:jc w:val="right"/>
    </w:pPr>
    <w:rPr>
      <w:rFonts w:ascii="Arial Narrow" w:hAnsi="Arial Narrow"/>
      <w:b/>
      <w:w w:val="95"/>
      <w:sz w:val="24"/>
      <w:szCs w:val="24"/>
      <w:lang w:val="en-GB" w:eastAsia="en-GB"/>
    </w:rPr>
  </w:style>
  <w:style w:type="paragraph" w:customStyle="1" w:styleId="DirectorateName">
    <w:name w:val="Directorate Name"/>
    <w:basedOn w:val="Footer"/>
    <w:rsid w:val="00015C28"/>
    <w:pPr>
      <w:tabs>
        <w:tab w:val="clear" w:pos="4320"/>
        <w:tab w:val="clear" w:pos="8640"/>
        <w:tab w:val="center" w:pos="4153"/>
        <w:tab w:val="right" w:pos="8306"/>
      </w:tabs>
      <w:jc w:val="right"/>
    </w:pPr>
    <w:rPr>
      <w:rFonts w:ascii="Arial Narrow" w:hAnsi="Arial Narrow"/>
      <w:b/>
      <w:w w:val="95"/>
      <w:sz w:val="20"/>
      <w:lang w:val="en-GB" w:eastAsia="en-GB"/>
    </w:rPr>
  </w:style>
  <w:style w:type="character" w:styleId="CommentReference">
    <w:name w:val="annotation reference"/>
    <w:rsid w:val="00ED2800"/>
    <w:rPr>
      <w:sz w:val="16"/>
      <w:szCs w:val="16"/>
    </w:rPr>
  </w:style>
  <w:style w:type="paragraph" w:styleId="CommentText">
    <w:name w:val="annotation text"/>
    <w:basedOn w:val="Normal"/>
    <w:link w:val="CommentTextChar"/>
    <w:rsid w:val="00ED2800"/>
    <w:rPr>
      <w:sz w:val="20"/>
    </w:rPr>
  </w:style>
  <w:style w:type="character" w:customStyle="1" w:styleId="CommentTextChar">
    <w:name w:val="Comment Text Char"/>
    <w:link w:val="CommentText"/>
    <w:rsid w:val="00ED2800"/>
    <w:rPr>
      <w:lang w:eastAsia="en-US"/>
    </w:rPr>
  </w:style>
  <w:style w:type="paragraph" w:styleId="CommentSubject">
    <w:name w:val="annotation subject"/>
    <w:basedOn w:val="CommentText"/>
    <w:next w:val="CommentText"/>
    <w:link w:val="CommentSubjectChar"/>
    <w:rsid w:val="00ED2800"/>
    <w:rPr>
      <w:b/>
      <w:bCs/>
    </w:rPr>
  </w:style>
  <w:style w:type="character" w:customStyle="1" w:styleId="CommentSubjectChar">
    <w:name w:val="Comment Subject Char"/>
    <w:link w:val="CommentSubject"/>
    <w:rsid w:val="00ED2800"/>
    <w:rPr>
      <w:b/>
      <w:bCs/>
      <w:lang w:eastAsia="en-US"/>
    </w:rPr>
  </w:style>
  <w:style w:type="paragraph" w:styleId="Revision">
    <w:name w:val="Revision"/>
    <w:hidden/>
    <w:uiPriority w:val="99"/>
    <w:semiHidden/>
    <w:rsid w:val="00ED2800"/>
    <w:rPr>
      <w:sz w:val="24"/>
      <w:lang w:eastAsia="en-US"/>
    </w:rPr>
  </w:style>
  <w:style w:type="paragraph" w:styleId="NormalWeb">
    <w:name w:val="Normal (Web)"/>
    <w:basedOn w:val="Normal"/>
    <w:rsid w:val="00850879"/>
    <w:rPr>
      <w:szCs w:val="24"/>
    </w:rPr>
  </w:style>
  <w:style w:type="character" w:styleId="Hyperlink">
    <w:name w:val="Hyperlink"/>
    <w:basedOn w:val="DefaultParagraphFont"/>
    <w:rsid w:val="0031042B"/>
    <w:rPr>
      <w:color w:val="467886" w:themeColor="hyperlink"/>
      <w:u w:val="single"/>
    </w:rPr>
  </w:style>
  <w:style w:type="character" w:styleId="UnresolvedMention">
    <w:name w:val="Unresolved Mention"/>
    <w:basedOn w:val="DefaultParagraphFont"/>
    <w:uiPriority w:val="99"/>
    <w:semiHidden/>
    <w:unhideWhenUsed/>
    <w:rsid w:val="0031042B"/>
    <w:rPr>
      <w:color w:val="605E5C"/>
      <w:shd w:val="clear" w:color="auto" w:fill="E1DFDD"/>
    </w:rPr>
  </w:style>
  <w:style w:type="character" w:styleId="FollowedHyperlink">
    <w:name w:val="FollowedHyperlink"/>
    <w:basedOn w:val="DefaultParagraphFont"/>
    <w:rsid w:val="00DA017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40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mpi.govt.nz/export/exporting-from-nz-how-it-works/fees-and-charges-gener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MAF\biosecurity-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1d61e4f1-4323-44be-a087-565c5ea9ba46</TermId>
        </TermInfo>
      </Terms>
    </C3TopicNote>
    <TaxKeywordTaxHTField xmlns="864d8fee-95f1-448a-9ad4-7752844e1842">
      <Terms xmlns="http://schemas.microsoft.com/office/infopath/2007/PartnerControls">
        <TermInfo xmlns="http://schemas.microsoft.com/office/infopath/2007/PartnerControls">
          <TermName xmlns="http://schemas.microsoft.com/office/infopath/2007/PartnerControls">request for services form</TermName>
          <TermId xmlns="http://schemas.microsoft.com/office/infopath/2007/PartnerControls">fca5a840-b16d-49f3-9aa2-4768fc02a919</TermId>
        </TermInfo>
        <TermInfo xmlns="http://schemas.microsoft.com/office/infopath/2007/PartnerControls">
          <TermName xmlns="http://schemas.microsoft.com/office/infopath/2007/PartnerControls">Plant Exports</TermName>
          <TermId xmlns="http://schemas.microsoft.com/office/infopath/2007/PartnerControls">85969cff-bf8c-4a50-a162-12ea58576965</TermId>
        </TermInfo>
      </Terms>
    </TaxKeywordTaxHTField>
    <ncfe673065194baabce3bb86af33b3a0 xmlns="864d8fee-95f1-448a-9ad4-7752844e1842">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cf402fa0-b6a8-49a7-a22e-a95b6152c608</TermId>
        </TermInfo>
      </Terms>
    </ncfe673065194baabce3bb86af33b3a0>
    <PingarLastProcessed xmlns="864d8fee-95f1-448a-9ad4-7752844e1842" xsi:nil="true"/>
    <IconOverlay xmlns="http://schemas.microsoft.com/sharepoint/v4" xsi:nil="true"/>
    <TaxCatchAll xmlns="864d8fee-95f1-448a-9ad4-7752844e1842">
      <Value>5669</Value>
      <Value>1</Value>
      <Value>13854</Value>
      <Value>10577</Value>
    </TaxCatchAll>
    <me8851b5a19d4c47bdf29204d1b2bf4a xmlns="864d8fee-95f1-448a-9ad4-7752844e1842">
      <Terms xmlns="http://schemas.microsoft.com/office/infopath/2007/PartnerControls"/>
    </me8851b5a19d4c47bdf29204d1b2bf4a>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9EC5B2EE21749343973C2293DF9228A9" ma:contentTypeVersion="9" ma:contentTypeDescription="Create a new Word Document" ma:contentTypeScope="" ma:versionID="40e135cda00d7730815c056cb2e5029b">
  <xsd:schema xmlns:xsd="http://www.w3.org/2001/XMLSchema" xmlns:xs="http://www.w3.org/2001/XMLSchema" xmlns:p="http://schemas.microsoft.com/office/2006/metadata/properties" xmlns:ns3="01be4277-2979-4a68-876d-b92b25fceece" xmlns:ns4="864d8fee-95f1-448a-9ad4-7752844e1842" xmlns:ns6="http://schemas.microsoft.com/sharepoint/v4" targetNamespace="http://schemas.microsoft.com/office/2006/metadata/properties" ma:root="true" ma:fieldsID="3491537b97c80a8e5dfc01e2686db106" ns3:_="" ns4:_="" ns6:_="">
    <xsd:import namespace="01be4277-2979-4a68-876d-b92b25fceece"/>
    <xsd:import namespace="864d8fee-95f1-448a-9ad4-7752844e1842"/>
    <xsd:import namespace="http://schemas.microsoft.com/sharepoint/v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ncfe673065194baabce3bb86af33b3a0" minOccurs="0"/>
                <xsd:element ref="ns4:me8851b5a19d4c47bdf29204d1b2bf4a" minOccurs="0"/>
                <xsd:element ref="ns4:PingarLastProcessed" minOccurs="0"/>
                <xsd:element ref="ns4:SharedWithUs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3bfd400a-bb0f-42a8-a885-98b592a0f767" ma:termSetId="eb395086-1483-4374-87ac-1ef1401bcc72" ma:anchorId="3389f5d9-e6e7-416f-9028-5f62779999b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4d8fee-95f1-448a-9ad4-7752844e1842"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5db1746b-e471-4da5-be44-bad8c3b9bbde}" ma:internalName="TaxCatchAll" ma:showField="CatchAllData" ma:web="864d8fee-95f1-448a-9ad4-7752844e1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5db1746b-e471-4da5-be44-bad8c3b9bbde}" ma:internalName="TaxCatchAllLabel" ma:readOnly="true" ma:showField="CatchAllDataLabel" ma:web="864d8fee-95f1-448a-9ad4-7752844e1842">
      <xsd:complexType>
        <xsd:complexContent>
          <xsd:extension base="dms:MultiChoiceLookup">
            <xsd:sequence>
              <xsd:element name="Value" type="dms:Lookup" maxOccurs="unbounded" minOccurs="0" nillable="true"/>
            </xsd:sequence>
          </xsd:extension>
        </xsd:complexContent>
      </xsd:complexType>
    </xsd:element>
    <xsd:element name="ncfe673065194baabce3bb86af33b3a0" ma:index="14" nillable="true" ma:taxonomy="true" ma:internalName="ncfe673065194baabce3bb86af33b3a0" ma:taxonomyFieldName="MPISecurityClassification" ma:displayName="Security Classification" ma:default="1;#None|cf402fa0-b6a8-49a7-a22e-a95b6152c608" ma:fieldId="{7cfe6730-6519-4baa-bce3-bb86af33b3a0}" ma:sspId="3bfd400a-bb0f-42a8-a885-98b592a0f767" ma:termSetId="0585e480-f249-45e9-9d9a-827200d7ed08" ma:anchorId="00000000-0000-0000-0000-000000000000" ma:open="false" ma:isKeyword="false">
      <xsd:complexType>
        <xsd:sequence>
          <xsd:element ref="pc:Terms" minOccurs="0" maxOccurs="1"/>
        </xsd:sequence>
      </xsd:complexType>
    </xsd:element>
    <xsd:element name="me8851b5a19d4c47bdf29204d1b2bf4a" ma:index="17" nillable="true" ma:taxonomy="true" ma:internalName="me8851b5a19d4c47bdf29204d1b2bf4a" ma:taxonomyFieldName="PingarMPI_Terms" ma:displayName="Derived Terms" ma:fieldId="{6e8851b5-a19d-4c47-bdf2-9204d1b2bf4a}" ma:taxonomyMulti="true" ma:sspId="3bfd400a-bb0f-42a8-a885-98b592a0f767" ma:termSetId="c0c02398-e6f2-4f2e-9af7-34dd048d98a1" ma:anchorId="00000000-0000-0000-0000-000000000000" ma:open="false" ma:isKeyword="false">
      <xsd:complexType>
        <xsd:sequence>
          <xsd:element ref="pc:Terms" minOccurs="0" maxOccurs="1"/>
        </xsd:sequence>
      </xsd:complexType>
    </xsd:element>
    <xsd:element name="PingarLastProcessed" ma:index="18" nillable="true" ma:displayName="PingarLastProcessed" ma:format="DateTime" ma:internalName="PingarLastProcessed">
      <xsd:simpleType>
        <xsd:restriction base="dms:DateTime"/>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28B850-49B0-4717-8D02-18DC765513A8}">
  <ds:schemaRefs>
    <ds:schemaRef ds:uri="http://schemas.microsoft.com/office/2006/metadata/properties"/>
    <ds:schemaRef ds:uri="http://schemas.microsoft.com/office/infopath/2007/PartnerControls"/>
    <ds:schemaRef ds:uri="01be4277-2979-4a68-876d-b92b25fceece"/>
    <ds:schemaRef ds:uri="864d8fee-95f1-448a-9ad4-7752844e1842"/>
    <ds:schemaRef ds:uri="http://schemas.microsoft.com/sharepoint/v4"/>
  </ds:schemaRefs>
</ds:datastoreItem>
</file>

<file path=customXml/itemProps2.xml><?xml version="1.0" encoding="utf-8"?>
<ds:datastoreItem xmlns:ds="http://schemas.openxmlformats.org/officeDocument/2006/customXml" ds:itemID="{CEDE13B9-A817-40FA-AC94-A1DE288616EC}">
  <ds:schemaRefs>
    <ds:schemaRef ds:uri="http://schemas.microsoft.com/office/2006/metadata/longProperties"/>
  </ds:schemaRefs>
</ds:datastoreItem>
</file>

<file path=customXml/itemProps3.xml><?xml version="1.0" encoding="utf-8"?>
<ds:datastoreItem xmlns:ds="http://schemas.openxmlformats.org/officeDocument/2006/customXml" ds:itemID="{0ACA2EA1-05DB-424A-9EA0-13F22F58C640}">
  <ds:schemaRefs>
    <ds:schemaRef ds:uri="http://schemas.microsoft.com/sharepoint/events"/>
  </ds:schemaRefs>
</ds:datastoreItem>
</file>

<file path=customXml/itemProps4.xml><?xml version="1.0" encoding="utf-8"?>
<ds:datastoreItem xmlns:ds="http://schemas.openxmlformats.org/officeDocument/2006/customXml" ds:itemID="{C6749B5F-97F9-43E2-8768-1310B5FF1D3D}">
  <ds:schemaRefs>
    <ds:schemaRef ds:uri="http://schemas.openxmlformats.org/officeDocument/2006/bibliography"/>
  </ds:schemaRefs>
</ds:datastoreItem>
</file>

<file path=customXml/itemProps5.xml><?xml version="1.0" encoding="utf-8"?>
<ds:datastoreItem xmlns:ds="http://schemas.openxmlformats.org/officeDocument/2006/customXml" ds:itemID="{0675FB1B-BDC3-4043-A709-BFE9E24A5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864d8fee-95f1-448a-9ad4-7752844e184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81B1C6D-707D-42DC-9956-75A364A238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biosecurity-letter</Template>
  <TotalTime>1</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Plant Exports request for services form</vt:lpstr>
    </vt:vector>
  </TitlesOfParts>
  <Company>MAF</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Exports request for services form</dc:title>
  <dc:subject/>
  <dc:creator>Ministry for Primary Industries</dc:creator>
  <cp:keywords>Plant Exports; request for services form</cp:keywords>
  <dc:description/>
  <cp:lastModifiedBy>Clemence Galot</cp:lastModifiedBy>
  <cp:revision>3</cp:revision>
  <cp:lastPrinted>2018-12-13T00:45:00Z</cp:lastPrinted>
  <dcterms:created xsi:type="dcterms:W3CDTF">2025-04-23T20:25:00Z</dcterms:created>
  <dcterms:modified xsi:type="dcterms:W3CDTF">2025-04-23T20:27:00Z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WorkflowType">
    <vt:lpwstr/>
  </property>
  <property fmtid="{D5CDD505-2E9C-101B-9397-08002B2CF9AE}" pid="3" name="RecordPoint_ActiveItemSiteId">
    <vt:lpwstr/>
  </property>
  <property fmtid="{D5CDD505-2E9C-101B-9397-08002B2CF9AE}" pid="4" name="RecordPoint_ActiveItemListId">
    <vt:lpwstr/>
  </property>
  <property fmtid="{D5CDD505-2E9C-101B-9397-08002B2CF9AE}" pid="5" name="RecordPoint_ActiveItemUniqueId">
    <vt:lpwstr/>
  </property>
  <property fmtid="{D5CDD505-2E9C-101B-9397-08002B2CF9AE}" pid="6" name="RecordPoint_ActiveItemWebId">
    <vt:lpwstr/>
  </property>
  <property fmtid="{D5CDD505-2E9C-101B-9397-08002B2CF9AE}" pid="7" name="C3Topic">
    <vt:lpwstr>13854;#Templates|1d61e4f1-4323-44be-a087-565c5ea9ba46</vt:lpwstr>
  </property>
  <property fmtid="{D5CDD505-2E9C-101B-9397-08002B2CF9AE}" pid="8" name="TaxKeyword">
    <vt:lpwstr>10577;#request for services form|fca5a840-b16d-49f3-9aa2-4768fc02a919;#5669;#Plant Exports|85969cff-bf8c-4a50-a162-12ea58576965</vt:lpwstr>
  </property>
  <property fmtid="{D5CDD505-2E9C-101B-9397-08002B2CF9AE}" pid="9" name="MPISecurityClassification">
    <vt:lpwstr>1;#None|cf402fa0-b6a8-49a7-a22e-a95b6152c608</vt:lpwstr>
  </property>
  <property fmtid="{D5CDD505-2E9C-101B-9397-08002B2CF9AE}" pid="10" name="PingarMPI_Terms">
    <vt:lpwstr/>
  </property>
  <property fmtid="{D5CDD505-2E9C-101B-9397-08002B2CF9AE}" pid="11" name="ContentTypeId">
    <vt:lpwstr>0x0101005496552013C0BA46BE88192D5C6EB20B00BC7B51C3C3DA487E91D1E0ED95F8C85C009EC5B2EE21749343973C2293DF9228A9</vt:lpwstr>
  </property>
  <property fmtid="{D5CDD505-2E9C-101B-9397-08002B2CF9AE}" pid="12" name="RecordPoint_SubmissionDate">
    <vt:lpwstr/>
  </property>
  <property fmtid="{D5CDD505-2E9C-101B-9397-08002B2CF9AE}" pid="13" name="RecordPoint_RecordNumberSubmitted">
    <vt:lpwstr/>
  </property>
  <property fmtid="{D5CDD505-2E9C-101B-9397-08002B2CF9AE}" pid="14" name="RecordPoint_ActiveItemMoved">
    <vt:lpwstr/>
  </property>
  <property fmtid="{D5CDD505-2E9C-101B-9397-08002B2CF9AE}" pid="15" name="RecordPoint_RecordFormat">
    <vt:lpwstr/>
  </property>
  <property fmtid="{D5CDD505-2E9C-101B-9397-08002B2CF9AE}" pid="16" name="RecordPoint_SubmissionCompleted">
    <vt:lpwstr/>
  </property>
</Properties>
</file>